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67D78" w14:textId="6A314523" w:rsidR="00681186" w:rsidRPr="00DD2F12" w:rsidRDefault="00F94440" w:rsidP="00970C30">
      <w:pPr>
        <w:pStyle w:val="Podnadpis"/>
        <w:spacing w:line="360" w:lineRule="auto"/>
        <w:jc w:val="both"/>
        <w:rPr>
          <w:rFonts w:ascii="Electrolux Sans SemiBold" w:eastAsia="Times New Roman" w:hAnsi="Electrolux Sans SemiBold"/>
          <w:b w:val="0"/>
          <w:bCs/>
          <w:szCs w:val="22"/>
          <w:lang w:val="cs-CZ"/>
        </w:rPr>
      </w:pPr>
      <w:r>
        <w:rPr>
          <w:rFonts w:ascii="Electrolux Sans SemiBold" w:eastAsia="Times New Roman" w:hAnsi="Electrolux Sans SemiBold"/>
          <w:bCs/>
          <w:sz w:val="40"/>
          <w:szCs w:val="28"/>
          <w:lang w:val="cs-CZ"/>
        </w:rPr>
        <w:t xml:space="preserve">V chladničkách Electrolux </w:t>
      </w:r>
      <w:r w:rsidR="00322EE7">
        <w:rPr>
          <w:rFonts w:ascii="Electrolux Sans SemiBold" w:eastAsia="Times New Roman" w:hAnsi="Electrolux Sans SemiBold"/>
          <w:bCs/>
          <w:sz w:val="40"/>
          <w:szCs w:val="28"/>
          <w:lang w:val="cs-CZ"/>
        </w:rPr>
        <w:t>jsou všechny suroviny přehledně a v</w:t>
      </w:r>
      <w:bookmarkStart w:id="0" w:name="_GoBack"/>
      <w:bookmarkEnd w:id="0"/>
      <w:r w:rsidR="00322EE7">
        <w:rPr>
          <w:rFonts w:ascii="Electrolux Sans SemiBold" w:eastAsia="Times New Roman" w:hAnsi="Electrolux Sans SemiBold"/>
          <w:bCs/>
          <w:sz w:val="40"/>
          <w:szCs w:val="28"/>
          <w:lang w:val="cs-CZ"/>
        </w:rPr>
        <w:t>ždy na dosah</w:t>
      </w:r>
    </w:p>
    <w:p w14:paraId="0D45B1D5" w14:textId="1005ED41" w:rsidR="0043387E" w:rsidRPr="00DD2F12" w:rsidRDefault="00F836A0" w:rsidP="00970C30">
      <w:pPr>
        <w:pStyle w:val="Podnadpis"/>
        <w:spacing w:line="360" w:lineRule="auto"/>
        <w:jc w:val="both"/>
        <w:rPr>
          <w:rFonts w:ascii="Electrolux Sans SemiBold" w:eastAsia="Times New Roman" w:hAnsi="Electrolux Sans SemiBold"/>
          <w:b w:val="0"/>
          <w:bCs/>
          <w:szCs w:val="22"/>
          <w:lang w:val="cs-CZ"/>
        </w:rPr>
      </w:pPr>
      <w:r w:rsidRPr="00DD2F12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Praha </w:t>
      </w:r>
      <w:r w:rsidR="00322EE7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25</w:t>
      </w:r>
      <w:r w:rsidR="003352FD" w:rsidRPr="00DD2F12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. </w:t>
      </w:r>
      <w:r w:rsidR="00234AFD" w:rsidRPr="00DD2F12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listopadu</w:t>
      </w:r>
      <w:r w:rsidR="003352FD" w:rsidRPr="00DD2F12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 </w:t>
      </w:r>
      <w:r w:rsidR="00CD1417" w:rsidRPr="00DD2F12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201</w:t>
      </w:r>
      <w:r w:rsidR="00196350" w:rsidRPr="00DD2F12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9</w:t>
      </w:r>
    </w:p>
    <w:p w14:paraId="7EB679FC" w14:textId="77777777" w:rsidR="00312C8D" w:rsidRPr="00DD2F12" w:rsidRDefault="00312C8D" w:rsidP="00970C30">
      <w:pPr>
        <w:jc w:val="both"/>
        <w:rPr>
          <w:lang w:val="cs-CZ"/>
        </w:rPr>
      </w:pPr>
    </w:p>
    <w:p w14:paraId="33BADDA0" w14:textId="1C3C13EA" w:rsidR="007E51EA" w:rsidRDefault="00CA4394" w:rsidP="00970C30">
      <w:pPr>
        <w:spacing w:line="360" w:lineRule="auto"/>
        <w:jc w:val="both"/>
        <w:rPr>
          <w:rFonts w:cs="Arial"/>
          <w:b/>
          <w:bCs/>
          <w:lang w:val="cs-CZ"/>
        </w:rPr>
      </w:pPr>
      <w:r>
        <w:rPr>
          <w:rFonts w:cs="Arial"/>
          <w:b/>
          <w:bCs/>
          <w:lang w:val="cs-CZ"/>
        </w:rPr>
        <w:t>K Vánocům neodmyslitelně patří dobrá nálada</w:t>
      </w:r>
      <w:r w:rsidR="00561DEB">
        <w:rPr>
          <w:rFonts w:cs="Arial"/>
          <w:b/>
          <w:bCs/>
          <w:lang w:val="cs-CZ"/>
        </w:rPr>
        <w:t xml:space="preserve">, </w:t>
      </w:r>
      <w:r>
        <w:rPr>
          <w:rFonts w:cs="Arial"/>
          <w:b/>
          <w:bCs/>
          <w:lang w:val="cs-CZ"/>
        </w:rPr>
        <w:t>spokojenost celé rodiny</w:t>
      </w:r>
      <w:r w:rsidR="00561DEB">
        <w:rPr>
          <w:rFonts w:cs="Arial"/>
          <w:b/>
          <w:bCs/>
          <w:lang w:val="cs-CZ"/>
        </w:rPr>
        <w:t xml:space="preserve"> a výtečné jídlo</w:t>
      </w:r>
      <w:r>
        <w:rPr>
          <w:rFonts w:cs="Arial"/>
          <w:b/>
          <w:bCs/>
          <w:lang w:val="cs-CZ"/>
        </w:rPr>
        <w:t xml:space="preserve">. </w:t>
      </w:r>
      <w:r w:rsidRPr="00CA4394">
        <w:rPr>
          <w:rFonts w:cs="Arial"/>
          <w:b/>
          <w:bCs/>
          <w:lang w:val="cs-CZ"/>
        </w:rPr>
        <w:t xml:space="preserve">Ať už se jedná o salát, mléčné výrobky či maso, </w:t>
      </w:r>
      <w:r>
        <w:rPr>
          <w:rFonts w:cs="Arial"/>
          <w:b/>
          <w:bCs/>
          <w:lang w:val="cs-CZ"/>
        </w:rPr>
        <w:t xml:space="preserve">správné uskladnění je pro jednotlivé ingredience zkrátka základ. Nová chladnička </w:t>
      </w:r>
      <w:hyperlink r:id="rId8" w:history="1">
        <w:r w:rsidRPr="00FA6E8D">
          <w:rPr>
            <w:rStyle w:val="Hypertextovodkaz"/>
            <w:rFonts w:cs="Arial"/>
            <w:b/>
            <w:bCs/>
            <w:lang w:val="cs-CZ"/>
          </w:rPr>
          <w:t>Electrolux řady 800 FLEX NoFrost</w:t>
        </w:r>
      </w:hyperlink>
      <w:r>
        <w:rPr>
          <w:rFonts w:cs="Arial"/>
          <w:b/>
          <w:bCs/>
          <w:lang w:val="cs-CZ"/>
        </w:rPr>
        <w:t xml:space="preserve"> vás oslní </w:t>
      </w:r>
      <w:r w:rsidR="00F94440">
        <w:rPr>
          <w:rFonts w:cs="Arial"/>
          <w:b/>
          <w:bCs/>
          <w:lang w:val="cs-CZ"/>
        </w:rPr>
        <w:t xml:space="preserve">nejen </w:t>
      </w:r>
      <w:r>
        <w:rPr>
          <w:rFonts w:cs="Arial"/>
          <w:b/>
          <w:bCs/>
          <w:lang w:val="cs-CZ"/>
        </w:rPr>
        <w:t>svým velkorysým prostorem</w:t>
      </w:r>
      <w:r w:rsidR="00F94440">
        <w:rPr>
          <w:rFonts w:cs="Arial"/>
          <w:b/>
          <w:bCs/>
          <w:lang w:val="cs-CZ"/>
        </w:rPr>
        <w:t>, ale</w:t>
      </w:r>
      <w:r>
        <w:rPr>
          <w:rFonts w:cs="Arial"/>
          <w:b/>
          <w:bCs/>
          <w:lang w:val="cs-CZ"/>
        </w:rPr>
        <w:t xml:space="preserve"> i důvtipnými </w:t>
      </w:r>
      <w:r w:rsidR="00F94440">
        <w:rPr>
          <w:rFonts w:cs="Arial"/>
          <w:b/>
          <w:bCs/>
          <w:lang w:val="cs-CZ"/>
        </w:rPr>
        <w:t>způsoby</w:t>
      </w:r>
      <w:r>
        <w:rPr>
          <w:rFonts w:cs="Arial"/>
          <w:b/>
          <w:bCs/>
          <w:lang w:val="cs-CZ"/>
        </w:rPr>
        <w:t xml:space="preserve"> uchování potravin</w:t>
      </w:r>
      <w:r w:rsidR="00F94440">
        <w:rPr>
          <w:rFonts w:cs="Arial"/>
          <w:b/>
          <w:bCs/>
          <w:lang w:val="cs-CZ"/>
        </w:rPr>
        <w:t xml:space="preserve">. </w:t>
      </w:r>
    </w:p>
    <w:p w14:paraId="64C01ECA" w14:textId="59B48D87" w:rsidR="00CA4394" w:rsidRPr="00CA4394" w:rsidRDefault="00CA4394" w:rsidP="00970C30">
      <w:pPr>
        <w:spacing w:line="360" w:lineRule="auto"/>
        <w:jc w:val="both"/>
        <w:rPr>
          <w:rFonts w:cs="Arial"/>
          <w:b/>
          <w:bCs/>
          <w:lang w:val="cs-CZ"/>
        </w:rPr>
      </w:pPr>
    </w:p>
    <w:p w14:paraId="63F92771" w14:textId="7EA64B1B" w:rsidR="00FA6E8D" w:rsidRDefault="00F94440" w:rsidP="00FA6E8D">
      <w:pPr>
        <w:spacing w:line="360" w:lineRule="auto"/>
        <w:jc w:val="both"/>
        <w:rPr>
          <w:b/>
          <w:bCs/>
          <w:noProof/>
          <w:lang w:val="cs-CZ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EC27DC7" wp14:editId="4D91F931">
            <wp:simplePos x="0" y="0"/>
            <wp:positionH relativeFrom="margin">
              <wp:posOffset>2926080</wp:posOffset>
            </wp:positionH>
            <wp:positionV relativeFrom="margin">
              <wp:posOffset>2747645</wp:posOffset>
            </wp:positionV>
            <wp:extent cx="2037715" cy="1356360"/>
            <wp:effectExtent l="0" t="0" r="635" b="0"/>
            <wp:wrapSquare wrapText="bothSides"/>
            <wp:docPr id="7" name="Obrázek 7" descr="PSEEVL17SPA00001 /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SEEVL17SPA00001 / 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53" b="16974"/>
                    <a:stretch/>
                  </pic:blipFill>
                  <pic:spPr bwMode="auto">
                    <a:xfrm>
                      <a:off x="0" y="0"/>
                      <a:ext cx="2037715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E8D" w:rsidRPr="00561DEB">
        <w:rPr>
          <w:b/>
          <w:bCs/>
          <w:noProof/>
          <w:lang w:val="cs-CZ"/>
        </w:rPr>
        <w:t>Každá ingredience vždy po ruce</w:t>
      </w:r>
    </w:p>
    <w:p w14:paraId="686AF9CF" w14:textId="23583F71" w:rsidR="00FA6E8D" w:rsidRDefault="00FA6E8D" w:rsidP="00FA6E8D">
      <w:pPr>
        <w:spacing w:line="360" w:lineRule="auto"/>
        <w:jc w:val="both"/>
        <w:rPr>
          <w:noProof/>
          <w:lang w:val="cs-CZ"/>
        </w:rPr>
      </w:pPr>
      <w:r w:rsidRPr="00F94440">
        <w:rPr>
          <w:b/>
          <w:bCs/>
          <w:noProof/>
          <w:lang w:val="cs-CZ"/>
        </w:rPr>
        <w:t>Inovativní police SpinView</w:t>
      </w:r>
      <w:r w:rsidRPr="00561DEB">
        <w:rPr>
          <w:noProof/>
          <w:lang w:val="cs-CZ"/>
        </w:rPr>
        <w:t xml:space="preserve"> pro vestavné chladničky Electrolux se otáčí o 360 stupňů </w:t>
      </w:r>
      <w:r w:rsidR="00F94440">
        <w:rPr>
          <w:noProof/>
          <w:lang w:val="cs-CZ"/>
        </w:rPr>
        <w:br/>
      </w:r>
      <w:r w:rsidRPr="00561DEB">
        <w:rPr>
          <w:noProof/>
          <w:lang w:val="cs-CZ"/>
        </w:rPr>
        <w:t>a pohodlně přináší vše zezadu dopředu. Nabízí tak snadný přístup i k potravinám uloženým v těch nejzazších koutech chladničky</w:t>
      </w:r>
      <w:r>
        <w:rPr>
          <w:noProof/>
          <w:lang w:val="cs-CZ"/>
        </w:rPr>
        <w:t xml:space="preserve">, což se hodí nejen po náročném vánočním nákupu. </w:t>
      </w:r>
    </w:p>
    <w:p w14:paraId="2C9E2D71" w14:textId="071E5096" w:rsidR="00FA6E8D" w:rsidRDefault="00FA6E8D" w:rsidP="00970C30">
      <w:pPr>
        <w:spacing w:line="360" w:lineRule="auto"/>
        <w:jc w:val="both"/>
        <w:rPr>
          <w:b/>
          <w:bCs/>
          <w:noProof/>
          <w:lang w:val="cs-CZ"/>
        </w:rPr>
      </w:pPr>
    </w:p>
    <w:p w14:paraId="3F244727" w14:textId="2464AF00" w:rsidR="00FA6E8D" w:rsidRDefault="00FA6E8D" w:rsidP="00970C30">
      <w:pPr>
        <w:spacing w:line="360" w:lineRule="auto"/>
        <w:jc w:val="both"/>
        <w:rPr>
          <w:b/>
          <w:bCs/>
          <w:noProof/>
          <w:lang w:val="cs-CZ"/>
        </w:rPr>
      </w:pPr>
    </w:p>
    <w:p w14:paraId="77EABC4F" w14:textId="084870C7" w:rsidR="00561DEB" w:rsidRPr="00561DEB" w:rsidRDefault="00F94440" w:rsidP="00970C30">
      <w:pPr>
        <w:spacing w:line="360" w:lineRule="auto"/>
        <w:jc w:val="both"/>
        <w:rPr>
          <w:b/>
          <w:bCs/>
          <w:noProof/>
          <w:lang w:val="cs-CZ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250C35E" wp14:editId="1EBED86C">
            <wp:simplePos x="0" y="0"/>
            <wp:positionH relativeFrom="margin">
              <wp:posOffset>13335</wp:posOffset>
            </wp:positionH>
            <wp:positionV relativeFrom="margin">
              <wp:posOffset>4814570</wp:posOffset>
            </wp:positionV>
            <wp:extent cx="2265680" cy="1371600"/>
            <wp:effectExtent l="0" t="0" r="1270" b="0"/>
            <wp:wrapSquare wrapText="bothSides"/>
            <wp:docPr id="8" name="Obrázek 8" descr="PSEERF17BIE00003 /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SEERF17BIE00003 / 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8" t="21808" r="2818" b="20992"/>
                    <a:stretch/>
                  </pic:blipFill>
                  <pic:spPr bwMode="auto">
                    <a:xfrm>
                      <a:off x="0" y="0"/>
                      <a:ext cx="22656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DEB" w:rsidRPr="00561DEB">
        <w:rPr>
          <w:b/>
          <w:bCs/>
          <w:noProof/>
          <w:lang w:val="cs-CZ"/>
        </w:rPr>
        <w:t xml:space="preserve">Přizpůsobte si ukládání potravin </w:t>
      </w:r>
    </w:p>
    <w:p w14:paraId="57329092" w14:textId="7FCD7FAF" w:rsidR="00FA6E8D" w:rsidRDefault="00561DEB" w:rsidP="00561DEB">
      <w:pPr>
        <w:spacing w:line="360" w:lineRule="auto"/>
        <w:jc w:val="both"/>
        <w:rPr>
          <w:noProof/>
          <w:lang w:val="cs-CZ"/>
        </w:rPr>
      </w:pPr>
      <w:r w:rsidRPr="00F94440">
        <w:rPr>
          <w:b/>
          <w:bCs/>
          <w:noProof/>
          <w:lang w:val="cs-CZ"/>
        </w:rPr>
        <w:t>Systém CustomFlex®</w:t>
      </w:r>
      <w:r w:rsidRPr="00561DEB">
        <w:rPr>
          <w:noProof/>
          <w:lang w:val="cs-CZ"/>
        </w:rPr>
        <w:t xml:space="preserve"> vám dává volnost při ukládání potravin. Vyjímatelné přihrádky na dvířkách chladničky jsou různě velké a můžete je libovolně přeskládávat podle potřeby nebo dát zcela pryč.</w:t>
      </w:r>
      <w:r>
        <w:rPr>
          <w:noProof/>
          <w:lang w:val="cs-CZ"/>
        </w:rPr>
        <w:t xml:space="preserve"> Všechny ingredience na bramborový salát tak budou mít své místo.</w:t>
      </w:r>
    </w:p>
    <w:p w14:paraId="5B7653DF" w14:textId="7A9BEDD0" w:rsidR="00FA6E8D" w:rsidRDefault="00FA6E8D" w:rsidP="00561DEB">
      <w:pPr>
        <w:spacing w:line="360" w:lineRule="auto"/>
        <w:jc w:val="both"/>
        <w:rPr>
          <w:noProof/>
          <w:lang w:val="cs-CZ"/>
        </w:rPr>
      </w:pPr>
    </w:p>
    <w:p w14:paraId="7AA7FC2E" w14:textId="68B70C8E" w:rsidR="00FA6E8D" w:rsidRDefault="00FA6E8D" w:rsidP="00561DEB">
      <w:pPr>
        <w:spacing w:line="360" w:lineRule="auto"/>
        <w:jc w:val="both"/>
        <w:rPr>
          <w:b/>
          <w:bCs/>
          <w:noProof/>
          <w:lang w:val="cs-CZ"/>
        </w:rPr>
      </w:pPr>
    </w:p>
    <w:p w14:paraId="306B8350" w14:textId="69E9F36E" w:rsidR="00561DEB" w:rsidRPr="00FA6E8D" w:rsidRDefault="00561DEB" w:rsidP="00561DEB">
      <w:pPr>
        <w:spacing w:line="360" w:lineRule="auto"/>
        <w:jc w:val="both"/>
        <w:rPr>
          <w:noProof/>
          <w:lang w:val="cs-CZ"/>
        </w:rPr>
      </w:pPr>
      <w:r w:rsidRPr="00561DEB">
        <w:rPr>
          <w:b/>
          <w:bCs/>
          <w:noProof/>
          <w:lang w:val="cs-CZ"/>
        </w:rPr>
        <w:t>Uzpůsobitelný prostor s FlexiShelf</w:t>
      </w:r>
    </w:p>
    <w:p w14:paraId="08ED585F" w14:textId="4F2CB899" w:rsidR="00561DEB" w:rsidRPr="00561DEB" w:rsidRDefault="00F94440" w:rsidP="00561DEB">
      <w:pPr>
        <w:spacing w:line="360" w:lineRule="auto"/>
        <w:jc w:val="both"/>
        <w:rPr>
          <w:noProof/>
          <w:lang w:val="cs-C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95A258" wp14:editId="756E9111">
            <wp:simplePos x="0" y="0"/>
            <wp:positionH relativeFrom="margin">
              <wp:posOffset>2926080</wp:posOffset>
            </wp:positionH>
            <wp:positionV relativeFrom="margin">
              <wp:posOffset>6852920</wp:posOffset>
            </wp:positionV>
            <wp:extent cx="1914525" cy="1413510"/>
            <wp:effectExtent l="0" t="0" r="9525" b="0"/>
            <wp:wrapSquare wrapText="bothSides"/>
            <wp:docPr id="6" name="Obrázek 6" descr="PSEERF17BIE0000A /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SEERF17BIE0000A / 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09" b="13149"/>
                    <a:stretch/>
                  </pic:blipFill>
                  <pic:spPr bwMode="auto">
                    <a:xfrm>
                      <a:off x="0" y="0"/>
                      <a:ext cx="1914525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DEB" w:rsidRPr="00F94440">
        <w:rPr>
          <w:b/>
          <w:bCs/>
          <w:noProof/>
          <w:lang w:val="cs-CZ"/>
        </w:rPr>
        <w:t>S policí FlexiShelf</w:t>
      </w:r>
      <w:r w:rsidR="00561DEB" w:rsidRPr="00561DEB">
        <w:rPr>
          <w:noProof/>
          <w:lang w:val="cs-CZ"/>
        </w:rPr>
        <w:t xml:space="preserve"> můžete přeorganizovat </w:t>
      </w:r>
      <w:r w:rsidR="00561DEB">
        <w:rPr>
          <w:noProof/>
          <w:lang w:val="cs-CZ"/>
        </w:rPr>
        <w:t>vnitřní prostor</w:t>
      </w:r>
      <w:r w:rsidR="00561DEB" w:rsidRPr="00561DEB">
        <w:rPr>
          <w:noProof/>
          <w:lang w:val="cs-CZ"/>
        </w:rPr>
        <w:t xml:space="preserve"> chladničky, jakkoliv vám to </w:t>
      </w:r>
      <w:r w:rsidR="00561DEB">
        <w:rPr>
          <w:noProof/>
          <w:lang w:val="cs-CZ"/>
        </w:rPr>
        <w:t xml:space="preserve">v danou chvíli </w:t>
      </w:r>
      <w:r w:rsidR="00561DEB" w:rsidRPr="00561DEB">
        <w:rPr>
          <w:noProof/>
          <w:lang w:val="cs-CZ"/>
        </w:rPr>
        <w:t xml:space="preserve">vyhovuje. Pohyblivou poloviční polici lze plně nebo napůl vysunout, aby se vytvořilo místo </w:t>
      </w:r>
      <w:r w:rsidR="00561DEB">
        <w:rPr>
          <w:noProof/>
          <w:lang w:val="cs-CZ"/>
        </w:rPr>
        <w:t>i pro větší suroviny v chladničce</w:t>
      </w:r>
      <w:r w:rsidR="00561DEB" w:rsidRPr="00561DEB">
        <w:rPr>
          <w:noProof/>
          <w:lang w:val="cs-CZ"/>
        </w:rPr>
        <w:t xml:space="preserve">. Díky tomu můžete vždy snadno uchovávat </w:t>
      </w:r>
      <w:r w:rsidR="00561DEB">
        <w:rPr>
          <w:noProof/>
          <w:lang w:val="cs-CZ"/>
        </w:rPr>
        <w:t xml:space="preserve">i </w:t>
      </w:r>
      <w:r w:rsidR="00561DEB" w:rsidRPr="00561DEB">
        <w:rPr>
          <w:noProof/>
          <w:lang w:val="cs-CZ"/>
        </w:rPr>
        <w:t xml:space="preserve">vysoké lahve </w:t>
      </w:r>
      <w:r w:rsidR="00561DEB">
        <w:rPr>
          <w:noProof/>
          <w:lang w:val="cs-CZ"/>
        </w:rPr>
        <w:t>přichystané na štědrovečerní přípitek</w:t>
      </w:r>
      <w:r>
        <w:rPr>
          <w:noProof/>
          <w:lang w:val="cs-CZ"/>
        </w:rPr>
        <w:t xml:space="preserve"> či kreativní dezert servírovaný ve vysoké sklenici. </w:t>
      </w:r>
    </w:p>
    <w:p w14:paraId="2DFD64F7" w14:textId="282640F0" w:rsidR="00561DEB" w:rsidRDefault="00561DEB" w:rsidP="00561DEB">
      <w:pPr>
        <w:spacing w:line="360" w:lineRule="auto"/>
        <w:jc w:val="both"/>
        <w:rPr>
          <w:noProof/>
          <w:lang w:val="cs-CZ"/>
        </w:rPr>
      </w:pPr>
    </w:p>
    <w:p w14:paraId="12739E2F" w14:textId="78881C4E" w:rsidR="00561DEB" w:rsidRDefault="00561DEB" w:rsidP="00970C30">
      <w:pPr>
        <w:spacing w:line="360" w:lineRule="auto"/>
        <w:jc w:val="both"/>
        <w:rPr>
          <w:noProof/>
          <w:lang w:val="cs-CZ"/>
        </w:rPr>
      </w:pPr>
    </w:p>
    <w:p w14:paraId="18B2D520" w14:textId="12D35567" w:rsidR="00561DEB" w:rsidRPr="00561DEB" w:rsidRDefault="00561DEB" w:rsidP="00970C30">
      <w:pPr>
        <w:spacing w:line="360" w:lineRule="auto"/>
        <w:jc w:val="both"/>
        <w:rPr>
          <w:noProof/>
          <w:lang w:val="cs-CZ"/>
        </w:rPr>
      </w:pPr>
    </w:p>
    <w:p w14:paraId="56732DA2" w14:textId="77777777" w:rsidR="005B23F7" w:rsidRPr="00DD2F12" w:rsidRDefault="005B23F7" w:rsidP="00970C30">
      <w:pPr>
        <w:spacing w:line="360" w:lineRule="auto"/>
        <w:jc w:val="both"/>
        <w:rPr>
          <w:lang w:val="cs-CZ"/>
        </w:rPr>
      </w:pPr>
    </w:p>
    <w:p w14:paraId="515FDDBF" w14:textId="77777777" w:rsidR="008E1688" w:rsidRDefault="008E1688" w:rsidP="00970C30">
      <w:pPr>
        <w:spacing w:line="360" w:lineRule="auto"/>
        <w:jc w:val="both"/>
        <w:rPr>
          <w:lang w:val="cs-CZ"/>
        </w:rPr>
      </w:pPr>
    </w:p>
    <w:p w14:paraId="2E9E1BD7" w14:textId="77777777" w:rsidR="008E1688" w:rsidRDefault="008E1688" w:rsidP="00970C30">
      <w:pPr>
        <w:spacing w:line="360" w:lineRule="auto"/>
        <w:jc w:val="both"/>
        <w:rPr>
          <w:lang w:val="cs-CZ"/>
        </w:rPr>
      </w:pPr>
    </w:p>
    <w:p w14:paraId="1CFDD242" w14:textId="74AF0249" w:rsidR="005544F1" w:rsidRPr="00DD2F12" w:rsidRDefault="005544F1" w:rsidP="00970C30">
      <w:pPr>
        <w:spacing w:line="360" w:lineRule="auto"/>
        <w:jc w:val="both"/>
        <w:rPr>
          <w:rFonts w:cs="Arial"/>
          <w:lang w:val="cs-CZ"/>
        </w:rPr>
      </w:pPr>
      <w:r w:rsidRPr="00DD2F12">
        <w:rPr>
          <w:lang w:val="cs-CZ"/>
        </w:rPr>
        <w:t>Více n</w:t>
      </w:r>
      <w:r w:rsidRPr="00DD2F12">
        <w:rPr>
          <w:rStyle w:val="Hypertextovodkaz"/>
          <w:rFonts w:cs="Arial"/>
          <w:color w:val="auto"/>
          <w:u w:val="none"/>
          <w:lang w:val="cs-CZ"/>
        </w:rPr>
        <w:t xml:space="preserve">a </w:t>
      </w:r>
      <w:hyperlink r:id="rId12" w:history="1">
        <w:r w:rsidRPr="00DD2F12">
          <w:rPr>
            <w:rStyle w:val="Hypertextovodkaz"/>
            <w:rFonts w:cs="Arial"/>
            <w:lang w:val="cs-CZ"/>
          </w:rPr>
          <w:t>www.electrolux.cz</w:t>
        </w:r>
      </w:hyperlink>
      <w:r w:rsidR="00914271" w:rsidRPr="00DD2F12">
        <w:rPr>
          <w:rStyle w:val="Hypertextovodkaz"/>
          <w:rFonts w:cs="Arial"/>
          <w:lang w:val="cs-CZ"/>
        </w:rPr>
        <w:t xml:space="preserve"> </w:t>
      </w:r>
      <w:r w:rsidR="005A76F8" w:rsidRPr="00DD2F12">
        <w:rPr>
          <w:rFonts w:cs="Arial"/>
          <w:lang w:val="cs-CZ"/>
        </w:rPr>
        <w:t>a</w:t>
      </w:r>
      <w:r w:rsidR="00914271" w:rsidRPr="00DD2F12">
        <w:rPr>
          <w:rFonts w:cs="Arial"/>
          <w:lang w:val="cs-CZ"/>
        </w:rPr>
        <w:t xml:space="preserve"> </w:t>
      </w:r>
      <w:r w:rsidR="0097118F" w:rsidRPr="00DD2F12">
        <w:rPr>
          <w:rStyle w:val="Hypertextovodkaz"/>
          <w:rFonts w:cs="Arial"/>
          <w:lang w:val="cs-CZ"/>
        </w:rPr>
        <w:t>www.facebook.com/</w:t>
      </w:r>
      <w:proofErr w:type="spellStart"/>
      <w:r w:rsidR="0097118F" w:rsidRPr="00DD2F12">
        <w:rPr>
          <w:rStyle w:val="Hypertextovodkaz"/>
          <w:rFonts w:cs="Arial"/>
          <w:lang w:val="cs-CZ"/>
        </w:rPr>
        <w:t>electroluxceskarepublika</w:t>
      </w:r>
      <w:proofErr w:type="spellEnd"/>
      <w:r w:rsidR="0097118F" w:rsidRPr="00DD2F12">
        <w:rPr>
          <w:rStyle w:val="Hypertextovodkaz"/>
          <w:rFonts w:cs="Arial"/>
          <w:lang w:val="cs-CZ"/>
        </w:rPr>
        <w:t>/</w:t>
      </w:r>
      <w:r w:rsidR="009B6C49" w:rsidRPr="00DD2F12">
        <w:rPr>
          <w:rStyle w:val="Hypertextovodkaz"/>
          <w:rFonts w:cs="Arial"/>
          <w:lang w:val="cs-CZ"/>
        </w:rPr>
        <w:t>.</w:t>
      </w:r>
    </w:p>
    <w:p w14:paraId="0E787859" w14:textId="77777777" w:rsidR="005A76F8" w:rsidRPr="00DD2F12" w:rsidRDefault="005A76F8" w:rsidP="00970C30">
      <w:pPr>
        <w:spacing w:line="360" w:lineRule="auto"/>
        <w:jc w:val="both"/>
        <w:rPr>
          <w:sz w:val="18"/>
          <w:lang w:val="cs-CZ"/>
        </w:rPr>
      </w:pPr>
    </w:p>
    <w:p w14:paraId="2382EE52" w14:textId="5BB32DC2" w:rsidR="005D00BD" w:rsidRPr="00DD2F12" w:rsidRDefault="005654FA" w:rsidP="00970C30">
      <w:pPr>
        <w:spacing w:line="360" w:lineRule="auto"/>
        <w:jc w:val="both"/>
        <w:rPr>
          <w:sz w:val="18"/>
          <w:lang w:val="cs-CZ"/>
        </w:rPr>
      </w:pPr>
      <w:r w:rsidRPr="00DD2F12">
        <w:rPr>
          <w:sz w:val="18"/>
          <w:lang w:val="cs-CZ"/>
        </w:rPr>
        <w:t xml:space="preserve">Společnost Electrolux je největším světovým výrobcem domácích a profesionálních spotřebičů, který staví na své dlouholeté znalosti potřeb zákazníků. Díky spolupráci s profesionály přináší důmyslně navržená, inovativní a udržitelná řešení. Mezi výrobky společnosti Electrolux patří chladničky, trouby, sporáky, varné desky, myčky nádobí, pračky, vysavače, klimatizace a malé domácí spotřebiče. Pod svými značkami Electrolux, AEG, Zanussi, </w:t>
      </w:r>
      <w:proofErr w:type="spellStart"/>
      <w:r w:rsidRPr="00DD2F12">
        <w:rPr>
          <w:sz w:val="18"/>
          <w:lang w:val="cs-CZ"/>
        </w:rPr>
        <w:t>Frigidaire</w:t>
      </w:r>
      <w:proofErr w:type="spellEnd"/>
      <w:r w:rsidRPr="00DD2F12">
        <w:rPr>
          <w:sz w:val="18"/>
          <w:lang w:val="cs-CZ"/>
        </w:rPr>
        <w:t xml:space="preserve">, </w:t>
      </w:r>
      <w:proofErr w:type="spellStart"/>
      <w:r w:rsidRPr="00DD2F12">
        <w:rPr>
          <w:sz w:val="18"/>
          <w:lang w:val="cs-CZ"/>
        </w:rPr>
        <w:t>Anova</w:t>
      </w:r>
      <w:proofErr w:type="spellEnd"/>
      <w:r w:rsidRPr="00DD2F12">
        <w:rPr>
          <w:sz w:val="18"/>
          <w:lang w:val="cs-CZ"/>
        </w:rPr>
        <w:t xml:space="preserve"> a Electrolux Grand </w:t>
      </w:r>
      <w:proofErr w:type="spellStart"/>
      <w:r w:rsidRPr="00DD2F12">
        <w:rPr>
          <w:sz w:val="18"/>
          <w:lang w:val="cs-CZ"/>
        </w:rPr>
        <w:t>Cuisine</w:t>
      </w:r>
      <w:proofErr w:type="spellEnd"/>
      <w:r w:rsidRPr="00DD2F12">
        <w:rPr>
          <w:sz w:val="18"/>
          <w:lang w:val="cs-CZ"/>
        </w:rPr>
        <w:t xml:space="preserve"> prodá skupina více než 60 milionů spotřebičů zákazníkům z více než 150 zemí světa. V roce 201</w:t>
      </w:r>
      <w:r w:rsidR="0043387E" w:rsidRPr="00DD2F12">
        <w:rPr>
          <w:sz w:val="18"/>
          <w:lang w:val="cs-CZ"/>
        </w:rPr>
        <w:t>8</w:t>
      </w:r>
      <w:r w:rsidRPr="00DD2F12">
        <w:rPr>
          <w:sz w:val="18"/>
          <w:lang w:val="cs-CZ"/>
        </w:rPr>
        <w:t xml:space="preserve"> dosáhly tržby společnosti Electrolux hodnoty 12</w:t>
      </w:r>
      <w:r w:rsidR="0043387E" w:rsidRPr="00DD2F12">
        <w:rPr>
          <w:sz w:val="18"/>
          <w:lang w:val="cs-CZ"/>
        </w:rPr>
        <w:t>4</w:t>
      </w:r>
      <w:r w:rsidRPr="00DD2F12">
        <w:rPr>
          <w:sz w:val="18"/>
          <w:lang w:val="cs-CZ"/>
        </w:rPr>
        <w:t xml:space="preserve"> mld. SEK a společnost zaměstnávala 5</w:t>
      </w:r>
      <w:r w:rsidR="0043387E" w:rsidRPr="00DD2F12">
        <w:rPr>
          <w:sz w:val="18"/>
          <w:lang w:val="cs-CZ"/>
        </w:rPr>
        <w:t>4</w:t>
      </w:r>
      <w:r w:rsidRPr="00DD2F12">
        <w:rPr>
          <w:sz w:val="18"/>
          <w:lang w:val="cs-CZ"/>
        </w:rPr>
        <w:t xml:space="preserve"> 000 zaměstnanců.</w:t>
      </w:r>
    </w:p>
    <w:sectPr w:rsidR="005D00BD" w:rsidRPr="00DD2F12">
      <w:headerReference w:type="default" r:id="rId13"/>
      <w:headerReference w:type="first" r:id="rId14"/>
      <w:footerReference w:type="first" r:id="rId15"/>
      <w:pgSz w:w="11906" w:h="16838"/>
      <w:pgMar w:top="680" w:right="680" w:bottom="680" w:left="3385" w:header="708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1B1FA" w14:textId="77777777" w:rsidR="00D4359D" w:rsidRDefault="00D4359D">
      <w:r>
        <w:separator/>
      </w:r>
    </w:p>
  </w:endnote>
  <w:endnote w:type="continuationSeparator" w:id="0">
    <w:p w14:paraId="0D27188D" w14:textId="77777777" w:rsidR="00D4359D" w:rsidRDefault="00D4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lectrolux Sans SemiBold">
    <w:altName w:val="Calibri"/>
    <w:panose1 w:val="00000000000000000000"/>
    <w:charset w:val="00"/>
    <w:family w:val="swiss"/>
    <w:notTrueType/>
    <w:pitch w:val="variable"/>
    <w:sig w:usb0="A000002F" w:usb1="4000207B" w:usb2="00000000" w:usb3="00000000" w:csb0="00000093" w:csb1="00000000"/>
  </w:font>
  <w:font w:name="Electrolux Sans Regular">
    <w:altName w:val="Calibri"/>
    <w:panose1 w:val="00000000000000000000"/>
    <w:charset w:val="00"/>
    <w:family w:val="swiss"/>
    <w:notTrueType/>
    <w:pitch w:val="variable"/>
    <w:sig w:usb0="A000002F" w:usb1="4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BDBE1" w14:textId="77777777" w:rsidR="00CF3664" w:rsidRDefault="00CF3664">
    <w:pPr>
      <w:pStyle w:val="Zpat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4A1357" wp14:editId="36D4EFE9">
              <wp:simplePos x="0" y="0"/>
              <wp:positionH relativeFrom="column">
                <wp:posOffset>-1997707</wp:posOffset>
              </wp:positionH>
              <wp:positionV relativeFrom="paragraph">
                <wp:posOffset>-1422404</wp:posOffset>
              </wp:positionV>
              <wp:extent cx="1712598" cy="1111252"/>
              <wp:effectExtent l="0" t="0" r="1902" b="12698"/>
              <wp:wrapNone/>
              <wp:docPr id="4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2598" cy="111125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A2C1380" w14:textId="77777777" w:rsidR="00CF3664" w:rsidRDefault="00CF3664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Bližší informace Vám poskytne:</w:t>
                          </w:r>
                        </w:p>
                        <w:p w14:paraId="17F4FF3A" w14:textId="77777777" w:rsidR="00CF3664" w:rsidRDefault="00CF3664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Lucie Krejbichová, </w:t>
                          </w:r>
                          <w:proofErr w:type="spellStart"/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>doblogoo</w:t>
                          </w:r>
                          <w:proofErr w:type="spellEnd"/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s.r.o.</w:t>
                          </w:r>
                        </w:p>
                        <w:p w14:paraId="2CF012DD" w14:textId="77777777" w:rsidR="00CF3664" w:rsidRDefault="00CF3664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>tel.: +420 602 359 328</w:t>
                          </w:r>
                        </w:p>
                        <w:p w14:paraId="11106402" w14:textId="77777777" w:rsidR="00CF3664" w:rsidRDefault="00CF3664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e-mail: </w:t>
                          </w:r>
                          <w:r>
                            <w:rPr>
                              <w:sz w:val="16"/>
                              <w:szCs w:val="16"/>
                            </w:rPr>
                            <w:t>lucie@doblogoo.cz</w:t>
                          </w:r>
                        </w:p>
                        <w:p w14:paraId="3CD94B49" w14:textId="77777777" w:rsidR="00CF3664" w:rsidRDefault="00CF3664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772A0FF3" w14:textId="21C366F6" w:rsidR="00CF3664" w:rsidRDefault="00CF3664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Electrolux Pre</w:t>
                          </w:r>
                          <w:r w:rsidR="003F1BD9">
                            <w:rPr>
                              <w:sz w:val="16"/>
                              <w:szCs w:val="16"/>
                              <w:lang w:val="cs-CZ"/>
                            </w:rPr>
                            <w:t>s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s Hotline:</w:t>
                          </w: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+4686576507</w:t>
                          </w:r>
                        </w:p>
                        <w:p w14:paraId="23B2D4B7" w14:textId="77777777" w:rsidR="00CF3664" w:rsidRDefault="00CF3664">
                          <w:pPr>
                            <w:spacing w:after="120" w:line="216" w:lineRule="auto"/>
                            <w:rPr>
                              <w:rFonts w:ascii="Electrolux Sans Regular" w:hAnsi="Electrolux Sans Regular"/>
                              <w:color w:val="5B9BD5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A135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-157.3pt;margin-top:-112pt;width:134.85pt;height:8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" filled="f" stroked="f">
              <v:textbox inset="0,0,0,0">
                <w:txbxContent>
                  <w:p w14:paraId="4A2C1380" w14:textId="77777777" w:rsidR="00CF3664" w:rsidRDefault="00CF3664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Bližší informace Vám poskytne:</w:t>
                    </w:r>
                  </w:p>
                  <w:p w14:paraId="17F4FF3A" w14:textId="77777777" w:rsidR="00CF3664" w:rsidRDefault="00CF3664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Lucie Krejbichová, </w:t>
                    </w:r>
                    <w:proofErr w:type="spellStart"/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>doblogoo</w:t>
                    </w:r>
                    <w:proofErr w:type="spellEnd"/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s.r.o.</w:t>
                    </w:r>
                  </w:p>
                  <w:p w14:paraId="2CF012DD" w14:textId="77777777" w:rsidR="00CF3664" w:rsidRDefault="00CF3664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>tel.: +420 602 359 328</w:t>
                    </w:r>
                  </w:p>
                  <w:p w14:paraId="11106402" w14:textId="77777777" w:rsidR="00CF3664" w:rsidRDefault="00CF3664">
                    <w:pPr>
                      <w:pStyle w:val="Electroluxinfo"/>
                      <w:spacing w:after="0" w:line="240" w:lineRule="auto"/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e-mail: </w:t>
                    </w:r>
                    <w:r>
                      <w:rPr>
                        <w:sz w:val="16"/>
                        <w:szCs w:val="16"/>
                      </w:rPr>
                      <w:t>lucie@doblogoo.cz</w:t>
                    </w:r>
                  </w:p>
                  <w:p w14:paraId="3CD94B49" w14:textId="77777777" w:rsidR="00CF3664" w:rsidRDefault="00CF3664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772A0FF3" w14:textId="21C366F6" w:rsidR="00CF3664" w:rsidRDefault="00CF3664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Electrolux Pre</w:t>
                    </w:r>
                    <w:r w:rsidR="003F1BD9">
                      <w:rPr>
                        <w:sz w:val="16"/>
                        <w:szCs w:val="16"/>
                        <w:lang w:val="cs-CZ"/>
                      </w:rPr>
                      <w:t>s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>s Hotline:</w:t>
                    </w: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+4686576507</w:t>
                    </w:r>
                  </w:p>
                  <w:p w14:paraId="23B2D4B7" w14:textId="77777777" w:rsidR="00CF3664" w:rsidRDefault="00CF3664">
                    <w:pPr>
                      <w:spacing w:after="120" w:line="216" w:lineRule="auto"/>
                      <w:rPr>
                        <w:rFonts w:ascii="Electrolux Sans Regular" w:hAnsi="Electrolux Sans Regular"/>
                        <w:color w:val="5B9BD5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E5ABD" w14:textId="77777777" w:rsidR="00D4359D" w:rsidRDefault="00D4359D">
      <w:r>
        <w:separator/>
      </w:r>
    </w:p>
  </w:footnote>
  <w:footnote w:type="continuationSeparator" w:id="0">
    <w:p w14:paraId="13077A8D" w14:textId="77777777" w:rsidR="00D4359D" w:rsidRDefault="00D43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DC879" w14:textId="463AAEBE" w:rsidR="00CF3664" w:rsidRDefault="00CF3664">
    <w:pPr>
      <w:pStyle w:val="Zhlav"/>
    </w:pPr>
  </w:p>
  <w:p w14:paraId="7940AEBB" w14:textId="6B31AB02" w:rsidR="00CF3664" w:rsidRDefault="00CF3664">
    <w:pPr>
      <w:pStyle w:val="Zhlav"/>
    </w:pPr>
  </w:p>
  <w:p w14:paraId="417C47E6" w14:textId="77777777" w:rsidR="00CF3664" w:rsidRDefault="00CF3664">
    <w:pPr>
      <w:pStyle w:val="Zhlav"/>
    </w:pPr>
  </w:p>
  <w:p w14:paraId="57DF2815" w14:textId="77777777" w:rsidR="00CF3664" w:rsidRDefault="00CF3664">
    <w:pPr>
      <w:pStyle w:val="Zhlav"/>
    </w:pPr>
  </w:p>
  <w:p w14:paraId="27118C31" w14:textId="77777777" w:rsidR="00CF3664" w:rsidRDefault="00CF3664">
    <w:pPr>
      <w:pStyle w:val="Zhlav"/>
    </w:pP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5A248927" wp14:editId="46AE8AA3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A2FEB" w14:textId="4A5FDF54" w:rsidR="00CF3664" w:rsidRDefault="00CF3664">
    <w:pPr>
      <w:pStyle w:val="Zhlav"/>
    </w:pPr>
    <w:r>
      <w:rPr>
        <w:noProof/>
        <w:lang w:val="sk-SK" w:eastAsia="sk-SK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2EFC19D" wp14:editId="5B076857">
              <wp:simplePos x="0" y="0"/>
              <wp:positionH relativeFrom="column">
                <wp:posOffset>3333794</wp:posOffset>
              </wp:positionH>
              <wp:positionV relativeFrom="paragraph">
                <wp:posOffset>-335915</wp:posOffset>
              </wp:positionV>
              <wp:extent cx="2360930" cy="140462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17503" w14:textId="733A559D" w:rsidR="00CF3664" w:rsidRDefault="00CF3664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EFC19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62.5pt;margin-top:-26.4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" filled="f" stroked="f">
              <v:textbox style="mso-fit-shape-to-text:t">
                <w:txbxContent>
                  <w:p w14:paraId="78017503" w14:textId="733A559D" w:rsidR="00CF3664" w:rsidRDefault="00CF3664"/>
                </w:txbxContent>
              </v:textbox>
              <w10:wrap type="square"/>
            </v:shape>
          </w:pict>
        </mc:Fallback>
      </mc:AlternateContent>
    </w:r>
    <w:r>
      <w:rPr>
        <w:noProof/>
        <w:lang w:val="cs-CZ" w:eastAsia="cs-CZ"/>
      </w:rPr>
      <w:t xml:space="preserve"> </w:t>
    </w:r>
    <w:r>
      <w:rPr>
        <w:noProof/>
        <w:lang w:val="cs-CZ" w:eastAsia="cs-CZ"/>
      </w:rPr>
      <w:tab/>
    </w:r>
    <w:r>
      <w:rPr>
        <w:noProof/>
        <w:lang w:val="sk-SK" w:eastAsia="sk-SK"/>
      </w:rPr>
      <w:drawing>
        <wp:anchor distT="0" distB="0" distL="114300" distR="114300" simplePos="0" relativeHeight="251661312" behindDoc="0" locked="0" layoutInCell="1" allowOverlap="1" wp14:anchorId="31097784" wp14:editId="683B7260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28EB32D" w14:textId="77777777" w:rsidR="00CF3664" w:rsidRDefault="00CF3664">
    <w:pPr>
      <w:pStyle w:val="Zhlav"/>
    </w:pPr>
  </w:p>
  <w:p w14:paraId="177CC3AE" w14:textId="77777777" w:rsidR="00CF3664" w:rsidRDefault="00CF3664">
    <w:pPr>
      <w:pStyle w:val="Zhlav"/>
    </w:pPr>
  </w:p>
  <w:p w14:paraId="286BA721" w14:textId="409098F3" w:rsidR="00CF3664" w:rsidRDefault="00CF3664">
    <w:pPr>
      <w:pStyle w:val="Zhlav"/>
    </w:pPr>
  </w:p>
  <w:p w14:paraId="62B66A48" w14:textId="06486963" w:rsidR="00CF3664" w:rsidRDefault="00CF3664" w:rsidP="0085734C">
    <w:pPr>
      <w:pStyle w:val="Zhlav"/>
      <w:tabs>
        <w:tab w:val="clear" w:pos="9026"/>
        <w:tab w:val="center" w:pos="3920"/>
        <w:tab w:val="left" w:pos="4513"/>
      </w:tabs>
      <w:spacing w:after="40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4F33C4" wp14:editId="187756A2">
              <wp:simplePos x="0" y="0"/>
              <wp:positionH relativeFrom="page">
                <wp:posOffset>159385</wp:posOffset>
              </wp:positionH>
              <wp:positionV relativeFrom="page">
                <wp:posOffset>2139315</wp:posOffset>
              </wp:positionV>
              <wp:extent cx="1879604" cy="1485900"/>
              <wp:effectExtent l="0" t="0" r="6346" b="0"/>
              <wp:wrapNone/>
              <wp:docPr id="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4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204886D" w14:textId="77777777" w:rsidR="00CF3664" w:rsidRDefault="00CF3664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Tisková zpráva</w:t>
                          </w:r>
                        </w:p>
                        <w:p w14:paraId="22F27BB7" w14:textId="77777777" w:rsidR="00CF3664" w:rsidRDefault="00CF3664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br/>
                            <w:t>Více informací najdete na stránkách:</w:t>
                          </w:r>
                        </w:p>
                        <w:p w14:paraId="4B80E536" w14:textId="77777777" w:rsidR="00CF3664" w:rsidRDefault="00CF3664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</w:rPr>
                            <w:t>www.electrolux.cz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2AE61844" w14:textId="77777777" w:rsidR="00CF3664" w:rsidRDefault="00CF3664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583DC5C3" w14:textId="77777777" w:rsidR="00CF3664" w:rsidRDefault="00CF3664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Navštívit můžete také tiskové středisko: </w:t>
                          </w:r>
                        </w:p>
                        <w:p w14:paraId="54D8BA9B" w14:textId="77777777" w:rsidR="00CF3664" w:rsidRDefault="00CF3664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http://newsroom.electrolux.com/cz</w:t>
                          </w:r>
                        </w:p>
                        <w:p w14:paraId="197BB450" w14:textId="77777777" w:rsidR="00CF3664" w:rsidRDefault="00CF3664">
                          <w:pPr>
                            <w:pStyle w:val="Electroluxinf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39C11909" w14:textId="77777777" w:rsidR="00CF3664" w:rsidRDefault="00CF3664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FEA3C0C" w14:textId="77777777" w:rsidR="00CF3664" w:rsidRDefault="00CF3664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80E60AB" w14:textId="77777777" w:rsidR="00CF3664" w:rsidRDefault="00CF3664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4F33C4" id="Text Box 8" o:spid="_x0000_s1027" type="#_x0000_t202" style="position:absolute;margin-left:12.55pt;margin-top:168.45pt;width:148pt;height:117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" filled="f" stroked="f">
              <v:textbox inset="0,0,0,0">
                <w:txbxContent>
                  <w:p w14:paraId="2204886D" w14:textId="77777777" w:rsidR="00CF3664" w:rsidRDefault="00CF3664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Tisková zpráva</w:t>
                    </w:r>
                  </w:p>
                  <w:p w14:paraId="22F27BB7" w14:textId="77777777" w:rsidR="00CF3664" w:rsidRDefault="00CF3664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br/>
                      <w:t>Více informací najdete na stránkách:</w:t>
                    </w:r>
                  </w:p>
                  <w:p w14:paraId="4B80E536" w14:textId="77777777" w:rsidR="00CF3664" w:rsidRDefault="00CF3664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</w:rPr>
                      <w:t>www.electrolux.cz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2AE61844" w14:textId="77777777" w:rsidR="00CF3664" w:rsidRDefault="00CF3664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</w:p>
                  <w:p w14:paraId="583DC5C3" w14:textId="77777777" w:rsidR="00CF3664" w:rsidRDefault="00CF3664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 xml:space="preserve">Navštívit můžete také tiskové středisko: </w:t>
                    </w:r>
                  </w:p>
                  <w:p w14:paraId="54D8BA9B" w14:textId="77777777" w:rsidR="00CF3664" w:rsidRDefault="00CF3664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http://newsroom.electrolux.com/cz</w:t>
                    </w:r>
                  </w:p>
                  <w:p w14:paraId="197BB450" w14:textId="77777777" w:rsidR="00CF3664" w:rsidRDefault="00CF3664">
                    <w:pPr>
                      <w:pStyle w:val="Electroluxinf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</w:p>
                  <w:p w14:paraId="39C11909" w14:textId="77777777" w:rsidR="00CF3664" w:rsidRDefault="00CF3664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3FEA3C0C" w14:textId="77777777" w:rsidR="00CF3664" w:rsidRDefault="00CF3664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180E60AB" w14:textId="77777777" w:rsidR="00CF3664" w:rsidRDefault="00CF3664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3303"/>
    <w:multiLevelType w:val="hybridMultilevel"/>
    <w:tmpl w:val="8EAE2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12AF"/>
    <w:multiLevelType w:val="hybridMultilevel"/>
    <w:tmpl w:val="EDC40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719D"/>
    <w:multiLevelType w:val="hybridMultilevel"/>
    <w:tmpl w:val="C9426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E0E92"/>
    <w:multiLevelType w:val="hybridMultilevel"/>
    <w:tmpl w:val="7452E1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C644B"/>
    <w:multiLevelType w:val="hybridMultilevel"/>
    <w:tmpl w:val="BF16231C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56703F04"/>
    <w:multiLevelType w:val="hybridMultilevel"/>
    <w:tmpl w:val="6FF22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95D9D"/>
    <w:multiLevelType w:val="hybridMultilevel"/>
    <w:tmpl w:val="321A8410"/>
    <w:lvl w:ilvl="0" w:tplc="F3A6E0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425"/>
  <w:drawingGridHorizontalSpacing w:val="181"/>
  <w:drawingGridVerticalSpacing w:val="181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E8"/>
    <w:rsid w:val="00003D09"/>
    <w:rsid w:val="00004814"/>
    <w:rsid w:val="0000546A"/>
    <w:rsid w:val="00005AA9"/>
    <w:rsid w:val="00013AE1"/>
    <w:rsid w:val="0001495C"/>
    <w:rsid w:val="00016D3C"/>
    <w:rsid w:val="000203AF"/>
    <w:rsid w:val="00020E9C"/>
    <w:rsid w:val="00024282"/>
    <w:rsid w:val="000245B3"/>
    <w:rsid w:val="00026BDA"/>
    <w:rsid w:val="000270B1"/>
    <w:rsid w:val="0003240E"/>
    <w:rsid w:val="00035FBB"/>
    <w:rsid w:val="000422F0"/>
    <w:rsid w:val="00042F17"/>
    <w:rsid w:val="000450A0"/>
    <w:rsid w:val="00053374"/>
    <w:rsid w:val="00053390"/>
    <w:rsid w:val="000547D4"/>
    <w:rsid w:val="00063E01"/>
    <w:rsid w:val="000644C4"/>
    <w:rsid w:val="00071E94"/>
    <w:rsid w:val="000720C8"/>
    <w:rsid w:val="00074AB3"/>
    <w:rsid w:val="000813F8"/>
    <w:rsid w:val="00081408"/>
    <w:rsid w:val="00081FA2"/>
    <w:rsid w:val="00094B7F"/>
    <w:rsid w:val="0009621A"/>
    <w:rsid w:val="000A0C69"/>
    <w:rsid w:val="000A2793"/>
    <w:rsid w:val="000A6DE9"/>
    <w:rsid w:val="000A74FD"/>
    <w:rsid w:val="000B2F72"/>
    <w:rsid w:val="000B432E"/>
    <w:rsid w:val="000C3A3D"/>
    <w:rsid w:val="000C49D4"/>
    <w:rsid w:val="000D1788"/>
    <w:rsid w:val="000D6F49"/>
    <w:rsid w:val="000E0469"/>
    <w:rsid w:val="000F3FCC"/>
    <w:rsid w:val="000F436C"/>
    <w:rsid w:val="000F4DD8"/>
    <w:rsid w:val="0010739B"/>
    <w:rsid w:val="001112A3"/>
    <w:rsid w:val="00112ED5"/>
    <w:rsid w:val="001133DD"/>
    <w:rsid w:val="001178E1"/>
    <w:rsid w:val="00123DF9"/>
    <w:rsid w:val="001247AE"/>
    <w:rsid w:val="00127BF5"/>
    <w:rsid w:val="00132149"/>
    <w:rsid w:val="00133200"/>
    <w:rsid w:val="001341E8"/>
    <w:rsid w:val="00135C43"/>
    <w:rsid w:val="00135CDA"/>
    <w:rsid w:val="001378E4"/>
    <w:rsid w:val="001521C3"/>
    <w:rsid w:val="001529B6"/>
    <w:rsid w:val="00152F1D"/>
    <w:rsid w:val="00155510"/>
    <w:rsid w:val="00155EDF"/>
    <w:rsid w:val="00164BE4"/>
    <w:rsid w:val="0018674C"/>
    <w:rsid w:val="00186FDD"/>
    <w:rsid w:val="00195685"/>
    <w:rsid w:val="00196350"/>
    <w:rsid w:val="001A17EE"/>
    <w:rsid w:val="001A3A8F"/>
    <w:rsid w:val="001A3E5C"/>
    <w:rsid w:val="001A4303"/>
    <w:rsid w:val="001A4A55"/>
    <w:rsid w:val="001A5261"/>
    <w:rsid w:val="001A548E"/>
    <w:rsid w:val="001A54B9"/>
    <w:rsid w:val="001A7DAC"/>
    <w:rsid w:val="001B0CD4"/>
    <w:rsid w:val="001B3077"/>
    <w:rsid w:val="001B32A4"/>
    <w:rsid w:val="001B5C3E"/>
    <w:rsid w:val="001B6CF3"/>
    <w:rsid w:val="001C0303"/>
    <w:rsid w:val="001D3CC1"/>
    <w:rsid w:val="001D3EC7"/>
    <w:rsid w:val="001D5AB1"/>
    <w:rsid w:val="001D5AEA"/>
    <w:rsid w:val="001E38BF"/>
    <w:rsid w:val="001F21E5"/>
    <w:rsid w:val="002029BA"/>
    <w:rsid w:val="0020484A"/>
    <w:rsid w:val="00204E15"/>
    <w:rsid w:val="00206F2E"/>
    <w:rsid w:val="0021110F"/>
    <w:rsid w:val="00214DB6"/>
    <w:rsid w:val="0021664A"/>
    <w:rsid w:val="00234AFD"/>
    <w:rsid w:val="002409C0"/>
    <w:rsid w:val="002428AC"/>
    <w:rsid w:val="00242FBA"/>
    <w:rsid w:val="002457A6"/>
    <w:rsid w:val="00250B3D"/>
    <w:rsid w:val="00250D3B"/>
    <w:rsid w:val="0026246F"/>
    <w:rsid w:val="00262CF6"/>
    <w:rsid w:val="0026352E"/>
    <w:rsid w:val="00265E0A"/>
    <w:rsid w:val="00267D59"/>
    <w:rsid w:val="00275ACC"/>
    <w:rsid w:val="00277635"/>
    <w:rsid w:val="002837EB"/>
    <w:rsid w:val="00292358"/>
    <w:rsid w:val="002941B6"/>
    <w:rsid w:val="002A42AF"/>
    <w:rsid w:val="002A4E11"/>
    <w:rsid w:val="002B2D2A"/>
    <w:rsid w:val="002B64DF"/>
    <w:rsid w:val="002C1BB7"/>
    <w:rsid w:val="002C211D"/>
    <w:rsid w:val="002C3736"/>
    <w:rsid w:val="002C3CCB"/>
    <w:rsid w:val="002C6031"/>
    <w:rsid w:val="002C75FA"/>
    <w:rsid w:val="002C78EE"/>
    <w:rsid w:val="002D0572"/>
    <w:rsid w:val="002E0A8B"/>
    <w:rsid w:val="002E1AF2"/>
    <w:rsid w:val="002E46F1"/>
    <w:rsid w:val="002E7C63"/>
    <w:rsid w:val="002F07F7"/>
    <w:rsid w:val="002F08D4"/>
    <w:rsid w:val="002F751C"/>
    <w:rsid w:val="00300E62"/>
    <w:rsid w:val="00304B14"/>
    <w:rsid w:val="00312C8D"/>
    <w:rsid w:val="0032018A"/>
    <w:rsid w:val="00322EE7"/>
    <w:rsid w:val="00330390"/>
    <w:rsid w:val="003304DA"/>
    <w:rsid w:val="0033410B"/>
    <w:rsid w:val="003352FD"/>
    <w:rsid w:val="00336068"/>
    <w:rsid w:val="00336298"/>
    <w:rsid w:val="00336E69"/>
    <w:rsid w:val="00340642"/>
    <w:rsid w:val="00340C7C"/>
    <w:rsid w:val="00342354"/>
    <w:rsid w:val="003423DC"/>
    <w:rsid w:val="00351502"/>
    <w:rsid w:val="00351A96"/>
    <w:rsid w:val="003559D5"/>
    <w:rsid w:val="0036398E"/>
    <w:rsid w:val="00367944"/>
    <w:rsid w:val="00367B81"/>
    <w:rsid w:val="003704A7"/>
    <w:rsid w:val="00372476"/>
    <w:rsid w:val="0037581D"/>
    <w:rsid w:val="00384F8D"/>
    <w:rsid w:val="0039362C"/>
    <w:rsid w:val="00393911"/>
    <w:rsid w:val="003A10D1"/>
    <w:rsid w:val="003A13B0"/>
    <w:rsid w:val="003A142B"/>
    <w:rsid w:val="003A264A"/>
    <w:rsid w:val="003A2D20"/>
    <w:rsid w:val="003B3B5D"/>
    <w:rsid w:val="003C0D02"/>
    <w:rsid w:val="003C0D9C"/>
    <w:rsid w:val="003C1B4A"/>
    <w:rsid w:val="003C1D12"/>
    <w:rsid w:val="003C1D63"/>
    <w:rsid w:val="003C6372"/>
    <w:rsid w:val="003C7BD6"/>
    <w:rsid w:val="003D1D69"/>
    <w:rsid w:val="003D1E5F"/>
    <w:rsid w:val="003D7D4A"/>
    <w:rsid w:val="003E025D"/>
    <w:rsid w:val="003E097C"/>
    <w:rsid w:val="003E43D9"/>
    <w:rsid w:val="003E4473"/>
    <w:rsid w:val="003E6D26"/>
    <w:rsid w:val="003F0430"/>
    <w:rsid w:val="003F1BD9"/>
    <w:rsid w:val="003F2648"/>
    <w:rsid w:val="003F2674"/>
    <w:rsid w:val="003F31B6"/>
    <w:rsid w:val="003F516B"/>
    <w:rsid w:val="003F56C4"/>
    <w:rsid w:val="00405AD3"/>
    <w:rsid w:val="004109DB"/>
    <w:rsid w:val="004127D1"/>
    <w:rsid w:val="00415C23"/>
    <w:rsid w:val="0042397B"/>
    <w:rsid w:val="004240B3"/>
    <w:rsid w:val="00431876"/>
    <w:rsid w:val="0043339B"/>
    <w:rsid w:val="0043387E"/>
    <w:rsid w:val="00440014"/>
    <w:rsid w:val="00441A4D"/>
    <w:rsid w:val="00450606"/>
    <w:rsid w:val="004517C0"/>
    <w:rsid w:val="00451801"/>
    <w:rsid w:val="004712E4"/>
    <w:rsid w:val="0047494C"/>
    <w:rsid w:val="004760A8"/>
    <w:rsid w:val="004810AD"/>
    <w:rsid w:val="00481119"/>
    <w:rsid w:val="00482140"/>
    <w:rsid w:val="00482A87"/>
    <w:rsid w:val="00484FF7"/>
    <w:rsid w:val="00490202"/>
    <w:rsid w:val="004941A5"/>
    <w:rsid w:val="004A46FF"/>
    <w:rsid w:val="004A718E"/>
    <w:rsid w:val="004A7EF6"/>
    <w:rsid w:val="004B1750"/>
    <w:rsid w:val="004B4EAB"/>
    <w:rsid w:val="004B5EC3"/>
    <w:rsid w:val="004B5F4D"/>
    <w:rsid w:val="004C759A"/>
    <w:rsid w:val="004D0EB7"/>
    <w:rsid w:val="004D319C"/>
    <w:rsid w:val="004D3398"/>
    <w:rsid w:val="004D4523"/>
    <w:rsid w:val="004E05CA"/>
    <w:rsid w:val="004E6C5C"/>
    <w:rsid w:val="004F20C7"/>
    <w:rsid w:val="004F379F"/>
    <w:rsid w:val="004F4D80"/>
    <w:rsid w:val="005007AC"/>
    <w:rsid w:val="005046A6"/>
    <w:rsid w:val="00505391"/>
    <w:rsid w:val="00505EFB"/>
    <w:rsid w:val="00510D53"/>
    <w:rsid w:val="005220C3"/>
    <w:rsid w:val="00523304"/>
    <w:rsid w:val="00525D5E"/>
    <w:rsid w:val="0053652B"/>
    <w:rsid w:val="005412D4"/>
    <w:rsid w:val="00547F61"/>
    <w:rsid w:val="00550194"/>
    <w:rsid w:val="0055086F"/>
    <w:rsid w:val="00550AE4"/>
    <w:rsid w:val="005544F1"/>
    <w:rsid w:val="005560CA"/>
    <w:rsid w:val="00561DEB"/>
    <w:rsid w:val="00562464"/>
    <w:rsid w:val="005654FA"/>
    <w:rsid w:val="0057067C"/>
    <w:rsid w:val="0057104C"/>
    <w:rsid w:val="005712A0"/>
    <w:rsid w:val="00571346"/>
    <w:rsid w:val="0057474F"/>
    <w:rsid w:val="00574C03"/>
    <w:rsid w:val="00575511"/>
    <w:rsid w:val="00576A9D"/>
    <w:rsid w:val="00577A3A"/>
    <w:rsid w:val="00581947"/>
    <w:rsid w:val="0058397E"/>
    <w:rsid w:val="0058483A"/>
    <w:rsid w:val="00593B6C"/>
    <w:rsid w:val="0059699C"/>
    <w:rsid w:val="005A07B8"/>
    <w:rsid w:val="005A6F27"/>
    <w:rsid w:val="005A76F8"/>
    <w:rsid w:val="005B23F7"/>
    <w:rsid w:val="005B394A"/>
    <w:rsid w:val="005C0687"/>
    <w:rsid w:val="005D00BD"/>
    <w:rsid w:val="005D14D0"/>
    <w:rsid w:val="005D2E22"/>
    <w:rsid w:val="005E0D4D"/>
    <w:rsid w:val="005E612F"/>
    <w:rsid w:val="005F1B04"/>
    <w:rsid w:val="00611C41"/>
    <w:rsid w:val="00615C65"/>
    <w:rsid w:val="00616FA4"/>
    <w:rsid w:val="00617161"/>
    <w:rsid w:val="00627315"/>
    <w:rsid w:val="00634C71"/>
    <w:rsid w:val="00643602"/>
    <w:rsid w:val="006555D7"/>
    <w:rsid w:val="00661299"/>
    <w:rsid w:val="00661711"/>
    <w:rsid w:val="006670A2"/>
    <w:rsid w:val="00673578"/>
    <w:rsid w:val="0067743A"/>
    <w:rsid w:val="00681186"/>
    <w:rsid w:val="006841F1"/>
    <w:rsid w:val="00686F69"/>
    <w:rsid w:val="00687530"/>
    <w:rsid w:val="0069231D"/>
    <w:rsid w:val="00695ADA"/>
    <w:rsid w:val="006A4537"/>
    <w:rsid w:val="006A4C3A"/>
    <w:rsid w:val="006A786D"/>
    <w:rsid w:val="006B324E"/>
    <w:rsid w:val="006D0953"/>
    <w:rsid w:val="006D19B0"/>
    <w:rsid w:val="006D34C6"/>
    <w:rsid w:val="006D487A"/>
    <w:rsid w:val="006D51EC"/>
    <w:rsid w:val="006D76E4"/>
    <w:rsid w:val="006D7BB8"/>
    <w:rsid w:val="006E290D"/>
    <w:rsid w:val="006E325E"/>
    <w:rsid w:val="006E4206"/>
    <w:rsid w:val="006E4B17"/>
    <w:rsid w:val="006E5ABD"/>
    <w:rsid w:val="006F1BB1"/>
    <w:rsid w:val="006F7B0A"/>
    <w:rsid w:val="00700EA9"/>
    <w:rsid w:val="00704519"/>
    <w:rsid w:val="0071327E"/>
    <w:rsid w:val="00715684"/>
    <w:rsid w:val="0071768B"/>
    <w:rsid w:val="00722DD7"/>
    <w:rsid w:val="007265EC"/>
    <w:rsid w:val="00731882"/>
    <w:rsid w:val="00744AD4"/>
    <w:rsid w:val="00745D0B"/>
    <w:rsid w:val="00747D39"/>
    <w:rsid w:val="00751002"/>
    <w:rsid w:val="00751CAC"/>
    <w:rsid w:val="00752CF4"/>
    <w:rsid w:val="00753401"/>
    <w:rsid w:val="00760AB3"/>
    <w:rsid w:val="00762F77"/>
    <w:rsid w:val="0076648F"/>
    <w:rsid w:val="007673B9"/>
    <w:rsid w:val="00770F1F"/>
    <w:rsid w:val="00773523"/>
    <w:rsid w:val="00774253"/>
    <w:rsid w:val="00775CE8"/>
    <w:rsid w:val="00781656"/>
    <w:rsid w:val="00783DD8"/>
    <w:rsid w:val="00786FF9"/>
    <w:rsid w:val="007A13D0"/>
    <w:rsid w:val="007A63CE"/>
    <w:rsid w:val="007B4CC0"/>
    <w:rsid w:val="007B5D2F"/>
    <w:rsid w:val="007B7E2F"/>
    <w:rsid w:val="007C5F63"/>
    <w:rsid w:val="007D3E37"/>
    <w:rsid w:val="007D6F4E"/>
    <w:rsid w:val="007D719C"/>
    <w:rsid w:val="007D7DA0"/>
    <w:rsid w:val="007E2E18"/>
    <w:rsid w:val="007E3B9E"/>
    <w:rsid w:val="007E494F"/>
    <w:rsid w:val="007E51EA"/>
    <w:rsid w:val="007F1D32"/>
    <w:rsid w:val="007F2900"/>
    <w:rsid w:val="007F330E"/>
    <w:rsid w:val="007F5BDE"/>
    <w:rsid w:val="007F7AF7"/>
    <w:rsid w:val="00800B25"/>
    <w:rsid w:val="00807D1B"/>
    <w:rsid w:val="00807DB3"/>
    <w:rsid w:val="008216FB"/>
    <w:rsid w:val="00822895"/>
    <w:rsid w:val="00831A83"/>
    <w:rsid w:val="008329D4"/>
    <w:rsid w:val="008428DB"/>
    <w:rsid w:val="00844781"/>
    <w:rsid w:val="008447E6"/>
    <w:rsid w:val="00856BAA"/>
    <w:rsid w:val="0085734C"/>
    <w:rsid w:val="0086363B"/>
    <w:rsid w:val="00864546"/>
    <w:rsid w:val="008651C2"/>
    <w:rsid w:val="0087258E"/>
    <w:rsid w:val="008816D3"/>
    <w:rsid w:val="00881CD1"/>
    <w:rsid w:val="00886FB1"/>
    <w:rsid w:val="008919ED"/>
    <w:rsid w:val="008951AC"/>
    <w:rsid w:val="008978F9"/>
    <w:rsid w:val="008A3013"/>
    <w:rsid w:val="008A31E3"/>
    <w:rsid w:val="008A384F"/>
    <w:rsid w:val="008A4B2C"/>
    <w:rsid w:val="008A79FC"/>
    <w:rsid w:val="008B1456"/>
    <w:rsid w:val="008B4AFD"/>
    <w:rsid w:val="008C11AD"/>
    <w:rsid w:val="008C19E9"/>
    <w:rsid w:val="008C55C3"/>
    <w:rsid w:val="008D467C"/>
    <w:rsid w:val="008D699E"/>
    <w:rsid w:val="008E1688"/>
    <w:rsid w:val="008E75D6"/>
    <w:rsid w:val="008F016C"/>
    <w:rsid w:val="008F1E20"/>
    <w:rsid w:val="008F7FEA"/>
    <w:rsid w:val="00901BC3"/>
    <w:rsid w:val="00905387"/>
    <w:rsid w:val="009137E8"/>
    <w:rsid w:val="00914271"/>
    <w:rsid w:val="00917F47"/>
    <w:rsid w:val="00917FF6"/>
    <w:rsid w:val="00924264"/>
    <w:rsid w:val="0092434D"/>
    <w:rsid w:val="00925E0A"/>
    <w:rsid w:val="00926680"/>
    <w:rsid w:val="00933D4A"/>
    <w:rsid w:val="00941C92"/>
    <w:rsid w:val="00943731"/>
    <w:rsid w:val="00946DB3"/>
    <w:rsid w:val="00946E45"/>
    <w:rsid w:val="00956A3B"/>
    <w:rsid w:val="00956D5C"/>
    <w:rsid w:val="009600E9"/>
    <w:rsid w:val="00961C45"/>
    <w:rsid w:val="00967632"/>
    <w:rsid w:val="00970C30"/>
    <w:rsid w:val="0097118F"/>
    <w:rsid w:val="009847CE"/>
    <w:rsid w:val="0099423C"/>
    <w:rsid w:val="009954E8"/>
    <w:rsid w:val="009A47E3"/>
    <w:rsid w:val="009A4928"/>
    <w:rsid w:val="009B1126"/>
    <w:rsid w:val="009B166A"/>
    <w:rsid w:val="009B2B5D"/>
    <w:rsid w:val="009B310C"/>
    <w:rsid w:val="009B6C49"/>
    <w:rsid w:val="009C25F2"/>
    <w:rsid w:val="009D096C"/>
    <w:rsid w:val="009D0DD1"/>
    <w:rsid w:val="009D5867"/>
    <w:rsid w:val="009D7335"/>
    <w:rsid w:val="009E1059"/>
    <w:rsid w:val="009E4720"/>
    <w:rsid w:val="009E7550"/>
    <w:rsid w:val="009F0616"/>
    <w:rsid w:val="00A03159"/>
    <w:rsid w:val="00A04814"/>
    <w:rsid w:val="00A060F0"/>
    <w:rsid w:val="00A148A0"/>
    <w:rsid w:val="00A212BC"/>
    <w:rsid w:val="00A21D77"/>
    <w:rsid w:val="00A33905"/>
    <w:rsid w:val="00A37B6C"/>
    <w:rsid w:val="00A47855"/>
    <w:rsid w:val="00A5745D"/>
    <w:rsid w:val="00A63080"/>
    <w:rsid w:val="00A63640"/>
    <w:rsid w:val="00A679C1"/>
    <w:rsid w:val="00A761F2"/>
    <w:rsid w:val="00A767A2"/>
    <w:rsid w:val="00A807ED"/>
    <w:rsid w:val="00A9096F"/>
    <w:rsid w:val="00A91A72"/>
    <w:rsid w:val="00A97F60"/>
    <w:rsid w:val="00AA0EAA"/>
    <w:rsid w:val="00AA34B2"/>
    <w:rsid w:val="00AA787A"/>
    <w:rsid w:val="00AB41A6"/>
    <w:rsid w:val="00AC36FC"/>
    <w:rsid w:val="00AC38FB"/>
    <w:rsid w:val="00AC627A"/>
    <w:rsid w:val="00AE5020"/>
    <w:rsid w:val="00AF0123"/>
    <w:rsid w:val="00AF6C41"/>
    <w:rsid w:val="00B02049"/>
    <w:rsid w:val="00B05A52"/>
    <w:rsid w:val="00B06E9F"/>
    <w:rsid w:val="00B10EA0"/>
    <w:rsid w:val="00B12765"/>
    <w:rsid w:val="00B17988"/>
    <w:rsid w:val="00B320BE"/>
    <w:rsid w:val="00B37745"/>
    <w:rsid w:val="00B528DC"/>
    <w:rsid w:val="00B60CD4"/>
    <w:rsid w:val="00B613BE"/>
    <w:rsid w:val="00B6446B"/>
    <w:rsid w:val="00B71947"/>
    <w:rsid w:val="00B738F9"/>
    <w:rsid w:val="00B77600"/>
    <w:rsid w:val="00B77D24"/>
    <w:rsid w:val="00B80BFB"/>
    <w:rsid w:val="00B82708"/>
    <w:rsid w:val="00B84B63"/>
    <w:rsid w:val="00B908D9"/>
    <w:rsid w:val="00B94ABD"/>
    <w:rsid w:val="00BA0BA6"/>
    <w:rsid w:val="00BB1A07"/>
    <w:rsid w:val="00BC011B"/>
    <w:rsid w:val="00BC2AF4"/>
    <w:rsid w:val="00BD0E0A"/>
    <w:rsid w:val="00BD1125"/>
    <w:rsid w:val="00BD4586"/>
    <w:rsid w:val="00BD5FFC"/>
    <w:rsid w:val="00BD658E"/>
    <w:rsid w:val="00BE0CE8"/>
    <w:rsid w:val="00BE3402"/>
    <w:rsid w:val="00BF3DDF"/>
    <w:rsid w:val="00BF4EBC"/>
    <w:rsid w:val="00BF4F8A"/>
    <w:rsid w:val="00BF63E2"/>
    <w:rsid w:val="00C011C4"/>
    <w:rsid w:val="00C054C3"/>
    <w:rsid w:val="00C107C5"/>
    <w:rsid w:val="00C26BC3"/>
    <w:rsid w:val="00C40B69"/>
    <w:rsid w:val="00C42916"/>
    <w:rsid w:val="00C4400B"/>
    <w:rsid w:val="00C5104C"/>
    <w:rsid w:val="00C54C21"/>
    <w:rsid w:val="00C557C1"/>
    <w:rsid w:val="00C55919"/>
    <w:rsid w:val="00C62E90"/>
    <w:rsid w:val="00C673C3"/>
    <w:rsid w:val="00C71B1F"/>
    <w:rsid w:val="00C7212F"/>
    <w:rsid w:val="00C7582F"/>
    <w:rsid w:val="00C811D2"/>
    <w:rsid w:val="00C82AD0"/>
    <w:rsid w:val="00C921EE"/>
    <w:rsid w:val="00C97E71"/>
    <w:rsid w:val="00CA4394"/>
    <w:rsid w:val="00CA539F"/>
    <w:rsid w:val="00CA770A"/>
    <w:rsid w:val="00CB546E"/>
    <w:rsid w:val="00CD1417"/>
    <w:rsid w:val="00CD43CD"/>
    <w:rsid w:val="00CD600F"/>
    <w:rsid w:val="00CD746B"/>
    <w:rsid w:val="00CE31DE"/>
    <w:rsid w:val="00CE5390"/>
    <w:rsid w:val="00CF26A5"/>
    <w:rsid w:val="00CF3664"/>
    <w:rsid w:val="00D00AD5"/>
    <w:rsid w:val="00D013BF"/>
    <w:rsid w:val="00D01C5E"/>
    <w:rsid w:val="00D02C79"/>
    <w:rsid w:val="00D03DDA"/>
    <w:rsid w:val="00D0610C"/>
    <w:rsid w:val="00D06CE9"/>
    <w:rsid w:val="00D11C7D"/>
    <w:rsid w:val="00D13C5A"/>
    <w:rsid w:val="00D27B16"/>
    <w:rsid w:val="00D27FA7"/>
    <w:rsid w:val="00D30F1A"/>
    <w:rsid w:val="00D320DD"/>
    <w:rsid w:val="00D336FD"/>
    <w:rsid w:val="00D41757"/>
    <w:rsid w:val="00D41FC2"/>
    <w:rsid w:val="00D4359D"/>
    <w:rsid w:val="00D43BBE"/>
    <w:rsid w:val="00D475A0"/>
    <w:rsid w:val="00D54757"/>
    <w:rsid w:val="00D5693F"/>
    <w:rsid w:val="00D91153"/>
    <w:rsid w:val="00D91956"/>
    <w:rsid w:val="00D92941"/>
    <w:rsid w:val="00DA2FDE"/>
    <w:rsid w:val="00DA4A00"/>
    <w:rsid w:val="00DB0286"/>
    <w:rsid w:val="00DB0529"/>
    <w:rsid w:val="00DB2409"/>
    <w:rsid w:val="00DB52CA"/>
    <w:rsid w:val="00DB5F67"/>
    <w:rsid w:val="00DB623D"/>
    <w:rsid w:val="00DB69C8"/>
    <w:rsid w:val="00DC25FB"/>
    <w:rsid w:val="00DC3FC2"/>
    <w:rsid w:val="00DC41B8"/>
    <w:rsid w:val="00DD06CC"/>
    <w:rsid w:val="00DD08FA"/>
    <w:rsid w:val="00DD1583"/>
    <w:rsid w:val="00DD2F12"/>
    <w:rsid w:val="00DE1299"/>
    <w:rsid w:val="00DE4A8A"/>
    <w:rsid w:val="00DE5754"/>
    <w:rsid w:val="00E02A3B"/>
    <w:rsid w:val="00E034E5"/>
    <w:rsid w:val="00E22ECC"/>
    <w:rsid w:val="00E33788"/>
    <w:rsid w:val="00E35206"/>
    <w:rsid w:val="00E41F4F"/>
    <w:rsid w:val="00E4338B"/>
    <w:rsid w:val="00E44678"/>
    <w:rsid w:val="00E52478"/>
    <w:rsid w:val="00E644CF"/>
    <w:rsid w:val="00E644EC"/>
    <w:rsid w:val="00E73364"/>
    <w:rsid w:val="00E74FC9"/>
    <w:rsid w:val="00E75FCA"/>
    <w:rsid w:val="00E763D0"/>
    <w:rsid w:val="00E843EA"/>
    <w:rsid w:val="00E862A3"/>
    <w:rsid w:val="00E9035F"/>
    <w:rsid w:val="00EA371F"/>
    <w:rsid w:val="00EA584B"/>
    <w:rsid w:val="00EA5A9E"/>
    <w:rsid w:val="00EB372D"/>
    <w:rsid w:val="00EB3D7D"/>
    <w:rsid w:val="00EB6263"/>
    <w:rsid w:val="00EB79FC"/>
    <w:rsid w:val="00EC5C63"/>
    <w:rsid w:val="00EE280A"/>
    <w:rsid w:val="00EE2CBF"/>
    <w:rsid w:val="00EE5C26"/>
    <w:rsid w:val="00F033C6"/>
    <w:rsid w:val="00F04668"/>
    <w:rsid w:val="00F136FB"/>
    <w:rsid w:val="00F21E7A"/>
    <w:rsid w:val="00F22429"/>
    <w:rsid w:val="00F22968"/>
    <w:rsid w:val="00F25238"/>
    <w:rsid w:val="00F270E3"/>
    <w:rsid w:val="00F30E55"/>
    <w:rsid w:val="00F35AAC"/>
    <w:rsid w:val="00F410AB"/>
    <w:rsid w:val="00F42C0D"/>
    <w:rsid w:val="00F436C6"/>
    <w:rsid w:val="00F4459E"/>
    <w:rsid w:val="00F454CD"/>
    <w:rsid w:val="00F4716D"/>
    <w:rsid w:val="00F5169D"/>
    <w:rsid w:val="00F53092"/>
    <w:rsid w:val="00F563D1"/>
    <w:rsid w:val="00F70414"/>
    <w:rsid w:val="00F7295F"/>
    <w:rsid w:val="00F7587A"/>
    <w:rsid w:val="00F768F4"/>
    <w:rsid w:val="00F7761F"/>
    <w:rsid w:val="00F836A0"/>
    <w:rsid w:val="00F83D38"/>
    <w:rsid w:val="00F85251"/>
    <w:rsid w:val="00F94440"/>
    <w:rsid w:val="00FA0CDC"/>
    <w:rsid w:val="00FA56D6"/>
    <w:rsid w:val="00FA6E8D"/>
    <w:rsid w:val="00FB17A3"/>
    <w:rsid w:val="00FC0EEC"/>
    <w:rsid w:val="00FE1909"/>
    <w:rsid w:val="00FF03EA"/>
    <w:rsid w:val="00F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74C5F4"/>
  <w15:docId w15:val="{0129DD63-7193-496A-A46F-08F2E09C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color w:val="041E50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pPr>
      <w:keepNext/>
      <w:keepLines/>
      <w:outlineLvl w:val="0"/>
    </w:pPr>
    <w:rPr>
      <w:rFonts w:eastAsia="Times New Roman"/>
      <w:b/>
      <w:bCs/>
      <w:sz w:val="40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4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Pr>
      <w:rFonts w:ascii="Arial" w:eastAsia="Times New Roman" w:hAnsi="Arial" w:cs="Times New Roman"/>
      <w:b/>
      <w:bCs/>
      <w:sz w:val="40"/>
      <w:szCs w:val="28"/>
    </w:rPr>
  </w:style>
  <w:style w:type="paragraph" w:styleId="Podnadpis">
    <w:name w:val="Subtitle"/>
    <w:basedOn w:val="Normln"/>
    <w:next w:val="Normln"/>
    <w:uiPriority w:val="11"/>
    <w:qFormat/>
    <w:rPr>
      <w:b/>
    </w:rPr>
  </w:style>
  <w:style w:type="character" w:customStyle="1" w:styleId="PodnadpisChar">
    <w:name w:val="Podnadpis Char"/>
    <w:basedOn w:val="Standardnpsmoodstavce"/>
    <w:uiPriority w:val="11"/>
    <w:rPr>
      <w:b/>
      <w:color w:val="041E50"/>
    </w:rPr>
  </w:style>
  <w:style w:type="character" w:styleId="Hypertextovodkaz">
    <w:name w:val="Hyperlink"/>
    <w:basedOn w:val="Standardnpsmoodstavce"/>
    <w:rPr>
      <w:color w:val="52284E"/>
      <w:u w:val="single"/>
    </w:rPr>
  </w:style>
  <w:style w:type="character" w:customStyle="1" w:styleId="Nadpis2Char">
    <w:name w:val="Nadpis 2 Char"/>
    <w:basedOn w:val="Standardnpsmoodstavce"/>
    <w:rPr>
      <w:rFonts w:ascii="Arial" w:eastAsia="Times New Roman" w:hAnsi="Arial" w:cs="Times New Roman"/>
      <w:b/>
      <w:bCs/>
      <w:color w:val="041E50"/>
      <w:sz w:val="26"/>
      <w:szCs w:val="26"/>
    </w:rPr>
  </w:style>
  <w:style w:type="paragraph" w:customStyle="1" w:styleId="Electroluxinfo">
    <w:name w:val="Electrolux info"/>
    <w:basedOn w:val="Normln"/>
    <w:pPr>
      <w:spacing w:after="120" w:line="216" w:lineRule="auto"/>
    </w:pPr>
    <w:rPr>
      <w:rFonts w:ascii="Electrolux Sans SemiBold" w:hAnsi="Electrolux Sans SemiBold"/>
      <w:b/>
    </w:rPr>
  </w:style>
  <w:style w:type="character" w:styleId="Sledovanodkaz">
    <w:name w:val="FollowedHyperlink"/>
    <w:basedOn w:val="Standardnpsmoodstavce"/>
    <w:rPr>
      <w:color w:val="415464"/>
      <w:u w:val="single"/>
    </w:rPr>
  </w:style>
  <w:style w:type="paragraph" w:styleId="Normlnweb">
    <w:name w:val="Normal (Web)"/>
    <w:basedOn w:val="Normln"/>
    <w:uiPriority w:val="99"/>
    <w:pPr>
      <w:suppressAutoHyphens w:val="0"/>
      <w:spacing w:before="100" w:after="100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06C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06CC"/>
  </w:style>
  <w:style w:type="character" w:styleId="Znakapoznpodarou">
    <w:name w:val="footnote reference"/>
    <w:basedOn w:val="Standardnpsmoodstavce"/>
    <w:uiPriority w:val="99"/>
    <w:semiHidden/>
    <w:unhideWhenUsed/>
    <w:rsid w:val="00DD06CC"/>
    <w:rPr>
      <w:vertAlign w:val="superscript"/>
    </w:rPr>
  </w:style>
  <w:style w:type="paragraph" w:customStyle="1" w:styleId="Default">
    <w:name w:val="Default"/>
    <w:rsid w:val="00F85251"/>
    <w:pPr>
      <w:autoSpaceDE w:val="0"/>
      <w:adjustRightInd w:val="0"/>
      <w:textAlignment w:val="auto"/>
    </w:pPr>
    <w:rPr>
      <w:rFonts w:eastAsia="Times New Roman" w:cs="Arial"/>
      <w:color w:val="000000"/>
      <w:sz w:val="24"/>
      <w:szCs w:val="24"/>
      <w:lang w:eastAsia="en-GB"/>
    </w:rPr>
  </w:style>
  <w:style w:type="paragraph" w:customStyle="1" w:styleId="perex">
    <w:name w:val="perex"/>
    <w:basedOn w:val="Normln"/>
    <w:rsid w:val="00E843E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843EA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Mkatabulky">
    <w:name w:val="Table Grid"/>
    <w:basedOn w:val="Normlntabulka"/>
    <w:uiPriority w:val="59"/>
    <w:rsid w:val="00C54C21"/>
    <w:pPr>
      <w:autoSpaceDN/>
      <w:textAlignment w:val="auto"/>
    </w:pPr>
    <w:rPr>
      <w:rFonts w:asciiTheme="minorHAnsi" w:eastAsiaTheme="minorHAnsi" w:hAnsiTheme="minorHAnsi" w:cstheme="minorBidi"/>
      <w:color w:val="44546A" w:themeColor="text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Standardnpsmoodstavce"/>
    <w:rsid w:val="00B06E9F"/>
  </w:style>
  <w:style w:type="character" w:styleId="Odkaznakoment">
    <w:name w:val="annotation reference"/>
    <w:basedOn w:val="Standardnpsmoodstavce"/>
    <w:uiPriority w:val="99"/>
    <w:semiHidden/>
    <w:unhideWhenUsed/>
    <w:rsid w:val="003C1B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1B4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1B4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1B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1B4A"/>
    <w:rPr>
      <w:b/>
      <w:bCs/>
    </w:rPr>
  </w:style>
  <w:style w:type="character" w:styleId="Siln">
    <w:name w:val="Strong"/>
    <w:basedOn w:val="Standardnpsmoodstavce"/>
    <w:uiPriority w:val="22"/>
    <w:qFormat/>
    <w:rsid w:val="003E6D26"/>
    <w:rPr>
      <w:b/>
      <w:bCs/>
    </w:rPr>
  </w:style>
  <w:style w:type="character" w:customStyle="1" w:styleId="apple-converted-space">
    <w:name w:val="apple-converted-space"/>
    <w:basedOn w:val="Standardnpsmoodstavce"/>
    <w:rsid w:val="00753401"/>
  </w:style>
  <w:style w:type="character" w:customStyle="1" w:styleId="Zmnka1">
    <w:name w:val="Zmínka1"/>
    <w:basedOn w:val="Standardnpsmoodstavce"/>
    <w:uiPriority w:val="99"/>
    <w:semiHidden/>
    <w:unhideWhenUsed/>
    <w:rsid w:val="00BF4EBC"/>
    <w:rPr>
      <w:color w:val="2B579A"/>
      <w:shd w:val="clear" w:color="auto" w:fill="E6E6E6"/>
    </w:rPr>
  </w:style>
  <w:style w:type="paragraph" w:customStyle="1" w:styleId="product-landing-area-benefit">
    <w:name w:val="product-landing-area-benefit"/>
    <w:basedOn w:val="Normln"/>
    <w:rsid w:val="00EB3D7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customStyle="1" w:styleId="product-landing-area-text">
    <w:name w:val="product-landing-area-text"/>
    <w:basedOn w:val="Normln"/>
    <w:rsid w:val="001E38B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5A52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A384F"/>
    <w:rPr>
      <w:color w:val="808080"/>
      <w:shd w:val="clear" w:color="auto" w:fill="E6E6E6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544F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67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9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0973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801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4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5764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7010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9731">
                  <w:marLeft w:val="300"/>
                  <w:marRight w:val="0"/>
                  <w:marTop w:val="12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2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5990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8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68298">
                  <w:marLeft w:val="300"/>
                  <w:marRight w:val="0"/>
                  <w:marTop w:val="12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828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3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9898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2820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1180">
              <w:marLeft w:val="0"/>
              <w:marRight w:val="0"/>
              <w:marTop w:val="12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9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60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1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563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9586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7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ctrolux.cz/kitchen/cooling/fridge-freezers/built-in-fridge-freezer/enn3074efw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lectrolux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zelenkova\Downloads\Electrolux-press-release-template-201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230A3-7A4E-4359-A05E-0B91659B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Electrolux-press-release-template-2016</Template>
  <TotalTime>225</TotalTime>
  <Pages>2</Pages>
  <Words>339</Words>
  <Characters>2005</Characters>
  <Application>Microsoft Office Word</Application>
  <DocSecurity>0</DocSecurity>
  <Lines>16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DATART INTERNATIONAL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Krejbichová</dc:creator>
  <cp:lastModifiedBy>Petra Walderová</cp:lastModifiedBy>
  <cp:revision>10</cp:revision>
  <cp:lastPrinted>2019-09-18T07:58:00Z</cp:lastPrinted>
  <dcterms:created xsi:type="dcterms:W3CDTF">2019-11-20T10:45:00Z</dcterms:created>
  <dcterms:modified xsi:type="dcterms:W3CDTF">2019-11-25T09:29:00Z</dcterms:modified>
</cp:coreProperties>
</file>