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81" w:rightFromText="181" w:vertAnchor="page" w:horzAnchor="page" w:tblpX="1702" w:tblpY="3244"/>
        <w:tblOverlap w:val="never"/>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9523FE" w:rsidRPr="0006271C" w14:paraId="689EA697" w14:textId="77777777" w:rsidTr="00B33984">
        <w:tc>
          <w:tcPr>
            <w:tcW w:w="8720" w:type="dxa"/>
            <w:tcMar>
              <w:top w:w="85" w:type="dxa"/>
              <w:left w:w="0" w:type="dxa"/>
              <w:bottom w:w="85" w:type="dxa"/>
              <w:right w:w="0" w:type="dxa"/>
            </w:tcMar>
          </w:tcPr>
          <w:p w14:paraId="1370C2BF" w14:textId="22DC29DE" w:rsidR="00E214A9" w:rsidRPr="0006271C" w:rsidRDefault="009B3C86" w:rsidP="00E214A9">
            <w:pPr>
              <w:spacing w:after="0" w:line="200" w:lineRule="atLeast"/>
              <w:rPr>
                <w:b/>
                <w:sz w:val="30"/>
                <w:szCs w:val="30"/>
                <w:lang w:val="cs-CZ"/>
              </w:rPr>
            </w:pPr>
            <w:bookmarkStart w:id="0" w:name="Text2"/>
            <w:r w:rsidRPr="0006271C">
              <w:rPr>
                <w:b/>
                <w:sz w:val="30"/>
                <w:szCs w:val="30"/>
                <w:lang w:val="cs-CZ"/>
              </w:rPr>
              <w:t>T</w:t>
            </w:r>
            <w:r w:rsidR="00C54A62" w:rsidRPr="0006271C">
              <w:rPr>
                <w:b/>
                <w:sz w:val="30"/>
                <w:szCs w:val="30"/>
                <w:lang w:val="cs-CZ"/>
              </w:rPr>
              <w:t>ematický článek</w:t>
            </w:r>
          </w:p>
          <w:p w14:paraId="5F7D6528" w14:textId="2ADF05AE" w:rsidR="00001BC2" w:rsidRPr="0006271C" w:rsidRDefault="009B3C86" w:rsidP="00E214A9">
            <w:pPr>
              <w:spacing w:after="0" w:line="200" w:lineRule="atLeast"/>
              <w:rPr>
                <w:sz w:val="16"/>
                <w:szCs w:val="16"/>
                <w:lang w:val="cs-CZ"/>
              </w:rPr>
            </w:pPr>
            <w:r w:rsidRPr="0006271C">
              <w:rPr>
                <w:sz w:val="16"/>
                <w:szCs w:val="16"/>
                <w:lang w:val="cs-CZ"/>
              </w:rPr>
              <w:t>Deceuninck</w:t>
            </w:r>
            <w:r w:rsidR="00D95FEF" w:rsidRPr="0006271C">
              <w:rPr>
                <w:sz w:val="16"/>
                <w:szCs w:val="16"/>
                <w:lang w:val="cs-CZ"/>
              </w:rPr>
              <w:t>,</w:t>
            </w:r>
            <w:r w:rsidRPr="0006271C">
              <w:rPr>
                <w:sz w:val="16"/>
                <w:szCs w:val="16"/>
                <w:lang w:val="cs-CZ"/>
              </w:rPr>
              <w:t xml:space="preserve"> spol. s r. o.</w:t>
            </w:r>
            <w:bookmarkEnd w:id="0"/>
          </w:p>
        </w:tc>
      </w:tr>
    </w:tbl>
    <w:p w14:paraId="70275188" w14:textId="5C87BCD9" w:rsidR="00200B8D" w:rsidRPr="0006271C" w:rsidRDefault="00200B8D" w:rsidP="00B33984">
      <w:pPr>
        <w:rPr>
          <w:lang w:val="cs-CZ"/>
        </w:rPr>
        <w:sectPr w:rsidR="00200B8D" w:rsidRPr="0006271C" w:rsidSect="00050E53">
          <w:headerReference w:type="even" r:id="rId11"/>
          <w:headerReference w:type="default" r:id="rId12"/>
          <w:footerReference w:type="default" r:id="rId13"/>
          <w:headerReference w:type="first" r:id="rId14"/>
          <w:footerReference w:type="first" r:id="rId15"/>
          <w:pgSz w:w="11906" w:h="16838" w:code="9"/>
          <w:pgMar w:top="4253" w:right="1701" w:bottom="1701" w:left="1701" w:header="709" w:footer="57" w:gutter="0"/>
          <w:cols w:space="708"/>
          <w:titlePg/>
          <w:docGrid w:linePitch="360"/>
        </w:sectPr>
      </w:pPr>
    </w:p>
    <w:p w14:paraId="3EB375AA" w14:textId="47D024D2" w:rsidR="00C54A62" w:rsidRDefault="003913AE" w:rsidP="00C54A62">
      <w:pPr>
        <w:spacing w:after="300" w:line="375" w:lineRule="atLeast"/>
        <w:jc w:val="center"/>
        <w:outlineLvl w:val="0"/>
        <w:rPr>
          <w:rFonts w:asciiTheme="minorHAnsi" w:hAnsiTheme="minorHAnsi" w:cs="Arial"/>
          <w:b/>
          <w:bCs/>
          <w:color w:val="00559F" w:themeColor="text2"/>
          <w:kern w:val="32"/>
          <w:sz w:val="36"/>
          <w:szCs w:val="36"/>
          <w:lang w:val="cs-CZ"/>
        </w:rPr>
      </w:pPr>
      <w:r>
        <w:rPr>
          <w:rFonts w:asciiTheme="minorHAnsi" w:hAnsiTheme="minorHAnsi" w:cs="Arial"/>
          <w:b/>
          <w:bCs/>
          <w:color w:val="00559F" w:themeColor="text2"/>
          <w:kern w:val="32"/>
          <w:sz w:val="36"/>
          <w:szCs w:val="36"/>
          <w:lang w:val="cs-CZ"/>
        </w:rPr>
        <w:t xml:space="preserve">Jaké </w:t>
      </w:r>
      <w:proofErr w:type="gramStart"/>
      <w:r>
        <w:rPr>
          <w:rFonts w:asciiTheme="minorHAnsi" w:hAnsiTheme="minorHAnsi" w:cs="Arial"/>
          <w:b/>
          <w:bCs/>
          <w:color w:val="00559F" w:themeColor="text2"/>
          <w:kern w:val="32"/>
          <w:sz w:val="36"/>
          <w:szCs w:val="36"/>
          <w:lang w:val="cs-CZ"/>
        </w:rPr>
        <w:t>okno</w:t>
      </w:r>
      <w:proofErr w:type="gramEnd"/>
      <w:r>
        <w:rPr>
          <w:rFonts w:asciiTheme="minorHAnsi" w:hAnsiTheme="minorHAnsi" w:cs="Arial"/>
          <w:b/>
          <w:bCs/>
          <w:color w:val="00559F" w:themeColor="text2"/>
          <w:kern w:val="32"/>
          <w:sz w:val="36"/>
          <w:szCs w:val="36"/>
          <w:lang w:val="cs-CZ"/>
        </w:rPr>
        <w:t xml:space="preserve"> do jaké stavby</w:t>
      </w:r>
      <w:r w:rsidR="002E6AD0">
        <w:rPr>
          <w:rFonts w:asciiTheme="minorHAnsi" w:hAnsiTheme="minorHAnsi" w:cs="Arial"/>
          <w:b/>
          <w:bCs/>
          <w:color w:val="00559F" w:themeColor="text2"/>
          <w:kern w:val="32"/>
          <w:sz w:val="36"/>
          <w:szCs w:val="36"/>
          <w:lang w:val="cs-CZ"/>
        </w:rPr>
        <w:t>?</w:t>
      </w:r>
    </w:p>
    <w:p w14:paraId="17215605" w14:textId="4F176DEA" w:rsidR="002E6AD0" w:rsidRDefault="002E6AD0" w:rsidP="002E6AD0">
      <w:pPr>
        <w:pStyle w:val="Nadpis2"/>
        <w:jc w:val="center"/>
        <w:rPr>
          <w:lang w:val="cs-CZ"/>
        </w:rPr>
      </w:pPr>
      <w:r>
        <w:rPr>
          <w:lang w:val="cs-CZ"/>
        </w:rPr>
        <w:t>Když sklo hraje prim</w:t>
      </w:r>
    </w:p>
    <w:p w14:paraId="2CB2375B" w14:textId="3C31AF4C" w:rsidR="00C54A62" w:rsidRPr="0006271C" w:rsidRDefault="00121EE6" w:rsidP="00C54A62">
      <w:pPr>
        <w:spacing w:after="0"/>
        <w:jc w:val="both"/>
        <w:rPr>
          <w:rFonts w:eastAsia="Calibri" w:cs="Arial"/>
          <w:b/>
          <w:sz w:val="22"/>
          <w:szCs w:val="22"/>
          <w:lang w:val="cs-CZ" w:eastAsia="en-US"/>
        </w:rPr>
      </w:pPr>
      <w:r w:rsidRPr="0006271C">
        <w:rPr>
          <w:rFonts w:eastAsia="Calibri" w:cs="Arial"/>
          <w:b/>
          <w:sz w:val="22"/>
          <w:szCs w:val="22"/>
          <w:lang w:val="cs-CZ" w:eastAsia="en-US"/>
        </w:rPr>
        <w:t>Ať už o</w:t>
      </w:r>
      <w:r w:rsidR="00C54A62" w:rsidRPr="0006271C">
        <w:rPr>
          <w:rFonts w:eastAsia="Calibri" w:cs="Arial"/>
          <w:b/>
          <w:sz w:val="22"/>
          <w:szCs w:val="22"/>
          <w:lang w:val="cs-CZ" w:eastAsia="en-US"/>
        </w:rPr>
        <w:t xml:space="preserve">pravujete dům a </w:t>
      </w:r>
      <w:r w:rsidRPr="0006271C">
        <w:rPr>
          <w:rFonts w:eastAsia="Calibri" w:cs="Arial"/>
          <w:b/>
          <w:sz w:val="22"/>
          <w:szCs w:val="22"/>
          <w:lang w:val="cs-CZ" w:eastAsia="en-US"/>
        </w:rPr>
        <w:t xml:space="preserve">měníte stará okna za nová, nebo plánujete novostavbu </w:t>
      </w:r>
      <w:r w:rsidR="0006271C" w:rsidRPr="0006271C">
        <w:rPr>
          <w:rFonts w:eastAsia="Calibri" w:cs="Arial"/>
          <w:b/>
          <w:sz w:val="22"/>
          <w:szCs w:val="22"/>
          <w:lang w:val="cs-CZ" w:eastAsia="en-US"/>
        </w:rPr>
        <w:t xml:space="preserve">a společně s projektantem </w:t>
      </w:r>
      <w:r w:rsidR="002E6AD0" w:rsidRPr="0006271C">
        <w:rPr>
          <w:rFonts w:eastAsia="Calibri" w:cs="Arial"/>
          <w:b/>
          <w:sz w:val="22"/>
          <w:szCs w:val="22"/>
          <w:lang w:val="cs-CZ" w:eastAsia="en-US"/>
        </w:rPr>
        <w:t xml:space="preserve">o oknech </w:t>
      </w:r>
      <w:r w:rsidR="0006271C" w:rsidRPr="0006271C">
        <w:rPr>
          <w:rFonts w:eastAsia="Calibri" w:cs="Arial"/>
          <w:b/>
          <w:sz w:val="22"/>
          <w:szCs w:val="22"/>
          <w:lang w:val="cs-CZ" w:eastAsia="en-US"/>
        </w:rPr>
        <w:t>přemýšlíte, bude se vám hodit pár rad, jak se k výběru postavit.</w:t>
      </w:r>
    </w:p>
    <w:p w14:paraId="4C027BF1" w14:textId="77777777" w:rsidR="00C54A62" w:rsidRPr="0006271C" w:rsidRDefault="00C54A62" w:rsidP="00C54A62">
      <w:pPr>
        <w:spacing w:after="0"/>
        <w:jc w:val="both"/>
        <w:rPr>
          <w:rFonts w:eastAsia="Calibri" w:cs="Arial"/>
          <w:b/>
          <w:sz w:val="22"/>
          <w:szCs w:val="22"/>
          <w:lang w:val="cs-CZ" w:eastAsia="en-US"/>
        </w:rPr>
      </w:pPr>
    </w:p>
    <w:p w14:paraId="650495C1" w14:textId="4F653671" w:rsidR="00C54A62" w:rsidRPr="0006271C" w:rsidRDefault="0006271C" w:rsidP="0006271C">
      <w:pPr>
        <w:spacing w:after="0"/>
        <w:jc w:val="both"/>
        <w:rPr>
          <w:sz w:val="22"/>
          <w:szCs w:val="22"/>
          <w:lang w:val="cs-CZ"/>
        </w:rPr>
      </w:pPr>
      <w:r w:rsidRPr="0006271C">
        <w:rPr>
          <w:rFonts w:eastAsia="Calibri" w:cs="Arial"/>
          <w:sz w:val="22"/>
          <w:szCs w:val="22"/>
          <w:lang w:val="cs-CZ" w:eastAsia="en-US"/>
        </w:rPr>
        <w:t>Je dobré začít rozhodnutím, z</w:t>
      </w:r>
      <w:r w:rsidR="008245E8">
        <w:rPr>
          <w:rFonts w:eastAsia="Calibri" w:cs="Arial"/>
          <w:sz w:val="22"/>
          <w:szCs w:val="22"/>
          <w:lang w:val="cs-CZ" w:eastAsia="en-US"/>
        </w:rPr>
        <w:t>e kterého</w:t>
      </w:r>
      <w:r w:rsidRPr="0006271C">
        <w:rPr>
          <w:rFonts w:eastAsia="Calibri" w:cs="Arial"/>
          <w:sz w:val="22"/>
          <w:szCs w:val="22"/>
          <w:lang w:val="cs-CZ" w:eastAsia="en-US"/>
        </w:rPr>
        <w:t xml:space="preserve"> materiálu mají být vyrobeny okenní profily (zda hliník, plast nebo dřevo). Porovnání najdete např. zde:</w:t>
      </w:r>
      <w:r w:rsidR="00A07A6C">
        <w:rPr>
          <w:rFonts w:eastAsia="Calibri" w:cs="Arial"/>
          <w:sz w:val="22"/>
          <w:szCs w:val="22"/>
          <w:lang w:val="cs-CZ" w:eastAsia="en-US"/>
        </w:rPr>
        <w:t xml:space="preserve"> </w:t>
      </w:r>
      <w:hyperlink r:id="rId16" w:history="1">
        <w:r w:rsidR="00A07A6C" w:rsidRPr="00DE0D62">
          <w:rPr>
            <w:rStyle w:val="Hypertextovodkaz"/>
            <w:sz w:val="22"/>
            <w:szCs w:val="22"/>
            <w:lang w:val="cs-CZ"/>
          </w:rPr>
          <w:t>http://newsroom.doblogoo.cz/rychly-radce-pro-vyber-oken</w:t>
        </w:r>
      </w:hyperlink>
    </w:p>
    <w:p w14:paraId="074FADDB" w14:textId="16CD4E87" w:rsidR="0006271C" w:rsidRPr="0006271C" w:rsidRDefault="0006271C" w:rsidP="0006271C">
      <w:pPr>
        <w:spacing w:after="0"/>
        <w:jc w:val="both"/>
        <w:rPr>
          <w:sz w:val="22"/>
          <w:szCs w:val="22"/>
          <w:lang w:val="cs-CZ"/>
        </w:rPr>
      </w:pPr>
    </w:p>
    <w:p w14:paraId="5D4A4BB6" w14:textId="1D100715" w:rsidR="0006271C" w:rsidRDefault="0006271C" w:rsidP="0006271C">
      <w:pPr>
        <w:spacing w:after="0"/>
        <w:jc w:val="both"/>
        <w:rPr>
          <w:rFonts w:eastAsia="Calibri" w:cs="Arial"/>
          <w:sz w:val="22"/>
          <w:szCs w:val="22"/>
          <w:lang w:val="cs-CZ" w:eastAsia="en-US"/>
        </w:rPr>
      </w:pPr>
      <w:r w:rsidRPr="0006271C">
        <w:rPr>
          <w:rFonts w:eastAsia="Calibri" w:cs="Arial"/>
          <w:sz w:val="22"/>
          <w:szCs w:val="22"/>
          <w:lang w:val="cs-CZ" w:eastAsia="en-US"/>
        </w:rPr>
        <w:t>Pokud už máte vybr</w:t>
      </w:r>
      <w:r>
        <w:rPr>
          <w:rFonts w:eastAsia="Calibri" w:cs="Arial"/>
          <w:sz w:val="22"/>
          <w:szCs w:val="22"/>
          <w:lang w:val="cs-CZ" w:eastAsia="en-US"/>
        </w:rPr>
        <w:t xml:space="preserve">aný </w:t>
      </w:r>
      <w:r w:rsidR="0028083D">
        <w:rPr>
          <w:rFonts w:eastAsia="Calibri" w:cs="Arial"/>
          <w:sz w:val="22"/>
          <w:szCs w:val="22"/>
          <w:lang w:val="cs-CZ" w:eastAsia="en-US"/>
        </w:rPr>
        <w:t xml:space="preserve">materiál </w:t>
      </w:r>
      <w:r>
        <w:rPr>
          <w:rFonts w:eastAsia="Calibri" w:cs="Arial"/>
          <w:sz w:val="22"/>
          <w:szCs w:val="22"/>
          <w:lang w:val="cs-CZ" w:eastAsia="en-US"/>
        </w:rPr>
        <w:t>profil</w:t>
      </w:r>
      <w:r w:rsidR="0028083D">
        <w:rPr>
          <w:rFonts w:eastAsia="Calibri" w:cs="Arial"/>
          <w:sz w:val="22"/>
          <w:szCs w:val="22"/>
          <w:lang w:val="cs-CZ" w:eastAsia="en-US"/>
        </w:rPr>
        <w:t>u</w:t>
      </w:r>
      <w:r>
        <w:rPr>
          <w:rFonts w:eastAsia="Calibri" w:cs="Arial"/>
          <w:sz w:val="22"/>
          <w:szCs w:val="22"/>
          <w:lang w:val="cs-CZ" w:eastAsia="en-US"/>
        </w:rPr>
        <w:t xml:space="preserve">, je čas zamyslet se nad tím, o jakou stavbu se jedná nebo bude jednat – zda má být nízkoenergetická nebo přímo pasivní, kde je situovaná, kam jsou orientovaná okna a co od nich </w:t>
      </w:r>
      <w:r w:rsidR="00A07A6C">
        <w:rPr>
          <w:rFonts w:eastAsia="Calibri" w:cs="Arial"/>
          <w:sz w:val="22"/>
          <w:szCs w:val="22"/>
          <w:lang w:val="cs-CZ" w:eastAsia="en-US"/>
        </w:rPr>
        <w:t xml:space="preserve">vlastně </w:t>
      </w:r>
      <w:r>
        <w:rPr>
          <w:rFonts w:eastAsia="Calibri" w:cs="Arial"/>
          <w:sz w:val="22"/>
          <w:szCs w:val="22"/>
          <w:lang w:val="cs-CZ" w:eastAsia="en-US"/>
        </w:rPr>
        <w:t>očekává</w:t>
      </w:r>
      <w:r w:rsidR="006F1708">
        <w:rPr>
          <w:rFonts w:eastAsia="Calibri" w:cs="Arial"/>
          <w:sz w:val="22"/>
          <w:szCs w:val="22"/>
          <w:lang w:val="cs-CZ" w:eastAsia="en-US"/>
        </w:rPr>
        <w:t>t</w:t>
      </w:r>
      <w:r>
        <w:rPr>
          <w:rFonts w:eastAsia="Calibri" w:cs="Arial"/>
          <w:sz w:val="22"/>
          <w:szCs w:val="22"/>
          <w:lang w:val="cs-CZ" w:eastAsia="en-US"/>
        </w:rPr>
        <w:t>e. Hodně přitom záleží na typu zasklení, které dokáže všechny možné parametry výrazně ovlivnit</w:t>
      </w:r>
      <w:r w:rsidR="00A07A6C">
        <w:rPr>
          <w:rFonts w:eastAsia="Calibri" w:cs="Arial"/>
          <w:sz w:val="22"/>
          <w:szCs w:val="22"/>
          <w:lang w:val="cs-CZ" w:eastAsia="en-US"/>
        </w:rPr>
        <w:t xml:space="preserve">, stejně jako na kvalitě montáže (článek o montáži podle posledních doporučení: </w:t>
      </w:r>
      <w:hyperlink r:id="rId17" w:history="1">
        <w:r w:rsidR="00A07A6C" w:rsidRPr="00DE0D62">
          <w:rPr>
            <w:rStyle w:val="Hypertextovodkaz"/>
            <w:rFonts w:eastAsia="Calibri" w:cs="Arial"/>
            <w:sz w:val="22"/>
            <w:szCs w:val="22"/>
            <w:lang w:val="cs-CZ" w:eastAsia="en-US"/>
          </w:rPr>
          <w:t>http://newsroom.doblogoo.cz/montaz-oken</w:t>
        </w:r>
      </w:hyperlink>
      <w:r w:rsidR="00A07A6C">
        <w:rPr>
          <w:rFonts w:eastAsia="Calibri" w:cs="Arial"/>
          <w:sz w:val="22"/>
          <w:szCs w:val="22"/>
          <w:lang w:val="cs-CZ" w:eastAsia="en-US"/>
        </w:rPr>
        <w:t xml:space="preserve">). </w:t>
      </w:r>
    </w:p>
    <w:p w14:paraId="3D51FAFA" w14:textId="0D160FEE" w:rsidR="0006271C" w:rsidRDefault="0006271C" w:rsidP="0006271C">
      <w:pPr>
        <w:spacing w:after="0"/>
        <w:jc w:val="both"/>
        <w:rPr>
          <w:rFonts w:eastAsia="Calibri" w:cs="Arial"/>
          <w:sz w:val="22"/>
          <w:szCs w:val="22"/>
          <w:lang w:val="cs-CZ" w:eastAsia="en-US"/>
        </w:rPr>
      </w:pPr>
    </w:p>
    <w:p w14:paraId="687687B0" w14:textId="77777777" w:rsidR="00E75E27" w:rsidRPr="00E75E27" w:rsidRDefault="00E75E27" w:rsidP="00E75E27">
      <w:pPr>
        <w:keepNext/>
        <w:keepLines/>
        <w:autoSpaceDN w:val="0"/>
        <w:spacing w:before="40" w:after="0" w:line="242" w:lineRule="auto"/>
        <w:jc w:val="both"/>
        <w:textAlignment w:val="baseline"/>
        <w:outlineLvl w:val="1"/>
        <w:rPr>
          <w:rFonts w:cs="Arial"/>
          <w:color w:val="2E74B5"/>
          <w:sz w:val="22"/>
          <w:szCs w:val="22"/>
          <w:lang w:val="cs-CZ" w:eastAsia="en-US"/>
        </w:rPr>
      </w:pPr>
      <w:r w:rsidRPr="00E75E27">
        <w:rPr>
          <w:rFonts w:cs="Arial"/>
          <w:color w:val="2E74B5"/>
          <w:sz w:val="22"/>
          <w:szCs w:val="22"/>
          <w:lang w:val="cs-CZ" w:eastAsia="en-US"/>
        </w:rPr>
        <w:t>Typ stavby</w:t>
      </w:r>
    </w:p>
    <w:p w14:paraId="226DDF66" w14:textId="4B5B6F6A" w:rsidR="0006271C" w:rsidRDefault="0028083D" w:rsidP="0006271C">
      <w:pPr>
        <w:spacing w:after="0"/>
        <w:jc w:val="both"/>
        <w:rPr>
          <w:rFonts w:eastAsia="Calibri" w:cs="Arial"/>
          <w:sz w:val="22"/>
          <w:szCs w:val="22"/>
          <w:lang w:val="cs-CZ" w:eastAsia="en-US"/>
        </w:rPr>
      </w:pPr>
      <w:r>
        <w:rPr>
          <w:rFonts w:eastAsia="Calibri" w:cs="Arial"/>
          <w:sz w:val="22"/>
          <w:szCs w:val="22"/>
          <w:lang w:val="cs-CZ" w:eastAsia="en-US"/>
        </w:rPr>
        <w:t>Pokud stavíte</w:t>
      </w:r>
      <w:r w:rsidR="0006271C">
        <w:rPr>
          <w:rFonts w:eastAsia="Calibri" w:cs="Arial"/>
          <w:sz w:val="22"/>
          <w:szCs w:val="22"/>
          <w:lang w:val="cs-CZ" w:eastAsia="en-US"/>
        </w:rPr>
        <w:t xml:space="preserve"> RD v pasivním standardu, </w:t>
      </w:r>
      <w:r>
        <w:rPr>
          <w:rFonts w:eastAsia="Calibri" w:cs="Arial"/>
          <w:sz w:val="22"/>
          <w:szCs w:val="22"/>
          <w:lang w:val="cs-CZ" w:eastAsia="en-US"/>
        </w:rPr>
        <w:t xml:space="preserve">musíte zvolit </w:t>
      </w:r>
      <w:r w:rsidR="0006271C">
        <w:rPr>
          <w:rFonts w:eastAsia="Calibri" w:cs="Arial"/>
          <w:sz w:val="22"/>
          <w:szCs w:val="22"/>
          <w:lang w:val="cs-CZ" w:eastAsia="en-US"/>
        </w:rPr>
        <w:t xml:space="preserve">profil i zasklení, které bude odpovídat zákonné normě. </w:t>
      </w:r>
      <w:r>
        <w:rPr>
          <w:rFonts w:eastAsia="Calibri" w:cs="Arial"/>
          <w:sz w:val="22"/>
          <w:szCs w:val="22"/>
          <w:lang w:val="cs-CZ" w:eastAsia="en-US"/>
        </w:rPr>
        <w:t>Ta uvádí minimální součinitel tepelné prostupnosti u</w:t>
      </w:r>
      <w:r w:rsidRPr="0028083D">
        <w:rPr>
          <w:rFonts w:eastAsia="Calibri" w:cs="Arial"/>
          <w:sz w:val="22"/>
          <w:szCs w:val="22"/>
          <w:lang w:val="cs-CZ" w:eastAsia="en-US"/>
        </w:rPr>
        <w:t xml:space="preserve"> oken U</w:t>
      </w:r>
      <w:r w:rsidRPr="00807469">
        <w:rPr>
          <w:rFonts w:eastAsia="Calibri" w:cs="Arial"/>
          <w:sz w:val="22"/>
          <w:szCs w:val="22"/>
          <w:lang w:val="cs-CZ" w:eastAsia="en-US"/>
        </w:rPr>
        <w:t>w</w:t>
      </w:r>
      <w:r w:rsidRPr="0028083D">
        <w:rPr>
          <w:rFonts w:eastAsia="Calibri" w:cs="Arial"/>
          <w:sz w:val="22"/>
          <w:szCs w:val="22"/>
          <w:lang w:val="cs-CZ" w:eastAsia="en-US"/>
        </w:rPr>
        <w:t xml:space="preserve"> = 0,8 W/m</w:t>
      </w:r>
      <w:r w:rsidRPr="0028083D">
        <w:rPr>
          <w:rFonts w:eastAsia="Calibri" w:cs="Arial"/>
          <w:sz w:val="22"/>
          <w:szCs w:val="22"/>
          <w:vertAlign w:val="superscript"/>
          <w:lang w:val="cs-CZ" w:eastAsia="en-US"/>
        </w:rPr>
        <w:t>2</w:t>
      </w:r>
      <w:r w:rsidRPr="0028083D">
        <w:rPr>
          <w:rFonts w:eastAsia="Calibri" w:cs="Arial"/>
          <w:sz w:val="22"/>
          <w:szCs w:val="22"/>
          <w:lang w:val="cs-CZ" w:eastAsia="en-US"/>
        </w:rPr>
        <w:t xml:space="preserve">.K a u dveří (oddělujících vytápěný prostor od venkovního prostředí, bez tzv. zádveří) </w:t>
      </w:r>
      <w:proofErr w:type="spellStart"/>
      <w:r w:rsidRPr="0028083D">
        <w:rPr>
          <w:rFonts w:eastAsia="Calibri" w:cs="Arial"/>
          <w:sz w:val="22"/>
          <w:szCs w:val="22"/>
          <w:lang w:val="cs-CZ" w:eastAsia="en-US"/>
        </w:rPr>
        <w:t>U</w:t>
      </w:r>
      <w:r w:rsidRPr="00807469">
        <w:rPr>
          <w:rFonts w:eastAsia="Calibri" w:cs="Arial"/>
          <w:sz w:val="22"/>
          <w:szCs w:val="22"/>
          <w:lang w:val="cs-CZ" w:eastAsia="en-US"/>
        </w:rPr>
        <w:t>d</w:t>
      </w:r>
      <w:proofErr w:type="spellEnd"/>
      <w:r w:rsidRPr="0028083D">
        <w:rPr>
          <w:rFonts w:eastAsia="Calibri" w:cs="Arial"/>
          <w:sz w:val="22"/>
          <w:szCs w:val="22"/>
          <w:lang w:val="cs-CZ" w:eastAsia="en-US"/>
        </w:rPr>
        <w:t xml:space="preserve"> = 0,9 W/m</w:t>
      </w:r>
      <w:r w:rsidRPr="0028083D">
        <w:rPr>
          <w:rFonts w:eastAsia="Calibri" w:cs="Arial"/>
          <w:sz w:val="22"/>
          <w:szCs w:val="22"/>
          <w:vertAlign w:val="superscript"/>
          <w:lang w:val="cs-CZ" w:eastAsia="en-US"/>
        </w:rPr>
        <w:t>2</w:t>
      </w:r>
      <w:r w:rsidRPr="0028083D">
        <w:rPr>
          <w:rFonts w:eastAsia="Calibri" w:cs="Arial"/>
          <w:sz w:val="22"/>
          <w:szCs w:val="22"/>
          <w:lang w:val="cs-CZ" w:eastAsia="en-US"/>
        </w:rPr>
        <w:t>.K.</w:t>
      </w:r>
      <w:r w:rsidR="00212DA1">
        <w:rPr>
          <w:rFonts w:eastAsia="Calibri" w:cs="Arial"/>
          <w:sz w:val="22"/>
          <w:szCs w:val="22"/>
          <w:lang w:val="cs-CZ" w:eastAsia="en-US"/>
        </w:rPr>
        <w:t xml:space="preserve"> Plastové okenní profily Eforte s trojsklem splňují tyto požadavky s rezervou.</w:t>
      </w:r>
    </w:p>
    <w:p w14:paraId="0DCE1425" w14:textId="58CAF9B8" w:rsidR="007C2595" w:rsidRDefault="007C2595" w:rsidP="0006271C">
      <w:pPr>
        <w:spacing w:after="0"/>
        <w:jc w:val="both"/>
        <w:rPr>
          <w:rFonts w:eastAsia="Calibri" w:cs="Arial"/>
          <w:sz w:val="22"/>
          <w:szCs w:val="22"/>
          <w:lang w:val="cs-CZ" w:eastAsia="en-US"/>
        </w:rPr>
      </w:pPr>
    </w:p>
    <w:p w14:paraId="0FF4C7C2" w14:textId="6DC96EEF" w:rsidR="007C2595" w:rsidRDefault="004A2887" w:rsidP="0006271C">
      <w:pPr>
        <w:spacing w:after="0"/>
        <w:jc w:val="both"/>
        <w:rPr>
          <w:rFonts w:eastAsia="Calibri" w:cs="Arial"/>
          <w:sz w:val="22"/>
          <w:szCs w:val="22"/>
          <w:lang w:val="cs-CZ" w:eastAsia="en-US"/>
        </w:rPr>
      </w:pPr>
      <w:r w:rsidRPr="007C2595">
        <w:rPr>
          <w:rFonts w:eastAsia="Calibri" w:cs="Arial"/>
          <w:noProof/>
          <w:sz w:val="22"/>
          <w:szCs w:val="22"/>
          <w:lang w:val="cs-CZ" w:eastAsia="en-US"/>
        </w:rPr>
        <mc:AlternateContent>
          <mc:Choice Requires="wps">
            <w:drawing>
              <wp:anchor distT="45720" distB="45720" distL="114300" distR="114300" simplePos="0" relativeHeight="251664384" behindDoc="1" locked="0" layoutInCell="1" allowOverlap="1" wp14:anchorId="2FDCD81C" wp14:editId="1515A057">
                <wp:simplePos x="0" y="0"/>
                <wp:positionH relativeFrom="column">
                  <wp:posOffset>2451100</wp:posOffset>
                </wp:positionH>
                <wp:positionV relativeFrom="paragraph">
                  <wp:posOffset>10795</wp:posOffset>
                </wp:positionV>
                <wp:extent cx="2360930" cy="1404620"/>
                <wp:effectExtent l="0" t="0" r="11430" b="24765"/>
                <wp:wrapTight wrapText="bothSides">
                  <wp:wrapPolygon edited="0">
                    <wp:start x="0" y="0"/>
                    <wp:lineTo x="0" y="21703"/>
                    <wp:lineTo x="21524" y="21703"/>
                    <wp:lineTo x="21524" y="0"/>
                    <wp:lineTo x="0" y="0"/>
                  </wp:wrapPolygon>
                </wp:wrapTight>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07B666D" w14:textId="676733DE" w:rsidR="004A2887" w:rsidRPr="007C2595" w:rsidRDefault="004A2887" w:rsidP="004A2887">
                            <w:pPr>
                              <w:rPr>
                                <w:lang w:val="cs-CZ"/>
                              </w:rPr>
                            </w:pPr>
                            <w:r>
                              <w:rPr>
                                <w:lang w:val="cs-CZ"/>
                              </w:rPr>
                              <w:t xml:space="preserve">Vzorová pasivní dřevostavba </w:t>
                            </w:r>
                            <w:proofErr w:type="spellStart"/>
                            <w:r>
                              <w:rPr>
                                <w:lang w:val="cs-CZ"/>
                              </w:rPr>
                              <w:t>Lucern</w:t>
                            </w:r>
                            <w:proofErr w:type="spellEnd"/>
                            <w:r>
                              <w:rPr>
                                <w:lang w:val="cs-CZ"/>
                              </w:rPr>
                              <w:t>, okenní a dveřní PVC profily Eforte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DCD81C" id="_x0000_t202" coordsize="21600,21600" o:spt="202" path="m,l,21600r21600,l21600,xe">
                <v:stroke joinstyle="miter"/>
                <v:path gradientshapeok="t" o:connecttype="rect"/>
              </v:shapetype>
              <v:shape id="Textové pole 2" o:spid="_x0000_s1026" type="#_x0000_t202" style="position:absolute;left:0;text-align:left;margin-left:193pt;margin-top:.85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">
                <v:textbox style="mso-fit-shape-to-text:t">
                  <w:txbxContent>
                    <w:p w14:paraId="507B666D" w14:textId="676733DE" w:rsidR="004A2887" w:rsidRPr="007C2595" w:rsidRDefault="004A2887" w:rsidP="004A2887">
                      <w:pPr>
                        <w:rPr>
                          <w:lang w:val="cs-CZ"/>
                        </w:rPr>
                      </w:pPr>
                      <w:r>
                        <w:rPr>
                          <w:lang w:val="cs-CZ"/>
                        </w:rPr>
                        <w:t xml:space="preserve">Vzorová pasivní dřevostavba </w:t>
                      </w:r>
                      <w:proofErr w:type="spellStart"/>
                      <w:r>
                        <w:rPr>
                          <w:lang w:val="cs-CZ"/>
                        </w:rPr>
                        <w:t>Lucern</w:t>
                      </w:r>
                      <w:proofErr w:type="spellEnd"/>
                      <w:r>
                        <w:rPr>
                          <w:lang w:val="cs-CZ"/>
                        </w:rPr>
                        <w:t>, okenní a dveřní PVC profily Eforte</w:t>
                      </w:r>
                    </w:p>
                  </w:txbxContent>
                </v:textbox>
                <w10:wrap type="tight"/>
              </v:shape>
            </w:pict>
          </mc:Fallback>
        </mc:AlternateContent>
      </w:r>
      <w:r>
        <w:rPr>
          <w:noProof/>
        </w:rPr>
        <w:drawing>
          <wp:inline distT="0" distB="0" distL="0" distR="0" wp14:anchorId="6830C598" wp14:editId="42EC26BD">
            <wp:extent cx="2222500" cy="1475830"/>
            <wp:effectExtent l="0" t="0" r="635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0535" cy="1487806"/>
                    </a:xfrm>
                    <a:prstGeom prst="rect">
                      <a:avLst/>
                    </a:prstGeom>
                    <a:noFill/>
                    <a:ln>
                      <a:noFill/>
                    </a:ln>
                  </pic:spPr>
                </pic:pic>
              </a:graphicData>
            </a:graphic>
          </wp:inline>
        </w:drawing>
      </w:r>
    </w:p>
    <w:p w14:paraId="18FC6572" w14:textId="25CC89B4" w:rsidR="0006271C" w:rsidRDefault="0006271C" w:rsidP="0006271C">
      <w:pPr>
        <w:spacing w:after="0"/>
        <w:jc w:val="both"/>
        <w:rPr>
          <w:rFonts w:eastAsia="Calibri" w:cs="Arial"/>
          <w:sz w:val="22"/>
          <w:szCs w:val="22"/>
          <w:lang w:val="cs-CZ" w:eastAsia="en-US"/>
        </w:rPr>
      </w:pPr>
    </w:p>
    <w:p w14:paraId="32CB7637" w14:textId="7D3DB405" w:rsidR="0006271C" w:rsidRDefault="0006271C" w:rsidP="0006271C">
      <w:pPr>
        <w:spacing w:after="0"/>
        <w:jc w:val="both"/>
        <w:rPr>
          <w:rFonts w:eastAsia="Calibri" w:cs="Arial"/>
          <w:sz w:val="22"/>
          <w:szCs w:val="22"/>
          <w:lang w:val="cs-CZ" w:eastAsia="en-US"/>
        </w:rPr>
      </w:pPr>
      <w:r>
        <w:rPr>
          <w:rFonts w:eastAsia="Calibri" w:cs="Arial"/>
          <w:sz w:val="22"/>
          <w:szCs w:val="22"/>
          <w:lang w:val="cs-CZ" w:eastAsia="en-US"/>
        </w:rPr>
        <w:t>Naopak</w:t>
      </w:r>
      <w:r w:rsidR="006F1708">
        <w:rPr>
          <w:rFonts w:eastAsia="Calibri" w:cs="Arial"/>
          <w:sz w:val="22"/>
          <w:szCs w:val="22"/>
          <w:lang w:val="cs-CZ" w:eastAsia="en-US"/>
        </w:rPr>
        <w:t xml:space="preserve"> </w:t>
      </w:r>
      <w:r>
        <w:rPr>
          <w:rFonts w:eastAsia="Calibri" w:cs="Arial"/>
          <w:sz w:val="22"/>
          <w:szCs w:val="22"/>
          <w:lang w:val="cs-CZ" w:eastAsia="en-US"/>
        </w:rPr>
        <w:t xml:space="preserve">pokud </w:t>
      </w:r>
      <w:r w:rsidR="00E75E27">
        <w:rPr>
          <w:rFonts w:eastAsia="Calibri" w:cs="Arial"/>
          <w:sz w:val="22"/>
          <w:szCs w:val="22"/>
          <w:lang w:val="cs-CZ" w:eastAsia="en-US"/>
        </w:rPr>
        <w:t>se chystá</w:t>
      </w:r>
      <w:r w:rsidR="005140AA">
        <w:rPr>
          <w:rFonts w:eastAsia="Calibri" w:cs="Arial"/>
          <w:sz w:val="22"/>
          <w:szCs w:val="22"/>
          <w:lang w:val="cs-CZ" w:eastAsia="en-US"/>
        </w:rPr>
        <w:t>te</w:t>
      </w:r>
      <w:r w:rsidR="00E75E27">
        <w:rPr>
          <w:rFonts w:eastAsia="Calibri" w:cs="Arial"/>
          <w:sz w:val="22"/>
          <w:szCs w:val="22"/>
          <w:lang w:val="cs-CZ" w:eastAsia="en-US"/>
        </w:rPr>
        <w:t xml:space="preserve"> na rekonstrukci staršího domu a hledá</w:t>
      </w:r>
      <w:r w:rsidR="005140AA">
        <w:rPr>
          <w:rFonts w:eastAsia="Calibri" w:cs="Arial"/>
          <w:sz w:val="22"/>
          <w:szCs w:val="22"/>
          <w:lang w:val="cs-CZ" w:eastAsia="en-US"/>
        </w:rPr>
        <w:t>t</w:t>
      </w:r>
      <w:r w:rsidR="00E75E27">
        <w:rPr>
          <w:rFonts w:eastAsia="Calibri" w:cs="Arial"/>
          <w:sz w:val="22"/>
          <w:szCs w:val="22"/>
          <w:lang w:val="cs-CZ" w:eastAsia="en-US"/>
        </w:rPr>
        <w:t>e spíše levnější řešení, bude dostačující profil s U</w:t>
      </w:r>
      <w:r w:rsidR="00E75E27" w:rsidRPr="00807469">
        <w:rPr>
          <w:rFonts w:eastAsia="Calibri" w:cs="Arial"/>
          <w:sz w:val="22"/>
          <w:szCs w:val="22"/>
          <w:lang w:val="cs-CZ" w:eastAsia="en-US"/>
        </w:rPr>
        <w:t>f</w:t>
      </w:r>
      <w:r w:rsidR="00E75E27">
        <w:rPr>
          <w:rFonts w:eastAsia="Calibri" w:cs="Arial"/>
          <w:sz w:val="22"/>
          <w:szCs w:val="22"/>
          <w:lang w:val="cs-CZ" w:eastAsia="en-US"/>
        </w:rPr>
        <w:t xml:space="preserve"> </w:t>
      </w:r>
      <w:r w:rsidR="00212DA1">
        <w:rPr>
          <w:rFonts w:eastAsia="Calibri" w:cs="Arial"/>
          <w:sz w:val="22"/>
          <w:szCs w:val="22"/>
          <w:lang w:val="cs-CZ" w:eastAsia="en-US"/>
        </w:rPr>
        <w:t xml:space="preserve">= 1,2 </w:t>
      </w:r>
      <w:r w:rsidR="00212DA1" w:rsidRPr="0028083D">
        <w:rPr>
          <w:rFonts w:eastAsia="Calibri" w:cs="Arial"/>
          <w:sz w:val="22"/>
          <w:szCs w:val="22"/>
          <w:lang w:val="cs-CZ" w:eastAsia="en-US"/>
        </w:rPr>
        <w:t>W/m</w:t>
      </w:r>
      <w:r w:rsidR="00212DA1" w:rsidRPr="0028083D">
        <w:rPr>
          <w:rFonts w:eastAsia="Calibri" w:cs="Arial"/>
          <w:sz w:val="22"/>
          <w:szCs w:val="22"/>
          <w:vertAlign w:val="superscript"/>
          <w:lang w:val="cs-CZ" w:eastAsia="en-US"/>
        </w:rPr>
        <w:t>2</w:t>
      </w:r>
      <w:r w:rsidR="00212DA1" w:rsidRPr="0028083D">
        <w:rPr>
          <w:rFonts w:eastAsia="Calibri" w:cs="Arial"/>
          <w:sz w:val="22"/>
          <w:szCs w:val="22"/>
          <w:lang w:val="cs-CZ" w:eastAsia="en-US"/>
        </w:rPr>
        <w:t>.K</w:t>
      </w:r>
      <w:r w:rsidR="00212DA1">
        <w:rPr>
          <w:rFonts w:eastAsia="Calibri" w:cs="Arial"/>
          <w:sz w:val="22"/>
          <w:szCs w:val="22"/>
          <w:lang w:val="cs-CZ" w:eastAsia="en-US"/>
        </w:rPr>
        <w:t xml:space="preserve"> </w:t>
      </w:r>
      <w:r w:rsidR="00E75E27">
        <w:rPr>
          <w:rFonts w:eastAsia="Calibri" w:cs="Arial"/>
          <w:sz w:val="22"/>
          <w:szCs w:val="22"/>
          <w:lang w:val="cs-CZ" w:eastAsia="en-US"/>
        </w:rPr>
        <w:t xml:space="preserve">(např. </w:t>
      </w:r>
      <w:r w:rsidR="00212DA1">
        <w:rPr>
          <w:rFonts w:eastAsia="Calibri" w:cs="Arial"/>
          <w:sz w:val="22"/>
          <w:szCs w:val="22"/>
          <w:lang w:val="cs-CZ" w:eastAsia="en-US"/>
        </w:rPr>
        <w:t xml:space="preserve">plastové profily </w:t>
      </w:r>
      <w:r w:rsidR="00E75E27">
        <w:rPr>
          <w:rFonts w:eastAsia="Calibri" w:cs="Arial"/>
          <w:sz w:val="22"/>
          <w:szCs w:val="22"/>
          <w:lang w:val="cs-CZ" w:eastAsia="en-US"/>
        </w:rPr>
        <w:t>Arcade) a dvojsklo.</w:t>
      </w:r>
      <w:r w:rsidR="00212DA1">
        <w:rPr>
          <w:rFonts w:eastAsia="Calibri" w:cs="Arial"/>
          <w:sz w:val="22"/>
          <w:szCs w:val="22"/>
          <w:lang w:val="cs-CZ" w:eastAsia="en-US"/>
        </w:rPr>
        <w:t xml:space="preserve"> I tak splníte zákonný požadavek na maximální výši tepelné prostupnosti.</w:t>
      </w:r>
    </w:p>
    <w:p w14:paraId="433024FE" w14:textId="290803CF" w:rsidR="004A2887" w:rsidRDefault="004A2887" w:rsidP="0006271C">
      <w:pPr>
        <w:spacing w:after="0"/>
        <w:jc w:val="both"/>
        <w:rPr>
          <w:rFonts w:eastAsia="Calibri" w:cs="Arial"/>
          <w:sz w:val="22"/>
          <w:szCs w:val="22"/>
          <w:lang w:val="cs-CZ" w:eastAsia="en-US"/>
        </w:rPr>
      </w:pPr>
    </w:p>
    <w:p w14:paraId="3386E661" w14:textId="42AAB0C4" w:rsidR="004A2887" w:rsidRDefault="003F0B12" w:rsidP="0006271C">
      <w:pPr>
        <w:spacing w:after="0"/>
        <w:jc w:val="both"/>
        <w:rPr>
          <w:rFonts w:eastAsia="Calibri" w:cs="Arial"/>
          <w:sz w:val="22"/>
          <w:szCs w:val="22"/>
          <w:lang w:val="cs-CZ" w:eastAsia="en-US"/>
        </w:rPr>
      </w:pPr>
      <w:r w:rsidRPr="007C2595">
        <w:rPr>
          <w:rFonts w:eastAsia="Calibri" w:cs="Arial"/>
          <w:noProof/>
          <w:sz w:val="22"/>
          <w:szCs w:val="22"/>
          <w:lang w:val="cs-CZ" w:eastAsia="en-US"/>
        </w:rPr>
        <mc:AlternateContent>
          <mc:Choice Requires="wps">
            <w:drawing>
              <wp:anchor distT="45720" distB="45720" distL="114300" distR="114300" simplePos="0" relativeHeight="251666432" behindDoc="1" locked="0" layoutInCell="1" allowOverlap="1" wp14:anchorId="294C1D0E" wp14:editId="27B7561E">
                <wp:simplePos x="0" y="0"/>
                <wp:positionH relativeFrom="column">
                  <wp:posOffset>1797050</wp:posOffset>
                </wp:positionH>
                <wp:positionV relativeFrom="paragraph">
                  <wp:posOffset>6985</wp:posOffset>
                </wp:positionV>
                <wp:extent cx="2360930" cy="1404620"/>
                <wp:effectExtent l="0" t="0" r="11430" b="24765"/>
                <wp:wrapTight wrapText="bothSides">
                  <wp:wrapPolygon edited="0">
                    <wp:start x="0" y="0"/>
                    <wp:lineTo x="0" y="21703"/>
                    <wp:lineTo x="21524" y="21703"/>
                    <wp:lineTo x="21524" y="0"/>
                    <wp:lineTo x="0" y="0"/>
                  </wp:wrapPolygon>
                </wp:wrapTight>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220BEAB" w14:textId="3CF28CFA" w:rsidR="003F0B12" w:rsidRPr="007C2595" w:rsidRDefault="003F0B12" w:rsidP="003F0B12">
                            <w:pPr>
                              <w:rPr>
                                <w:lang w:val="cs-CZ"/>
                              </w:rPr>
                            </w:pPr>
                            <w:r>
                              <w:rPr>
                                <w:lang w:val="cs-CZ"/>
                              </w:rPr>
                              <w:t>Bytový dům s okenními a dveřními PVC profily Arcade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4C1D0E" id="_x0000_s1027" type="#_x0000_t202" style="position:absolute;left:0;text-align:left;margin-left:141.5pt;margin-top:.55pt;width:185.9pt;height:110.6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">
                <v:textbox style="mso-fit-shape-to-text:t">
                  <w:txbxContent>
                    <w:p w14:paraId="0220BEAB" w14:textId="3CF28CFA" w:rsidR="003F0B12" w:rsidRPr="007C2595" w:rsidRDefault="003F0B12" w:rsidP="003F0B12">
                      <w:pPr>
                        <w:rPr>
                          <w:lang w:val="cs-CZ"/>
                        </w:rPr>
                      </w:pPr>
                      <w:r>
                        <w:rPr>
                          <w:lang w:val="cs-CZ"/>
                        </w:rPr>
                        <w:t>Bytový dům s okenními a dveřními PVC profily Arcade</w:t>
                      </w:r>
                    </w:p>
                  </w:txbxContent>
                </v:textbox>
                <w10:wrap type="tight"/>
              </v:shape>
            </w:pict>
          </mc:Fallback>
        </mc:AlternateContent>
      </w:r>
      <w:r>
        <w:rPr>
          <w:noProof/>
        </w:rPr>
        <w:drawing>
          <wp:inline distT="0" distB="0" distL="0" distR="0" wp14:anchorId="56ECF42D" wp14:editId="33ED965C">
            <wp:extent cx="1488439" cy="213907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3326" cy="2146093"/>
                    </a:xfrm>
                    <a:prstGeom prst="rect">
                      <a:avLst/>
                    </a:prstGeom>
                    <a:noFill/>
                    <a:ln>
                      <a:noFill/>
                    </a:ln>
                  </pic:spPr>
                </pic:pic>
              </a:graphicData>
            </a:graphic>
          </wp:inline>
        </w:drawing>
      </w:r>
    </w:p>
    <w:p w14:paraId="0B909B30" w14:textId="459E412D" w:rsidR="00212DA1" w:rsidRDefault="00212DA1" w:rsidP="0006271C">
      <w:pPr>
        <w:spacing w:after="0"/>
        <w:jc w:val="both"/>
        <w:rPr>
          <w:rFonts w:eastAsia="Calibri" w:cs="Arial"/>
          <w:sz w:val="22"/>
          <w:szCs w:val="22"/>
          <w:lang w:val="cs-CZ" w:eastAsia="en-US"/>
        </w:rPr>
      </w:pPr>
    </w:p>
    <w:p w14:paraId="335A0765" w14:textId="77777777" w:rsidR="00E75E27" w:rsidRPr="00E75E27" w:rsidRDefault="00E75E27" w:rsidP="00E75E27">
      <w:pPr>
        <w:keepNext/>
        <w:keepLines/>
        <w:autoSpaceDN w:val="0"/>
        <w:spacing w:before="40" w:after="0" w:line="242" w:lineRule="auto"/>
        <w:jc w:val="both"/>
        <w:textAlignment w:val="baseline"/>
        <w:outlineLvl w:val="1"/>
        <w:rPr>
          <w:rFonts w:cs="Arial"/>
          <w:color w:val="2E74B5"/>
          <w:sz w:val="22"/>
          <w:szCs w:val="22"/>
          <w:lang w:val="cs-CZ" w:eastAsia="en-US"/>
        </w:rPr>
      </w:pPr>
      <w:r w:rsidRPr="00E75E27">
        <w:rPr>
          <w:rFonts w:cs="Arial"/>
          <w:color w:val="2E74B5"/>
          <w:sz w:val="22"/>
          <w:szCs w:val="22"/>
          <w:lang w:val="cs-CZ" w:eastAsia="en-US"/>
        </w:rPr>
        <w:t>Poloha domu</w:t>
      </w:r>
    </w:p>
    <w:p w14:paraId="4888B641" w14:textId="2342F86A" w:rsidR="003913AE" w:rsidRDefault="00E75E27" w:rsidP="0006271C">
      <w:pPr>
        <w:spacing w:after="0"/>
        <w:jc w:val="both"/>
        <w:rPr>
          <w:rFonts w:eastAsia="Calibri" w:cs="Arial"/>
          <w:sz w:val="22"/>
          <w:szCs w:val="22"/>
          <w:lang w:val="cs-CZ" w:eastAsia="en-US"/>
        </w:rPr>
      </w:pPr>
      <w:r>
        <w:rPr>
          <w:rFonts w:eastAsia="Calibri" w:cs="Arial"/>
          <w:sz w:val="22"/>
          <w:szCs w:val="22"/>
          <w:lang w:val="cs-CZ" w:eastAsia="en-US"/>
        </w:rPr>
        <w:t>Pokud žije</w:t>
      </w:r>
      <w:r w:rsidR="005140AA">
        <w:rPr>
          <w:rFonts w:eastAsia="Calibri" w:cs="Arial"/>
          <w:sz w:val="22"/>
          <w:szCs w:val="22"/>
          <w:lang w:val="cs-CZ" w:eastAsia="en-US"/>
        </w:rPr>
        <w:t>te</w:t>
      </w:r>
      <w:r>
        <w:rPr>
          <w:rFonts w:eastAsia="Calibri" w:cs="Arial"/>
          <w:sz w:val="22"/>
          <w:szCs w:val="22"/>
          <w:lang w:val="cs-CZ" w:eastAsia="en-US"/>
        </w:rPr>
        <w:t xml:space="preserve"> ve městě u frekventované silnice, bude</w:t>
      </w:r>
      <w:r w:rsidR="005140AA">
        <w:rPr>
          <w:rFonts w:eastAsia="Calibri" w:cs="Arial"/>
          <w:sz w:val="22"/>
          <w:szCs w:val="22"/>
          <w:lang w:val="cs-CZ" w:eastAsia="en-US"/>
        </w:rPr>
        <w:t>te pravděpodobně</w:t>
      </w:r>
      <w:r>
        <w:rPr>
          <w:rFonts w:eastAsia="Calibri" w:cs="Arial"/>
          <w:sz w:val="22"/>
          <w:szCs w:val="22"/>
          <w:lang w:val="cs-CZ" w:eastAsia="en-US"/>
        </w:rPr>
        <w:t xml:space="preserve"> od oken očekávat nejen ochranu před zimou/teplem, ale také před hlukem. </w:t>
      </w:r>
      <w:r w:rsidR="003913AE" w:rsidRPr="003913AE">
        <w:rPr>
          <w:rFonts w:eastAsia="Calibri" w:cs="Arial"/>
          <w:i/>
          <w:iCs/>
          <w:sz w:val="22"/>
          <w:szCs w:val="22"/>
          <w:lang w:val="cs-CZ" w:eastAsia="en-US"/>
        </w:rPr>
        <w:t>„</w:t>
      </w:r>
      <w:r w:rsidRPr="003913AE">
        <w:rPr>
          <w:rFonts w:eastAsia="Calibri" w:cs="Arial"/>
          <w:i/>
          <w:iCs/>
          <w:sz w:val="22"/>
          <w:szCs w:val="22"/>
          <w:lang w:val="cs-CZ" w:eastAsia="en-US"/>
        </w:rPr>
        <w:t xml:space="preserve">Projektantovi či </w:t>
      </w:r>
      <w:r w:rsidR="005140AA" w:rsidRPr="003913AE">
        <w:rPr>
          <w:rFonts w:eastAsia="Calibri" w:cs="Arial"/>
          <w:i/>
          <w:iCs/>
          <w:sz w:val="22"/>
          <w:szCs w:val="22"/>
          <w:lang w:val="cs-CZ" w:eastAsia="en-US"/>
        </w:rPr>
        <w:t>dodavateli</w:t>
      </w:r>
      <w:r w:rsidRPr="003913AE">
        <w:rPr>
          <w:rFonts w:eastAsia="Calibri" w:cs="Arial"/>
          <w:i/>
          <w:iCs/>
          <w:sz w:val="22"/>
          <w:szCs w:val="22"/>
          <w:lang w:val="cs-CZ" w:eastAsia="en-US"/>
        </w:rPr>
        <w:t xml:space="preserve"> oken je potřeba sdělit, o jaký typ </w:t>
      </w:r>
      <w:r w:rsidR="005140AA" w:rsidRPr="003913AE">
        <w:rPr>
          <w:rFonts w:eastAsia="Calibri" w:cs="Arial"/>
          <w:i/>
          <w:iCs/>
          <w:sz w:val="22"/>
          <w:szCs w:val="22"/>
          <w:lang w:val="cs-CZ" w:eastAsia="en-US"/>
        </w:rPr>
        <w:t>hlukové</w:t>
      </w:r>
      <w:r w:rsidRPr="003913AE">
        <w:rPr>
          <w:rFonts w:eastAsia="Calibri" w:cs="Arial"/>
          <w:i/>
          <w:iCs/>
          <w:sz w:val="22"/>
          <w:szCs w:val="22"/>
          <w:lang w:val="cs-CZ" w:eastAsia="en-US"/>
        </w:rPr>
        <w:t xml:space="preserve"> zátěže se jedná. Jinou frekvenci totiž má kolejová a jinou silniční doprava a podle toho se dá zvolit vhodný typ skla</w:t>
      </w:r>
      <w:r w:rsidR="00E375ED" w:rsidRPr="003913AE">
        <w:rPr>
          <w:rFonts w:eastAsia="Calibri" w:cs="Arial"/>
          <w:i/>
          <w:iCs/>
          <w:sz w:val="22"/>
          <w:szCs w:val="22"/>
          <w:lang w:val="cs-CZ" w:eastAsia="en-US"/>
        </w:rPr>
        <w:t xml:space="preserve"> (resp</w:t>
      </w:r>
      <w:r w:rsidR="00445D80" w:rsidRPr="003913AE">
        <w:rPr>
          <w:rFonts w:eastAsia="Calibri" w:cs="Arial"/>
          <w:i/>
          <w:iCs/>
          <w:sz w:val="22"/>
          <w:szCs w:val="22"/>
          <w:lang w:val="cs-CZ" w:eastAsia="en-US"/>
        </w:rPr>
        <w:t>.</w:t>
      </w:r>
      <w:r w:rsidR="00E375ED" w:rsidRPr="003913AE">
        <w:rPr>
          <w:rFonts w:eastAsia="Calibri" w:cs="Arial"/>
          <w:i/>
          <w:iCs/>
          <w:sz w:val="22"/>
          <w:szCs w:val="22"/>
          <w:lang w:val="cs-CZ" w:eastAsia="en-US"/>
        </w:rPr>
        <w:t xml:space="preserve"> jeho tloušťk</w:t>
      </w:r>
      <w:r w:rsidR="00E32CB1">
        <w:rPr>
          <w:rFonts w:eastAsia="Calibri" w:cs="Arial"/>
          <w:i/>
          <w:iCs/>
          <w:sz w:val="22"/>
          <w:szCs w:val="22"/>
          <w:lang w:val="cs-CZ" w:eastAsia="en-US"/>
        </w:rPr>
        <w:t>a</w:t>
      </w:r>
      <w:r w:rsidR="00E375ED" w:rsidRPr="003913AE">
        <w:rPr>
          <w:rFonts w:eastAsia="Calibri" w:cs="Arial"/>
          <w:i/>
          <w:iCs/>
          <w:sz w:val="22"/>
          <w:szCs w:val="22"/>
          <w:lang w:val="cs-CZ" w:eastAsia="en-US"/>
        </w:rPr>
        <w:t xml:space="preserve"> a materiál případné </w:t>
      </w:r>
      <w:proofErr w:type="spellStart"/>
      <w:r w:rsidR="00E375ED" w:rsidRPr="003913AE">
        <w:rPr>
          <w:rFonts w:eastAsia="Calibri" w:cs="Arial"/>
          <w:i/>
          <w:iCs/>
          <w:sz w:val="22"/>
          <w:szCs w:val="22"/>
          <w:lang w:val="cs-CZ" w:eastAsia="en-US"/>
        </w:rPr>
        <w:t>meziskelní</w:t>
      </w:r>
      <w:proofErr w:type="spellEnd"/>
      <w:r w:rsidR="00E375ED" w:rsidRPr="003913AE">
        <w:rPr>
          <w:rFonts w:eastAsia="Calibri" w:cs="Arial"/>
          <w:i/>
          <w:iCs/>
          <w:sz w:val="22"/>
          <w:szCs w:val="22"/>
          <w:lang w:val="cs-CZ" w:eastAsia="en-US"/>
        </w:rPr>
        <w:t xml:space="preserve"> fólie)</w:t>
      </w:r>
      <w:r w:rsidR="003913AE" w:rsidRPr="003913AE">
        <w:rPr>
          <w:rFonts w:eastAsia="Calibri" w:cs="Arial"/>
          <w:i/>
          <w:iCs/>
          <w:sz w:val="22"/>
          <w:szCs w:val="22"/>
          <w:lang w:val="cs-CZ" w:eastAsia="en-US"/>
        </w:rPr>
        <w:t>,“</w:t>
      </w:r>
      <w:r w:rsidR="003913AE">
        <w:rPr>
          <w:rFonts w:eastAsia="Calibri" w:cs="Arial"/>
          <w:sz w:val="22"/>
          <w:szCs w:val="22"/>
          <w:lang w:val="cs-CZ" w:eastAsia="en-US"/>
        </w:rPr>
        <w:t xml:space="preserve"> uvádí Petr Sýs, technický manažer společnosti Deceuninc</w:t>
      </w:r>
      <w:r w:rsidR="00E32CB1">
        <w:rPr>
          <w:rFonts w:eastAsia="Calibri" w:cs="Arial"/>
          <w:sz w:val="22"/>
          <w:szCs w:val="22"/>
          <w:lang w:val="cs-CZ" w:eastAsia="en-US"/>
        </w:rPr>
        <w:t>k</w:t>
      </w:r>
      <w:r w:rsidR="003913AE">
        <w:rPr>
          <w:rFonts w:eastAsia="Calibri" w:cs="Arial"/>
          <w:sz w:val="22"/>
          <w:szCs w:val="22"/>
          <w:lang w:val="cs-CZ" w:eastAsia="en-US"/>
        </w:rPr>
        <w:t>.</w:t>
      </w:r>
    </w:p>
    <w:p w14:paraId="5B40D2B2" w14:textId="5E4FEDC0" w:rsidR="007C2595" w:rsidRDefault="007C2595" w:rsidP="0006271C">
      <w:pPr>
        <w:spacing w:after="0"/>
        <w:jc w:val="both"/>
        <w:rPr>
          <w:rFonts w:eastAsia="Calibri" w:cs="Arial"/>
          <w:sz w:val="22"/>
          <w:szCs w:val="22"/>
          <w:lang w:val="cs-CZ" w:eastAsia="en-US"/>
        </w:rPr>
      </w:pPr>
    </w:p>
    <w:p w14:paraId="7834A3CD" w14:textId="7DFE6654" w:rsidR="007C2595" w:rsidRDefault="007C2595" w:rsidP="0006271C">
      <w:pPr>
        <w:spacing w:after="0"/>
        <w:jc w:val="both"/>
        <w:rPr>
          <w:rFonts w:eastAsia="Calibri" w:cs="Arial"/>
          <w:sz w:val="22"/>
          <w:szCs w:val="22"/>
          <w:lang w:val="cs-CZ" w:eastAsia="en-US"/>
        </w:rPr>
      </w:pPr>
      <w:r>
        <w:rPr>
          <w:noProof/>
        </w:rPr>
        <w:drawing>
          <wp:anchor distT="0" distB="0" distL="114300" distR="114300" simplePos="0" relativeHeight="251662336" behindDoc="1" locked="0" layoutInCell="1" allowOverlap="1" wp14:anchorId="72EBED6B" wp14:editId="1437A176">
            <wp:simplePos x="0" y="0"/>
            <wp:positionH relativeFrom="margin">
              <wp:align>left</wp:align>
            </wp:positionH>
            <wp:positionV relativeFrom="paragraph">
              <wp:posOffset>123825</wp:posOffset>
            </wp:positionV>
            <wp:extent cx="2266950" cy="1511300"/>
            <wp:effectExtent l="0" t="0" r="0" b="0"/>
            <wp:wrapTight wrapText="bothSides">
              <wp:wrapPolygon edited="0">
                <wp:start x="0" y="0"/>
                <wp:lineTo x="0" y="21237"/>
                <wp:lineTo x="21418" y="21237"/>
                <wp:lineTo x="21418"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695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00DB2" w14:textId="7A80240F" w:rsidR="003913AE" w:rsidRDefault="003913AE" w:rsidP="0006271C">
      <w:pPr>
        <w:spacing w:after="0"/>
        <w:jc w:val="both"/>
        <w:rPr>
          <w:rFonts w:eastAsia="Calibri" w:cs="Arial"/>
          <w:sz w:val="22"/>
          <w:szCs w:val="22"/>
          <w:lang w:val="cs-CZ" w:eastAsia="en-US"/>
        </w:rPr>
      </w:pPr>
    </w:p>
    <w:p w14:paraId="0BCE3C71" w14:textId="17A96B52" w:rsidR="007C2595" w:rsidRDefault="007C2595" w:rsidP="0006271C">
      <w:pPr>
        <w:spacing w:after="0"/>
        <w:jc w:val="both"/>
        <w:rPr>
          <w:rFonts w:eastAsia="Calibri" w:cs="Arial"/>
          <w:sz w:val="22"/>
          <w:szCs w:val="22"/>
          <w:lang w:val="cs-CZ" w:eastAsia="en-US"/>
        </w:rPr>
      </w:pPr>
    </w:p>
    <w:p w14:paraId="28DBE3AE" w14:textId="77777777" w:rsidR="007C2595" w:rsidRDefault="007C2595" w:rsidP="0006271C">
      <w:pPr>
        <w:spacing w:after="0"/>
        <w:jc w:val="both"/>
        <w:rPr>
          <w:rFonts w:eastAsia="Calibri" w:cs="Arial"/>
          <w:sz w:val="22"/>
          <w:szCs w:val="22"/>
          <w:lang w:val="cs-CZ" w:eastAsia="en-US"/>
        </w:rPr>
      </w:pPr>
    </w:p>
    <w:p w14:paraId="030E23E8" w14:textId="77777777" w:rsidR="007C2595" w:rsidRDefault="007C2595" w:rsidP="0006271C">
      <w:pPr>
        <w:spacing w:after="0"/>
        <w:jc w:val="both"/>
        <w:rPr>
          <w:rFonts w:eastAsia="Calibri" w:cs="Arial"/>
          <w:sz w:val="22"/>
          <w:szCs w:val="22"/>
          <w:lang w:val="cs-CZ" w:eastAsia="en-US"/>
        </w:rPr>
      </w:pPr>
    </w:p>
    <w:p w14:paraId="7C1C21F7" w14:textId="77777777" w:rsidR="007C2595" w:rsidRDefault="007C2595" w:rsidP="0006271C">
      <w:pPr>
        <w:spacing w:after="0"/>
        <w:jc w:val="both"/>
        <w:rPr>
          <w:rFonts w:eastAsia="Calibri" w:cs="Arial"/>
          <w:sz w:val="22"/>
          <w:szCs w:val="22"/>
          <w:lang w:val="cs-CZ" w:eastAsia="en-US"/>
        </w:rPr>
      </w:pPr>
    </w:p>
    <w:p w14:paraId="0A3FB764" w14:textId="77777777" w:rsidR="007C2595" w:rsidRDefault="007C2595" w:rsidP="0006271C">
      <w:pPr>
        <w:spacing w:after="0"/>
        <w:jc w:val="both"/>
        <w:rPr>
          <w:rFonts w:eastAsia="Calibri" w:cs="Arial"/>
          <w:sz w:val="22"/>
          <w:szCs w:val="22"/>
          <w:lang w:val="cs-CZ" w:eastAsia="en-US"/>
        </w:rPr>
      </w:pPr>
    </w:p>
    <w:p w14:paraId="2FDA2C8F" w14:textId="77777777" w:rsidR="007C2595" w:rsidRDefault="007C2595" w:rsidP="0006271C">
      <w:pPr>
        <w:spacing w:after="0"/>
        <w:jc w:val="both"/>
        <w:rPr>
          <w:rFonts w:eastAsia="Calibri" w:cs="Arial"/>
          <w:sz w:val="22"/>
          <w:szCs w:val="22"/>
          <w:lang w:val="cs-CZ" w:eastAsia="en-US"/>
        </w:rPr>
      </w:pPr>
    </w:p>
    <w:p w14:paraId="06366AF4" w14:textId="77777777" w:rsidR="007C2595" w:rsidRDefault="007C2595" w:rsidP="0006271C">
      <w:pPr>
        <w:spacing w:after="0"/>
        <w:jc w:val="both"/>
        <w:rPr>
          <w:rFonts w:eastAsia="Calibri" w:cs="Arial"/>
          <w:sz w:val="22"/>
          <w:szCs w:val="22"/>
          <w:lang w:val="cs-CZ" w:eastAsia="en-US"/>
        </w:rPr>
      </w:pPr>
    </w:p>
    <w:p w14:paraId="7165E369" w14:textId="77777777" w:rsidR="007C2595" w:rsidRDefault="007C2595" w:rsidP="0006271C">
      <w:pPr>
        <w:spacing w:after="0"/>
        <w:jc w:val="both"/>
        <w:rPr>
          <w:rFonts w:eastAsia="Calibri" w:cs="Arial"/>
          <w:sz w:val="22"/>
          <w:szCs w:val="22"/>
          <w:lang w:val="cs-CZ" w:eastAsia="en-US"/>
        </w:rPr>
      </w:pPr>
    </w:p>
    <w:p w14:paraId="53C154D7" w14:textId="77777777" w:rsidR="007C2595" w:rsidRDefault="007C2595" w:rsidP="0006271C">
      <w:pPr>
        <w:spacing w:after="0"/>
        <w:jc w:val="both"/>
        <w:rPr>
          <w:rFonts w:eastAsia="Calibri" w:cs="Arial"/>
          <w:sz w:val="22"/>
          <w:szCs w:val="22"/>
          <w:lang w:val="cs-CZ" w:eastAsia="en-US"/>
        </w:rPr>
      </w:pPr>
    </w:p>
    <w:p w14:paraId="23886755" w14:textId="6CD21D77" w:rsidR="00E75E27" w:rsidRDefault="00E75E27" w:rsidP="0006271C">
      <w:pPr>
        <w:spacing w:after="0"/>
        <w:jc w:val="both"/>
        <w:rPr>
          <w:rFonts w:eastAsia="Calibri" w:cs="Arial"/>
          <w:sz w:val="22"/>
          <w:szCs w:val="22"/>
          <w:lang w:val="cs-CZ" w:eastAsia="en-US"/>
        </w:rPr>
      </w:pPr>
      <w:r w:rsidRPr="001101D5">
        <w:rPr>
          <w:rFonts w:eastAsia="Calibri" w:cs="Arial"/>
          <w:sz w:val="22"/>
          <w:szCs w:val="22"/>
          <w:lang w:val="cs-CZ" w:eastAsia="en-US"/>
        </w:rPr>
        <w:t>Standardní zvukový útlum běžného okna je asi 35 dB. Pokud chce</w:t>
      </w:r>
      <w:r w:rsidR="00C728B3" w:rsidRPr="001101D5">
        <w:rPr>
          <w:rFonts w:eastAsia="Calibri" w:cs="Arial"/>
          <w:sz w:val="22"/>
          <w:szCs w:val="22"/>
          <w:lang w:val="cs-CZ" w:eastAsia="en-US"/>
        </w:rPr>
        <w:t>t</w:t>
      </w:r>
      <w:r w:rsidRPr="001101D5">
        <w:rPr>
          <w:rFonts w:eastAsia="Calibri" w:cs="Arial"/>
          <w:sz w:val="22"/>
          <w:szCs w:val="22"/>
          <w:lang w:val="cs-CZ" w:eastAsia="en-US"/>
        </w:rPr>
        <w:t>e ochranu před hlukem zvýšit, je potřeba silnější zasklení</w:t>
      </w:r>
      <w:r w:rsidR="00E375ED" w:rsidRPr="001101D5">
        <w:rPr>
          <w:rFonts w:eastAsia="Calibri" w:cs="Arial"/>
          <w:sz w:val="22"/>
          <w:szCs w:val="22"/>
          <w:lang w:val="cs-CZ" w:eastAsia="en-US"/>
        </w:rPr>
        <w:t>.</w:t>
      </w:r>
      <w:r w:rsidR="005140AA" w:rsidRPr="001101D5">
        <w:rPr>
          <w:rFonts w:eastAsia="Calibri" w:cs="Arial"/>
          <w:sz w:val="22"/>
          <w:szCs w:val="22"/>
          <w:lang w:val="cs-CZ" w:eastAsia="en-US"/>
        </w:rPr>
        <w:t xml:space="preserve"> Může</w:t>
      </w:r>
      <w:r w:rsidR="00B44B93" w:rsidRPr="001101D5">
        <w:rPr>
          <w:rFonts w:eastAsia="Calibri" w:cs="Arial"/>
          <w:sz w:val="22"/>
          <w:szCs w:val="22"/>
          <w:lang w:val="cs-CZ" w:eastAsia="en-US"/>
        </w:rPr>
        <w:t>t</w:t>
      </w:r>
      <w:r w:rsidR="005140AA" w:rsidRPr="001101D5">
        <w:rPr>
          <w:rFonts w:eastAsia="Calibri" w:cs="Arial"/>
          <w:sz w:val="22"/>
          <w:szCs w:val="22"/>
          <w:lang w:val="cs-CZ" w:eastAsia="en-US"/>
        </w:rPr>
        <w:t xml:space="preserve">e se </w:t>
      </w:r>
      <w:r w:rsidR="00E375ED" w:rsidRPr="001101D5">
        <w:rPr>
          <w:rFonts w:eastAsia="Calibri" w:cs="Arial"/>
          <w:sz w:val="22"/>
          <w:szCs w:val="22"/>
          <w:lang w:val="cs-CZ" w:eastAsia="en-US"/>
        </w:rPr>
        <w:t xml:space="preserve">reálně </w:t>
      </w:r>
      <w:r w:rsidR="005140AA" w:rsidRPr="001101D5">
        <w:rPr>
          <w:rFonts w:eastAsia="Calibri" w:cs="Arial"/>
          <w:sz w:val="22"/>
          <w:szCs w:val="22"/>
          <w:lang w:val="cs-CZ" w:eastAsia="en-US"/>
        </w:rPr>
        <w:t>dostat až na hodnotu</w:t>
      </w:r>
      <w:r w:rsidR="000646AD" w:rsidRPr="001101D5">
        <w:rPr>
          <w:rFonts w:eastAsia="Calibri" w:cs="Arial"/>
          <w:sz w:val="22"/>
          <w:szCs w:val="22"/>
          <w:lang w:val="cs-CZ" w:eastAsia="en-US"/>
        </w:rPr>
        <w:br/>
      </w:r>
      <w:proofErr w:type="spellStart"/>
      <w:r w:rsidR="005140AA" w:rsidRPr="001101D5">
        <w:rPr>
          <w:rFonts w:eastAsia="Calibri" w:cs="Arial"/>
          <w:sz w:val="22"/>
          <w:szCs w:val="22"/>
          <w:lang w:val="cs-CZ" w:eastAsia="en-US"/>
        </w:rPr>
        <w:t>Rw</w:t>
      </w:r>
      <w:proofErr w:type="spellEnd"/>
      <w:r w:rsidR="005140AA" w:rsidRPr="001101D5">
        <w:rPr>
          <w:rFonts w:eastAsia="Calibri" w:cs="Arial"/>
          <w:sz w:val="22"/>
          <w:szCs w:val="22"/>
          <w:lang w:val="cs-CZ" w:eastAsia="en-US"/>
        </w:rPr>
        <w:t xml:space="preserve"> </w:t>
      </w:r>
      <w:r w:rsidR="00D24386" w:rsidRPr="001101D5">
        <w:rPr>
          <w:rFonts w:eastAsia="Calibri" w:cs="Arial"/>
          <w:sz w:val="22"/>
          <w:szCs w:val="22"/>
          <w:lang w:val="cs-CZ" w:eastAsia="en-US"/>
        </w:rPr>
        <w:t xml:space="preserve">= </w:t>
      </w:r>
      <w:r w:rsidR="00E634E7" w:rsidRPr="001101D5">
        <w:rPr>
          <w:rFonts w:eastAsia="Calibri" w:cs="Arial"/>
          <w:sz w:val="22"/>
          <w:szCs w:val="22"/>
          <w:lang w:val="cs-CZ" w:eastAsia="en-US"/>
        </w:rPr>
        <w:t>46</w:t>
      </w:r>
      <w:r w:rsidR="00E375ED" w:rsidRPr="001101D5">
        <w:rPr>
          <w:rFonts w:eastAsia="Calibri" w:cs="Arial"/>
          <w:sz w:val="22"/>
          <w:szCs w:val="22"/>
          <w:lang w:val="cs-CZ" w:eastAsia="en-US"/>
        </w:rPr>
        <w:t xml:space="preserve"> dB,</w:t>
      </w:r>
      <w:r w:rsidR="00E375ED">
        <w:rPr>
          <w:rFonts w:eastAsia="Calibri" w:cs="Arial"/>
          <w:sz w:val="22"/>
          <w:szCs w:val="22"/>
          <w:lang w:val="cs-CZ" w:eastAsia="en-US"/>
        </w:rPr>
        <w:t xml:space="preserve"> ale</w:t>
      </w:r>
      <w:r>
        <w:rPr>
          <w:rFonts w:eastAsia="Calibri" w:cs="Arial"/>
          <w:sz w:val="22"/>
          <w:szCs w:val="22"/>
          <w:lang w:val="cs-CZ" w:eastAsia="en-US"/>
        </w:rPr>
        <w:t xml:space="preserve"> musí</w:t>
      </w:r>
      <w:r w:rsidR="00C728B3">
        <w:rPr>
          <w:rFonts w:eastAsia="Calibri" w:cs="Arial"/>
          <w:sz w:val="22"/>
          <w:szCs w:val="22"/>
          <w:lang w:val="cs-CZ" w:eastAsia="en-US"/>
        </w:rPr>
        <w:t>t</w:t>
      </w:r>
      <w:r>
        <w:rPr>
          <w:rFonts w:eastAsia="Calibri" w:cs="Arial"/>
          <w:sz w:val="22"/>
          <w:szCs w:val="22"/>
          <w:lang w:val="cs-CZ" w:eastAsia="en-US"/>
        </w:rPr>
        <w:t>e být připraveni si připlatit. Na tom, jaká je intenzita hluku přicházejícího zvenčí, má mj</w:t>
      </w:r>
      <w:r w:rsidR="00445D80">
        <w:rPr>
          <w:rFonts w:eastAsia="Calibri" w:cs="Arial"/>
          <w:sz w:val="22"/>
          <w:szCs w:val="22"/>
          <w:lang w:val="cs-CZ" w:eastAsia="en-US"/>
        </w:rPr>
        <w:t>.</w:t>
      </w:r>
      <w:r>
        <w:rPr>
          <w:rFonts w:eastAsia="Calibri" w:cs="Arial"/>
          <w:sz w:val="22"/>
          <w:szCs w:val="22"/>
          <w:lang w:val="cs-CZ" w:eastAsia="en-US"/>
        </w:rPr>
        <w:t xml:space="preserve"> vliv i vybavení místnosti (závěsy a koberce šíření zvuku tlumí) nebo stínění.</w:t>
      </w:r>
      <w:r w:rsidR="00E375ED">
        <w:rPr>
          <w:rFonts w:eastAsia="Calibri" w:cs="Arial"/>
          <w:sz w:val="22"/>
          <w:szCs w:val="22"/>
          <w:lang w:val="cs-CZ" w:eastAsia="en-US"/>
        </w:rPr>
        <w:t xml:space="preserve"> Více o hluku zjistíte zde: </w:t>
      </w:r>
      <w:hyperlink r:id="rId21" w:history="1">
        <w:r w:rsidR="00E375ED" w:rsidRPr="00DE0D62">
          <w:rPr>
            <w:rStyle w:val="Hypertextovodkaz"/>
            <w:rFonts w:eastAsia="Calibri" w:cs="Arial"/>
            <w:sz w:val="22"/>
            <w:szCs w:val="22"/>
            <w:lang w:val="cs-CZ" w:eastAsia="en-US"/>
          </w:rPr>
          <w:t>http://newsroom.doblogoo.cz/brante-se-pred-hlukem</w:t>
        </w:r>
      </w:hyperlink>
      <w:r w:rsidR="00E375ED">
        <w:rPr>
          <w:rFonts w:eastAsia="Calibri" w:cs="Arial"/>
          <w:sz w:val="22"/>
          <w:szCs w:val="22"/>
          <w:lang w:val="cs-CZ" w:eastAsia="en-US"/>
        </w:rPr>
        <w:t xml:space="preserve"> </w:t>
      </w:r>
    </w:p>
    <w:p w14:paraId="76C8A204" w14:textId="77777777" w:rsidR="003913AE" w:rsidRDefault="003913AE" w:rsidP="0006271C">
      <w:pPr>
        <w:spacing w:after="0"/>
        <w:jc w:val="both"/>
        <w:rPr>
          <w:rFonts w:eastAsia="Calibri" w:cs="Arial"/>
          <w:sz w:val="22"/>
          <w:szCs w:val="22"/>
          <w:lang w:val="cs-CZ" w:eastAsia="en-US"/>
        </w:rPr>
      </w:pPr>
    </w:p>
    <w:p w14:paraId="22E65419" w14:textId="0815739B" w:rsidR="00445D80" w:rsidRPr="00445D80" w:rsidRDefault="00445D80" w:rsidP="00445D80">
      <w:pPr>
        <w:keepNext/>
        <w:keepLines/>
        <w:autoSpaceDN w:val="0"/>
        <w:spacing w:before="40" w:after="0" w:line="242" w:lineRule="auto"/>
        <w:jc w:val="both"/>
        <w:textAlignment w:val="baseline"/>
        <w:outlineLvl w:val="1"/>
        <w:rPr>
          <w:rFonts w:cs="Arial"/>
          <w:color w:val="2E74B5"/>
          <w:sz w:val="22"/>
          <w:szCs w:val="22"/>
          <w:lang w:val="cs-CZ" w:eastAsia="en-US"/>
        </w:rPr>
      </w:pPr>
      <w:r w:rsidRPr="00445D80">
        <w:rPr>
          <w:rFonts w:cs="Arial"/>
          <w:color w:val="2E74B5"/>
          <w:sz w:val="22"/>
          <w:szCs w:val="22"/>
          <w:lang w:val="cs-CZ" w:eastAsia="en-US"/>
        </w:rPr>
        <w:t>Orientace oken</w:t>
      </w:r>
    </w:p>
    <w:p w14:paraId="4A12BE72" w14:textId="7934A68B" w:rsidR="00445D80" w:rsidRDefault="00445D80" w:rsidP="00445D80">
      <w:pPr>
        <w:spacing w:after="0"/>
        <w:jc w:val="both"/>
        <w:rPr>
          <w:rFonts w:eastAsia="Calibri" w:cs="Arial"/>
          <w:sz w:val="22"/>
          <w:szCs w:val="22"/>
          <w:lang w:val="cs-CZ" w:eastAsia="en-US"/>
        </w:rPr>
      </w:pPr>
      <w:r>
        <w:rPr>
          <w:rFonts w:eastAsia="Calibri" w:cs="Arial"/>
          <w:sz w:val="22"/>
          <w:szCs w:val="22"/>
          <w:lang w:val="cs-CZ" w:eastAsia="en-US"/>
        </w:rPr>
        <w:t>S tím, na jakou světovou stranu máte okna, souvisí i to, zda např. chcete v zimě interiér „</w:t>
      </w:r>
      <w:proofErr w:type="spellStart"/>
      <w:r>
        <w:rPr>
          <w:rFonts w:eastAsia="Calibri" w:cs="Arial"/>
          <w:sz w:val="22"/>
          <w:szCs w:val="22"/>
          <w:lang w:val="cs-CZ" w:eastAsia="en-US"/>
        </w:rPr>
        <w:t>dovytápět</w:t>
      </w:r>
      <w:proofErr w:type="spellEnd"/>
      <w:r>
        <w:rPr>
          <w:rFonts w:eastAsia="Calibri" w:cs="Arial"/>
          <w:sz w:val="22"/>
          <w:szCs w:val="22"/>
          <w:lang w:val="cs-CZ" w:eastAsia="en-US"/>
        </w:rPr>
        <w:t xml:space="preserve">“ pomocí velkých prosklených ploch orientovaných na jih či západ. V takovém </w:t>
      </w:r>
      <w:r>
        <w:rPr>
          <w:rFonts w:eastAsia="Calibri" w:cs="Arial"/>
          <w:sz w:val="22"/>
          <w:szCs w:val="22"/>
          <w:lang w:val="cs-CZ" w:eastAsia="en-US"/>
        </w:rPr>
        <w:lastRenderedPageBreak/>
        <w:t>případě volte sklo, které má vyšší tepelnou prostupnost. V létě pak ale bude nezbytné taková velkoformátová okna zastínit, nejlépe předokenním stíněním, aby se prostor zase zbytečně nezahříval. Venkovní stínění je vhodné zahrnout už do projektu. Pokud do něj investovat nechce</w:t>
      </w:r>
      <w:r w:rsidR="00B532F6">
        <w:rPr>
          <w:rFonts w:eastAsia="Calibri" w:cs="Arial"/>
          <w:sz w:val="22"/>
          <w:szCs w:val="22"/>
          <w:lang w:val="cs-CZ" w:eastAsia="en-US"/>
        </w:rPr>
        <w:t>t</w:t>
      </w:r>
      <w:r>
        <w:rPr>
          <w:rFonts w:eastAsia="Calibri" w:cs="Arial"/>
          <w:sz w:val="22"/>
          <w:szCs w:val="22"/>
          <w:lang w:val="cs-CZ" w:eastAsia="en-US"/>
        </w:rPr>
        <w:t>e, musí</w:t>
      </w:r>
      <w:r w:rsidR="00B532F6">
        <w:rPr>
          <w:rFonts w:eastAsia="Calibri" w:cs="Arial"/>
          <w:sz w:val="22"/>
          <w:szCs w:val="22"/>
          <w:lang w:val="cs-CZ" w:eastAsia="en-US"/>
        </w:rPr>
        <w:t>t</w:t>
      </w:r>
      <w:r>
        <w:rPr>
          <w:rFonts w:eastAsia="Calibri" w:cs="Arial"/>
          <w:sz w:val="22"/>
          <w:szCs w:val="22"/>
          <w:lang w:val="cs-CZ" w:eastAsia="en-US"/>
        </w:rPr>
        <w:t>e pro jižní a západní strany naopak volit zasklení s co nejnižší tepelnou prostupností.</w:t>
      </w:r>
    </w:p>
    <w:p w14:paraId="73E62731" w14:textId="77777777" w:rsidR="007C2595" w:rsidRDefault="007C2595" w:rsidP="00445D80">
      <w:pPr>
        <w:spacing w:after="0"/>
        <w:jc w:val="both"/>
        <w:rPr>
          <w:rFonts w:eastAsia="Calibri" w:cs="Arial"/>
          <w:sz w:val="22"/>
          <w:szCs w:val="22"/>
          <w:lang w:val="cs-CZ" w:eastAsia="en-US"/>
        </w:rPr>
      </w:pPr>
    </w:p>
    <w:p w14:paraId="7790A3BE" w14:textId="37934EAA" w:rsidR="007C2595" w:rsidRDefault="007C2595" w:rsidP="00445D80">
      <w:pPr>
        <w:spacing w:after="0"/>
        <w:jc w:val="both"/>
        <w:rPr>
          <w:rFonts w:eastAsia="Calibri" w:cs="Arial"/>
          <w:sz w:val="22"/>
          <w:szCs w:val="22"/>
          <w:lang w:val="cs-CZ" w:eastAsia="en-US"/>
        </w:rPr>
      </w:pPr>
      <w:r w:rsidRPr="007C2595">
        <w:rPr>
          <w:rFonts w:eastAsia="Calibri" w:cs="Arial"/>
          <w:noProof/>
          <w:sz w:val="22"/>
          <w:szCs w:val="22"/>
          <w:lang w:val="cs-CZ" w:eastAsia="en-US"/>
        </w:rPr>
        <mc:AlternateContent>
          <mc:Choice Requires="wps">
            <w:drawing>
              <wp:anchor distT="45720" distB="45720" distL="114300" distR="114300" simplePos="0" relativeHeight="251659264" behindDoc="1" locked="0" layoutInCell="1" allowOverlap="1" wp14:anchorId="13C3EE9F" wp14:editId="2ACB66EF">
                <wp:simplePos x="0" y="0"/>
                <wp:positionH relativeFrom="column">
                  <wp:posOffset>2629535</wp:posOffset>
                </wp:positionH>
                <wp:positionV relativeFrom="paragraph">
                  <wp:posOffset>3810</wp:posOffset>
                </wp:positionV>
                <wp:extent cx="2360930" cy="1404620"/>
                <wp:effectExtent l="0" t="0" r="11430" b="24765"/>
                <wp:wrapTight wrapText="bothSides">
                  <wp:wrapPolygon edited="0">
                    <wp:start x="0" y="0"/>
                    <wp:lineTo x="0" y="21703"/>
                    <wp:lineTo x="21524" y="21703"/>
                    <wp:lineTo x="21524" y="0"/>
                    <wp:lineTo x="0" y="0"/>
                  </wp:wrapPolygon>
                </wp:wrapTight>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6CCCEF" w14:textId="489437FC" w:rsidR="007C2595" w:rsidRPr="007C2595" w:rsidRDefault="007C2595">
                            <w:pPr>
                              <w:rPr>
                                <w:lang w:val="cs-CZ"/>
                              </w:rPr>
                            </w:pPr>
                            <w:r w:rsidRPr="007C2595">
                              <w:rPr>
                                <w:lang w:val="cs-CZ"/>
                              </w:rPr>
                              <w:t xml:space="preserve">Velkoformátová okna s PVC profily Eforte a předokenními žaluziemi </w:t>
                            </w:r>
                            <w:proofErr w:type="spellStart"/>
                            <w:r w:rsidRPr="007C2595">
                              <w:rPr>
                                <w:lang w:val="cs-CZ"/>
                              </w:rPr>
                              <w:t>Climax</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C3EE9F" id="_x0000_s1028" type="#_x0000_t202" style="position:absolute;left:0;text-align:left;margin-left:207.05pt;margin-top:.3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">
                <v:textbox style="mso-fit-shape-to-text:t">
                  <w:txbxContent>
                    <w:p w14:paraId="496CCCEF" w14:textId="489437FC" w:rsidR="007C2595" w:rsidRPr="007C2595" w:rsidRDefault="007C2595">
                      <w:pPr>
                        <w:rPr>
                          <w:lang w:val="cs-CZ"/>
                        </w:rPr>
                      </w:pPr>
                      <w:r w:rsidRPr="007C2595">
                        <w:rPr>
                          <w:lang w:val="cs-CZ"/>
                        </w:rPr>
                        <w:t xml:space="preserve">Velkoformátová okna s PVC profily Eforte a předokenními žaluziemi </w:t>
                      </w:r>
                      <w:proofErr w:type="spellStart"/>
                      <w:r w:rsidRPr="007C2595">
                        <w:rPr>
                          <w:lang w:val="cs-CZ"/>
                        </w:rPr>
                        <w:t>Climax</w:t>
                      </w:r>
                      <w:proofErr w:type="spellEnd"/>
                    </w:p>
                  </w:txbxContent>
                </v:textbox>
                <w10:wrap type="tight"/>
              </v:shape>
            </w:pict>
          </mc:Fallback>
        </mc:AlternateContent>
      </w:r>
      <w:r>
        <w:rPr>
          <w:noProof/>
        </w:rPr>
        <w:drawing>
          <wp:inline distT="0" distB="0" distL="0" distR="0" wp14:anchorId="74900363" wp14:editId="53DEE154">
            <wp:extent cx="2273300" cy="1510098"/>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5971" cy="1511872"/>
                    </a:xfrm>
                    <a:prstGeom prst="rect">
                      <a:avLst/>
                    </a:prstGeom>
                    <a:noFill/>
                    <a:ln>
                      <a:noFill/>
                    </a:ln>
                  </pic:spPr>
                </pic:pic>
              </a:graphicData>
            </a:graphic>
          </wp:inline>
        </w:drawing>
      </w:r>
    </w:p>
    <w:p w14:paraId="4D05883F" w14:textId="6848B0C7" w:rsidR="00445D80" w:rsidRDefault="00445D80" w:rsidP="00445D80">
      <w:pPr>
        <w:spacing w:after="0"/>
        <w:jc w:val="both"/>
        <w:rPr>
          <w:rFonts w:eastAsia="Calibri" w:cs="Arial"/>
          <w:sz w:val="22"/>
          <w:szCs w:val="22"/>
          <w:lang w:val="cs-CZ" w:eastAsia="en-US"/>
        </w:rPr>
      </w:pPr>
    </w:p>
    <w:p w14:paraId="47B29E9B" w14:textId="0132F22F" w:rsidR="00445D80" w:rsidRDefault="00445D80" w:rsidP="00445D80">
      <w:pPr>
        <w:spacing w:after="0"/>
        <w:jc w:val="both"/>
        <w:rPr>
          <w:rFonts w:eastAsia="Calibri" w:cs="Arial"/>
          <w:sz w:val="22"/>
          <w:szCs w:val="22"/>
          <w:lang w:val="cs-CZ" w:eastAsia="en-US"/>
        </w:rPr>
      </w:pPr>
      <w:r>
        <w:rPr>
          <w:rFonts w:eastAsia="Calibri" w:cs="Arial"/>
          <w:sz w:val="22"/>
          <w:szCs w:val="22"/>
          <w:lang w:val="cs-CZ" w:eastAsia="en-US"/>
        </w:rPr>
        <w:t xml:space="preserve">Okna orientovaná na sever budou jistě vyžadovat lepší tepelněizolační vlastnosti (a tedy co nejnižší součinitel tepelné prostupnosti Uw). </w:t>
      </w:r>
    </w:p>
    <w:p w14:paraId="1A81ADA6" w14:textId="7BEF7219" w:rsidR="00445D80" w:rsidRDefault="00445D80" w:rsidP="00445D80">
      <w:pPr>
        <w:spacing w:after="0"/>
        <w:jc w:val="both"/>
        <w:rPr>
          <w:rFonts w:eastAsia="Calibri" w:cs="Arial"/>
          <w:sz w:val="22"/>
          <w:szCs w:val="22"/>
          <w:lang w:val="cs-CZ" w:eastAsia="en-US"/>
        </w:rPr>
      </w:pPr>
    </w:p>
    <w:p w14:paraId="2BF928A6" w14:textId="3E939B1F" w:rsidR="00445D80" w:rsidRDefault="00445D80" w:rsidP="00D24386">
      <w:pPr>
        <w:keepNext/>
        <w:keepLines/>
        <w:autoSpaceDN w:val="0"/>
        <w:spacing w:before="40" w:after="0" w:line="242" w:lineRule="auto"/>
        <w:jc w:val="both"/>
        <w:textAlignment w:val="baseline"/>
        <w:outlineLvl w:val="1"/>
        <w:rPr>
          <w:rFonts w:eastAsia="Calibri" w:cs="Arial"/>
          <w:sz w:val="22"/>
          <w:szCs w:val="22"/>
          <w:lang w:val="cs-CZ" w:eastAsia="en-US"/>
        </w:rPr>
      </w:pPr>
      <w:r w:rsidRPr="00D24386">
        <w:rPr>
          <w:rFonts w:cs="Arial"/>
          <w:color w:val="2E74B5"/>
          <w:sz w:val="22"/>
          <w:szCs w:val="22"/>
          <w:lang w:val="cs-CZ" w:eastAsia="en-US"/>
        </w:rPr>
        <w:t>Bezpečnost</w:t>
      </w:r>
    </w:p>
    <w:p w14:paraId="3FB2C69C" w14:textId="00A06613" w:rsidR="00445D80" w:rsidRDefault="00445D80" w:rsidP="00445D80">
      <w:pPr>
        <w:spacing w:after="0"/>
        <w:jc w:val="both"/>
        <w:rPr>
          <w:rFonts w:eastAsia="Calibri" w:cs="Arial"/>
          <w:sz w:val="22"/>
          <w:szCs w:val="22"/>
          <w:lang w:val="cs-CZ" w:eastAsia="en-US"/>
        </w:rPr>
      </w:pPr>
      <w:r>
        <w:rPr>
          <w:rFonts w:eastAsia="Calibri" w:cs="Arial"/>
          <w:sz w:val="22"/>
          <w:szCs w:val="22"/>
          <w:lang w:val="cs-CZ" w:eastAsia="en-US"/>
        </w:rPr>
        <w:t>Zejména pokud máte malé děti</w:t>
      </w:r>
      <w:r w:rsidR="0091159D">
        <w:rPr>
          <w:rFonts w:eastAsia="Calibri" w:cs="Arial"/>
          <w:sz w:val="22"/>
          <w:szCs w:val="22"/>
          <w:lang w:val="cs-CZ" w:eastAsia="en-US"/>
        </w:rPr>
        <w:t xml:space="preserve"> </w:t>
      </w:r>
      <w:r w:rsidR="00D24386">
        <w:rPr>
          <w:rFonts w:eastAsia="Calibri" w:cs="Arial"/>
          <w:sz w:val="22"/>
          <w:szCs w:val="22"/>
          <w:lang w:val="cs-CZ" w:eastAsia="en-US"/>
        </w:rPr>
        <w:t>nebo</w:t>
      </w:r>
      <w:r w:rsidR="0091159D">
        <w:rPr>
          <w:rFonts w:eastAsia="Calibri" w:cs="Arial"/>
          <w:sz w:val="22"/>
          <w:szCs w:val="22"/>
          <w:lang w:val="cs-CZ" w:eastAsia="en-US"/>
        </w:rPr>
        <w:t xml:space="preserve"> bydlíte ve </w:t>
      </w:r>
      <w:r w:rsidR="00D24386">
        <w:rPr>
          <w:rFonts w:eastAsia="Calibri" w:cs="Arial"/>
          <w:sz w:val="22"/>
          <w:szCs w:val="22"/>
          <w:lang w:val="cs-CZ" w:eastAsia="en-US"/>
        </w:rPr>
        <w:t>vyšších patrech</w:t>
      </w:r>
      <w:r>
        <w:rPr>
          <w:rFonts w:eastAsia="Calibri" w:cs="Arial"/>
          <w:sz w:val="22"/>
          <w:szCs w:val="22"/>
          <w:lang w:val="cs-CZ" w:eastAsia="en-US"/>
        </w:rPr>
        <w:t>, je dobré myslet i na bezpečnost</w:t>
      </w:r>
      <w:r w:rsidR="00D24386">
        <w:rPr>
          <w:rFonts w:eastAsia="Calibri" w:cs="Arial"/>
          <w:sz w:val="22"/>
          <w:szCs w:val="22"/>
          <w:lang w:val="cs-CZ" w:eastAsia="en-US"/>
        </w:rPr>
        <w:t xml:space="preserve">, např. aby nedošlo k propadnutí dítěte oknem nebo pořezání. </w:t>
      </w:r>
      <w:r w:rsidR="003913AE" w:rsidRPr="003913AE">
        <w:rPr>
          <w:rFonts w:eastAsia="Calibri" w:cs="Arial"/>
          <w:i/>
          <w:iCs/>
          <w:sz w:val="22"/>
          <w:szCs w:val="22"/>
          <w:lang w:val="cs-CZ" w:eastAsia="en-US"/>
        </w:rPr>
        <w:t>„</w:t>
      </w:r>
      <w:r w:rsidR="00D24386" w:rsidRPr="003913AE">
        <w:rPr>
          <w:rFonts w:eastAsia="Calibri" w:cs="Arial"/>
          <w:i/>
          <w:iCs/>
          <w:sz w:val="22"/>
          <w:szCs w:val="22"/>
          <w:lang w:val="cs-CZ" w:eastAsia="en-US"/>
        </w:rPr>
        <w:t>Tomu může zabránit tzv. bezpečné sklo – lepené ze dvou skel, mezi nimiž je fólie, podobně jako u autoskla. Takové sklo je zároveň odolnější proti vloupání</w:t>
      </w:r>
      <w:r w:rsidR="00663A50">
        <w:rPr>
          <w:rFonts w:eastAsia="Calibri" w:cs="Arial"/>
          <w:i/>
          <w:iCs/>
          <w:sz w:val="22"/>
          <w:szCs w:val="22"/>
          <w:lang w:val="cs-CZ" w:eastAsia="en-US"/>
        </w:rPr>
        <w:t>,</w:t>
      </w:r>
      <w:r w:rsidR="00D24386" w:rsidRPr="003913AE">
        <w:rPr>
          <w:rFonts w:eastAsia="Calibri" w:cs="Arial"/>
          <w:i/>
          <w:iCs/>
          <w:sz w:val="22"/>
          <w:szCs w:val="22"/>
          <w:lang w:val="cs-CZ" w:eastAsia="en-US"/>
        </w:rPr>
        <w:t xml:space="preserve"> a pokud se zkombinuje s lepším kováním, hned máte nadstandardně zabezpečený dům. Samozřejmě i zvukový útlum takového skla je výrazně lepší</w:t>
      </w:r>
      <w:r w:rsidR="003913AE" w:rsidRPr="003913AE">
        <w:rPr>
          <w:rFonts w:eastAsia="Calibri" w:cs="Arial"/>
          <w:i/>
          <w:iCs/>
          <w:sz w:val="22"/>
          <w:szCs w:val="22"/>
          <w:lang w:val="cs-CZ" w:eastAsia="en-US"/>
        </w:rPr>
        <w:t xml:space="preserve">,“ </w:t>
      </w:r>
      <w:r w:rsidR="003913AE">
        <w:rPr>
          <w:rFonts w:eastAsia="Calibri" w:cs="Arial"/>
          <w:sz w:val="22"/>
          <w:szCs w:val="22"/>
          <w:lang w:val="cs-CZ" w:eastAsia="en-US"/>
        </w:rPr>
        <w:t>dodává Petr Sýs z</w:t>
      </w:r>
      <w:r w:rsidR="0065373A">
        <w:rPr>
          <w:rFonts w:eastAsia="Calibri" w:cs="Arial"/>
          <w:sz w:val="22"/>
          <w:szCs w:val="22"/>
          <w:lang w:val="cs-CZ" w:eastAsia="en-US"/>
        </w:rPr>
        <w:t>e společnosti</w:t>
      </w:r>
      <w:r w:rsidR="001101D5">
        <w:rPr>
          <w:rFonts w:eastAsia="Calibri" w:cs="Arial"/>
          <w:sz w:val="22"/>
          <w:szCs w:val="22"/>
          <w:lang w:val="cs-CZ" w:eastAsia="en-US"/>
        </w:rPr>
        <w:t xml:space="preserve"> </w:t>
      </w:r>
      <w:r w:rsidR="003913AE">
        <w:rPr>
          <w:rFonts w:eastAsia="Calibri" w:cs="Arial"/>
          <w:sz w:val="22"/>
          <w:szCs w:val="22"/>
          <w:lang w:val="cs-CZ" w:eastAsia="en-US"/>
        </w:rPr>
        <w:t>Deceuninck.</w:t>
      </w:r>
    </w:p>
    <w:p w14:paraId="24788EC4" w14:textId="119BB42E" w:rsidR="007C2595" w:rsidRDefault="007C2595" w:rsidP="00445D80">
      <w:pPr>
        <w:spacing w:after="0"/>
        <w:jc w:val="both"/>
        <w:rPr>
          <w:rFonts w:eastAsia="Calibri" w:cs="Arial"/>
          <w:sz w:val="22"/>
          <w:szCs w:val="22"/>
          <w:lang w:val="cs-CZ" w:eastAsia="en-US"/>
        </w:rPr>
      </w:pPr>
    </w:p>
    <w:p w14:paraId="1D5C06FB" w14:textId="6B293228" w:rsidR="007C2595" w:rsidRDefault="007C2595" w:rsidP="00445D80">
      <w:pPr>
        <w:spacing w:after="0"/>
        <w:jc w:val="both"/>
        <w:rPr>
          <w:rFonts w:eastAsia="Calibri" w:cs="Arial"/>
          <w:sz w:val="22"/>
          <w:szCs w:val="22"/>
          <w:lang w:val="cs-CZ" w:eastAsia="en-US"/>
        </w:rPr>
      </w:pPr>
      <w:r>
        <w:rPr>
          <w:noProof/>
        </w:rPr>
        <w:drawing>
          <wp:inline distT="0" distB="0" distL="0" distR="0" wp14:anchorId="3C7BC5D0" wp14:editId="0AC64F60">
            <wp:extent cx="2203450" cy="146888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8740" cy="1472406"/>
                    </a:xfrm>
                    <a:prstGeom prst="rect">
                      <a:avLst/>
                    </a:prstGeom>
                    <a:noFill/>
                    <a:ln>
                      <a:noFill/>
                    </a:ln>
                  </pic:spPr>
                </pic:pic>
              </a:graphicData>
            </a:graphic>
          </wp:inline>
        </w:drawing>
      </w:r>
    </w:p>
    <w:p w14:paraId="37C59E44" w14:textId="3355581E" w:rsidR="005D3CA1" w:rsidRDefault="005D3CA1" w:rsidP="00445D80">
      <w:pPr>
        <w:spacing w:after="0"/>
        <w:jc w:val="both"/>
        <w:rPr>
          <w:rFonts w:eastAsia="Calibri" w:cs="Arial"/>
          <w:sz w:val="22"/>
          <w:szCs w:val="22"/>
          <w:lang w:val="cs-CZ" w:eastAsia="en-US"/>
        </w:rPr>
      </w:pPr>
    </w:p>
    <w:p w14:paraId="6C224053" w14:textId="44DE7058" w:rsidR="005D3CA1" w:rsidRPr="005D3CA1" w:rsidRDefault="005D3CA1" w:rsidP="005D3CA1">
      <w:pPr>
        <w:keepNext/>
        <w:keepLines/>
        <w:autoSpaceDN w:val="0"/>
        <w:spacing w:before="40" w:after="0" w:line="242" w:lineRule="auto"/>
        <w:jc w:val="both"/>
        <w:textAlignment w:val="baseline"/>
        <w:outlineLvl w:val="1"/>
        <w:rPr>
          <w:rFonts w:cs="Arial"/>
          <w:color w:val="2E74B5"/>
          <w:sz w:val="22"/>
          <w:szCs w:val="22"/>
          <w:lang w:val="cs-CZ" w:eastAsia="en-US"/>
        </w:rPr>
      </w:pPr>
      <w:r w:rsidRPr="005D3CA1">
        <w:rPr>
          <w:rFonts w:cs="Arial"/>
          <w:color w:val="2E74B5"/>
          <w:sz w:val="22"/>
          <w:szCs w:val="22"/>
          <w:lang w:val="cs-CZ" w:eastAsia="en-US"/>
        </w:rPr>
        <w:t xml:space="preserve">Hudba </w:t>
      </w:r>
      <w:r>
        <w:rPr>
          <w:rFonts w:cs="Arial"/>
          <w:color w:val="2E74B5"/>
          <w:sz w:val="22"/>
          <w:szCs w:val="22"/>
          <w:lang w:val="cs-CZ" w:eastAsia="en-US"/>
        </w:rPr>
        <w:t xml:space="preserve">blízké </w:t>
      </w:r>
      <w:r w:rsidRPr="005D3CA1">
        <w:rPr>
          <w:rFonts w:cs="Arial"/>
          <w:color w:val="2E74B5"/>
          <w:sz w:val="22"/>
          <w:szCs w:val="22"/>
          <w:lang w:val="cs-CZ" w:eastAsia="en-US"/>
        </w:rPr>
        <w:t>budoucnosti</w:t>
      </w:r>
    </w:p>
    <w:p w14:paraId="5FB41D40" w14:textId="2E87A99A" w:rsidR="005D3CA1" w:rsidRDefault="005D3CA1" w:rsidP="00445D80">
      <w:pPr>
        <w:spacing w:after="0"/>
        <w:jc w:val="both"/>
        <w:rPr>
          <w:rFonts w:eastAsia="Calibri" w:cs="Arial"/>
          <w:sz w:val="22"/>
          <w:szCs w:val="22"/>
          <w:lang w:val="cs-CZ" w:eastAsia="en-US"/>
        </w:rPr>
      </w:pPr>
      <w:r>
        <w:rPr>
          <w:rFonts w:eastAsia="Calibri" w:cs="Arial"/>
          <w:sz w:val="22"/>
          <w:szCs w:val="22"/>
          <w:lang w:val="cs-CZ" w:eastAsia="en-US"/>
        </w:rPr>
        <w:t xml:space="preserve">Od oken, resp. </w:t>
      </w:r>
      <w:r w:rsidR="003913AE">
        <w:rPr>
          <w:rFonts w:eastAsia="Calibri" w:cs="Arial"/>
          <w:sz w:val="22"/>
          <w:szCs w:val="22"/>
          <w:lang w:val="cs-CZ" w:eastAsia="en-US"/>
        </w:rPr>
        <w:t>z</w:t>
      </w:r>
      <w:r>
        <w:rPr>
          <w:rFonts w:eastAsia="Calibri" w:cs="Arial"/>
          <w:sz w:val="22"/>
          <w:szCs w:val="22"/>
          <w:lang w:val="cs-CZ" w:eastAsia="en-US"/>
        </w:rPr>
        <w:t>asklení může</w:t>
      </w:r>
      <w:r w:rsidR="00DE17D7">
        <w:rPr>
          <w:rFonts w:eastAsia="Calibri" w:cs="Arial"/>
          <w:sz w:val="22"/>
          <w:szCs w:val="22"/>
          <w:lang w:val="cs-CZ" w:eastAsia="en-US"/>
        </w:rPr>
        <w:t>t</w:t>
      </w:r>
      <w:r>
        <w:rPr>
          <w:rFonts w:eastAsia="Calibri" w:cs="Arial"/>
          <w:sz w:val="22"/>
          <w:szCs w:val="22"/>
          <w:lang w:val="cs-CZ" w:eastAsia="en-US"/>
        </w:rPr>
        <w:t>e očekávat i další funkce. Např. ochranu soukromí – už dnes existují skla, která se dokážou sama zabarvit podle intenzity slunečního záření nebo zavedením elektrického proudu vytvořit matný efekt tak, aby dovnitř nebylo vidět.</w:t>
      </w:r>
    </w:p>
    <w:p w14:paraId="29EE8729" w14:textId="3EC3FC79" w:rsidR="005D3CA1" w:rsidRDefault="005D3CA1" w:rsidP="00445D80">
      <w:pPr>
        <w:spacing w:after="0"/>
        <w:jc w:val="both"/>
        <w:rPr>
          <w:rFonts w:eastAsia="Calibri" w:cs="Arial"/>
          <w:sz w:val="22"/>
          <w:szCs w:val="22"/>
          <w:lang w:val="cs-CZ" w:eastAsia="en-US"/>
        </w:rPr>
      </w:pPr>
    </w:p>
    <w:p w14:paraId="39B07DFE" w14:textId="7DFE078C" w:rsidR="005B7E3D" w:rsidRDefault="005D3CA1" w:rsidP="003A48B5">
      <w:pPr>
        <w:spacing w:after="0"/>
        <w:jc w:val="both"/>
        <w:rPr>
          <w:rFonts w:eastAsia="Calibri" w:cs="Arial"/>
          <w:sz w:val="22"/>
          <w:szCs w:val="22"/>
          <w:lang w:val="cs-CZ" w:eastAsia="en-US"/>
        </w:rPr>
      </w:pPr>
      <w:r w:rsidRPr="00F03D85">
        <w:rPr>
          <w:rFonts w:eastAsia="Calibri" w:cs="Arial"/>
          <w:sz w:val="22"/>
          <w:szCs w:val="22"/>
          <w:lang w:val="cs-CZ" w:eastAsia="en-US"/>
        </w:rPr>
        <w:t>Probíhá</w:t>
      </w:r>
      <w:r>
        <w:rPr>
          <w:rFonts w:eastAsia="Calibri" w:cs="Arial"/>
          <w:sz w:val="22"/>
          <w:szCs w:val="22"/>
          <w:lang w:val="cs-CZ" w:eastAsia="en-US"/>
        </w:rPr>
        <w:t xml:space="preserve"> také vývoj tzv. chytrých oken, jejichž sklo je pokryté tenkou vrstvou</w:t>
      </w:r>
      <w:r w:rsidR="003913AE">
        <w:rPr>
          <w:rFonts w:eastAsia="Calibri" w:cs="Arial"/>
          <w:sz w:val="22"/>
          <w:szCs w:val="22"/>
          <w:lang w:val="cs-CZ" w:eastAsia="en-US"/>
        </w:rPr>
        <w:t xml:space="preserve"> chemické látky, která</w:t>
      </w:r>
      <w:r>
        <w:rPr>
          <w:rFonts w:eastAsia="Calibri" w:cs="Arial"/>
          <w:sz w:val="22"/>
          <w:szCs w:val="22"/>
          <w:lang w:val="cs-CZ" w:eastAsia="en-US"/>
        </w:rPr>
        <w:t xml:space="preserve"> dokáže reagovat na teplotu. Když je venku pod 25 °C, pouští teplo dovnitř do </w:t>
      </w:r>
      <w:r>
        <w:rPr>
          <w:rFonts w:eastAsia="Calibri" w:cs="Arial"/>
          <w:sz w:val="22"/>
          <w:szCs w:val="22"/>
          <w:lang w:val="cs-CZ" w:eastAsia="en-US"/>
        </w:rPr>
        <w:lastRenderedPageBreak/>
        <w:t xml:space="preserve">místnosti, když je teplota vyšší, odráží ho naopak pryč. V době, kdy se v našich zeměpisných šířkách budeme muset smířit s nárůstem teplot, budou podobné technologie nutností. </w:t>
      </w:r>
      <w:bookmarkStart w:id="1" w:name="_GoBack"/>
      <w:bookmarkEnd w:id="1"/>
    </w:p>
    <w:sectPr w:rsidR="005B7E3D" w:rsidSect="005B7E3D">
      <w:type w:val="continuous"/>
      <w:pgSz w:w="11906" w:h="16838" w:code="9"/>
      <w:pgMar w:top="3686" w:right="1701" w:bottom="1701" w:left="1701"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C4E64" w14:textId="77777777" w:rsidR="004233A2" w:rsidRDefault="004233A2">
      <w:r>
        <w:separator/>
      </w:r>
    </w:p>
  </w:endnote>
  <w:endnote w:type="continuationSeparator" w:id="0">
    <w:p w14:paraId="6F817F70" w14:textId="77777777" w:rsidR="004233A2" w:rsidRDefault="0042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95"/>
      <w:gridCol w:w="665"/>
      <w:gridCol w:w="2244"/>
    </w:tblGrid>
    <w:tr w:rsidR="00053086" w14:paraId="3DB2A980" w14:textId="77777777" w:rsidTr="00053086">
      <w:trPr>
        <w:trHeight w:hRule="exact" w:val="652"/>
      </w:trPr>
      <w:tc>
        <w:tcPr>
          <w:tcW w:w="5595" w:type="dxa"/>
          <w:hideMark/>
        </w:tcPr>
        <w:p w14:paraId="16D0AB06" w14:textId="3FE20FCD" w:rsidR="00053086" w:rsidRDefault="009B3C86" w:rsidP="00053086">
          <w:pPr>
            <w:pStyle w:val="Zpat"/>
            <w:spacing w:before="80" w:after="0" w:line="220" w:lineRule="exact"/>
            <w:rPr>
              <w:rFonts w:asciiTheme="minorHAnsi" w:hAnsiTheme="minorHAnsi" w:cstheme="minorHAnsi"/>
              <w:b/>
              <w:color w:val="00559F"/>
              <w:lang w:val="nl-BE"/>
            </w:rPr>
          </w:pPr>
          <w:r>
            <w:rPr>
              <w:rFonts w:asciiTheme="minorHAnsi" w:hAnsiTheme="minorHAnsi" w:cstheme="minorHAnsi"/>
              <w:b/>
              <w:color w:val="00559F"/>
              <w:lang w:val="nl-BE"/>
            </w:rPr>
            <w:t>T</w:t>
          </w:r>
          <w:r w:rsidR="00C54A62">
            <w:rPr>
              <w:rFonts w:asciiTheme="minorHAnsi" w:hAnsiTheme="minorHAnsi" w:cstheme="minorHAnsi"/>
              <w:b/>
              <w:color w:val="00559F"/>
              <w:lang w:val="nl-BE"/>
            </w:rPr>
            <w:t>ematický článek</w:t>
          </w:r>
        </w:p>
        <w:p w14:paraId="5E3DBEA6" w14:textId="697F7017" w:rsidR="00053086" w:rsidRDefault="00053086" w:rsidP="00053086">
          <w:pPr>
            <w:autoSpaceDE w:val="0"/>
            <w:autoSpaceDN w:val="0"/>
            <w:adjustRightInd w:val="0"/>
            <w:spacing w:after="0" w:line="220" w:lineRule="exact"/>
            <w:rPr>
              <w:rFonts w:asciiTheme="minorHAnsi" w:hAnsiTheme="minorHAnsi" w:cstheme="minorHAnsi"/>
              <w:color w:val="00559F"/>
              <w:szCs w:val="20"/>
              <w:lang w:val="nl-BE"/>
            </w:rPr>
          </w:pPr>
        </w:p>
      </w:tc>
      <w:tc>
        <w:tcPr>
          <w:tcW w:w="665" w:type="dxa"/>
          <w:hideMark/>
        </w:tcPr>
        <w:p w14:paraId="01C7CC5C" w14:textId="40B64577"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nl-BE" w:eastAsia="nl-BE"/>
            </w:rPr>
            <w:drawing>
              <wp:inline distT="0" distB="0" distL="0" distR="0" wp14:anchorId="710CE596" wp14:editId="41B10FC1">
                <wp:extent cx="338455" cy="338455"/>
                <wp:effectExtent l="0" t="0" r="4445" b="4445"/>
                <wp:docPr id="8" name="Grafik 8"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68F7A808" w14:textId="77777777" w:rsidR="00053086" w:rsidRDefault="00053086" w:rsidP="00053086">
          <w:pPr>
            <w:pStyle w:val="Zpat"/>
            <w:spacing w:before="80" w:after="0" w:line="220" w:lineRule="exact"/>
            <w:rPr>
              <w:rFonts w:asciiTheme="minorHAnsi" w:hAnsiTheme="minorHAnsi" w:cstheme="minorHAnsi"/>
              <w:b/>
              <w:color w:val="005B9D"/>
              <w:szCs w:val="20"/>
            </w:rPr>
          </w:pPr>
        </w:p>
        <w:p w14:paraId="7FF6271A" w14:textId="14E30B29"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F50C63">
            <w:rPr>
              <w:rFonts w:asciiTheme="minorHAnsi" w:hAnsiTheme="minorHAnsi" w:cstheme="minorHAnsi"/>
              <w:b/>
              <w:color w:val="005B9D"/>
              <w:szCs w:val="20"/>
            </w:rPr>
            <w:t>z</w:t>
          </w:r>
        </w:p>
        <w:p w14:paraId="21470C61" w14:textId="77777777" w:rsidR="00053086" w:rsidRDefault="00053086" w:rsidP="00053086">
          <w:pPr>
            <w:pStyle w:val="Zpat"/>
            <w:spacing w:line="220" w:lineRule="exact"/>
            <w:rPr>
              <w:rFonts w:asciiTheme="minorHAnsi" w:hAnsiTheme="minorHAnsi" w:cstheme="minorHAnsi"/>
              <w:lang w:val="nl-BE"/>
            </w:rPr>
          </w:pPr>
        </w:p>
      </w:tc>
    </w:tr>
  </w:tbl>
  <w:p w14:paraId="61C7BDC9" w14:textId="77777777" w:rsidR="00BE4D89" w:rsidRPr="00050E53" w:rsidRDefault="00BE4D89" w:rsidP="00B6097F">
    <w:pPr>
      <w:pStyle w:val="Zpat"/>
      <w:spacing w:line="220" w:lineRule="exact"/>
      <w:rPr>
        <w:rFonts w:asciiTheme="minorHAnsi" w:hAnsiTheme="minorHAnsi" w:cstheme="minorHAnsi"/>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2056" w14:textId="77777777" w:rsidR="00053086" w:rsidRDefault="00456145">
    <w:r>
      <w:rPr>
        <w:noProof/>
        <w:lang w:val="nl-BE" w:eastAsia="nl-BE"/>
      </w:rPr>
      <w:drawing>
        <wp:anchor distT="0" distB="0" distL="114300" distR="114300" simplePos="0" relativeHeight="251663360" behindDoc="0" locked="0" layoutInCell="1" allowOverlap="1" wp14:anchorId="0AF03C0D" wp14:editId="15E6BF33">
          <wp:simplePos x="0" y="0"/>
          <wp:positionH relativeFrom="column">
            <wp:posOffset>5398</wp:posOffset>
          </wp:positionH>
          <wp:positionV relativeFrom="paragraph">
            <wp:posOffset>41275</wp:posOffset>
          </wp:positionV>
          <wp:extent cx="1259840" cy="532765"/>
          <wp:effectExtent l="0" t="0" r="0" b="635"/>
          <wp:wrapNone/>
          <wp:docPr id="4" name="Picture 6"/>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532765"/>
                  </a:xfrm>
                  <a:prstGeom prst="rect">
                    <a:avLst/>
                  </a:prstGeom>
                </pic:spPr>
              </pic:pic>
            </a:graphicData>
          </a:graphic>
        </wp:anchor>
      </w:drawing>
    </w:r>
  </w:p>
  <w:tbl>
    <w:tblPr>
      <w:tblStyle w:val="Mkatabulky"/>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27"/>
      <w:gridCol w:w="665"/>
      <w:gridCol w:w="2244"/>
    </w:tblGrid>
    <w:tr w:rsidR="00053086" w14:paraId="2E75496F" w14:textId="77777777" w:rsidTr="00053086">
      <w:trPr>
        <w:trHeight w:hRule="exact" w:val="652"/>
      </w:trPr>
      <w:tc>
        <w:tcPr>
          <w:tcW w:w="3327" w:type="dxa"/>
        </w:tcPr>
        <w:p w14:paraId="386A1B84" w14:textId="77777777" w:rsidR="00053086" w:rsidRDefault="00053086" w:rsidP="00053086">
          <w:pPr>
            <w:pStyle w:val="Zpat"/>
            <w:spacing w:before="80" w:after="0" w:line="220" w:lineRule="exact"/>
            <w:rPr>
              <w:rFonts w:asciiTheme="minorHAnsi" w:hAnsiTheme="minorHAnsi" w:cstheme="minorHAnsi"/>
              <w:b/>
              <w:color w:val="005B9D"/>
              <w:szCs w:val="20"/>
            </w:rPr>
          </w:pPr>
        </w:p>
        <w:p w14:paraId="59AE7151" w14:textId="254CA9A2" w:rsidR="00053086" w:rsidRDefault="00053086" w:rsidP="00053086">
          <w:pPr>
            <w:autoSpaceDE w:val="0"/>
            <w:autoSpaceDN w:val="0"/>
            <w:adjustRightInd w:val="0"/>
            <w:spacing w:line="200" w:lineRule="exact"/>
            <w:rPr>
              <w:rFonts w:asciiTheme="minorHAnsi" w:hAnsiTheme="minorHAnsi" w:cstheme="minorHAnsi"/>
              <w:b/>
              <w:color w:val="00559F"/>
              <w:lang w:val="nl-BE"/>
            </w:rPr>
          </w:pPr>
        </w:p>
      </w:tc>
      <w:tc>
        <w:tcPr>
          <w:tcW w:w="665" w:type="dxa"/>
          <w:hideMark/>
        </w:tcPr>
        <w:p w14:paraId="143E0C84" w14:textId="72FC33F4"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nl-BE" w:eastAsia="nl-BE"/>
            </w:rPr>
            <w:drawing>
              <wp:inline distT="0" distB="0" distL="0" distR="0" wp14:anchorId="5B005FDA" wp14:editId="378135DD">
                <wp:extent cx="338455" cy="338455"/>
                <wp:effectExtent l="0" t="0" r="4445" b="4445"/>
                <wp:docPr id="7" name="Grafik 7"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2B72E07F" w14:textId="77777777" w:rsidR="00053086" w:rsidRDefault="00053086" w:rsidP="00053086">
          <w:pPr>
            <w:pStyle w:val="Zpat"/>
            <w:spacing w:before="80" w:after="0" w:line="220" w:lineRule="exact"/>
            <w:jc w:val="right"/>
            <w:rPr>
              <w:rFonts w:asciiTheme="minorHAnsi" w:hAnsiTheme="minorHAnsi" w:cstheme="minorHAnsi"/>
              <w:b/>
              <w:color w:val="005B9D"/>
              <w:szCs w:val="20"/>
            </w:rPr>
          </w:pPr>
        </w:p>
        <w:p w14:paraId="711B38FB" w14:textId="2D88F973"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9B3C86">
            <w:rPr>
              <w:rFonts w:asciiTheme="minorHAnsi" w:hAnsiTheme="minorHAnsi" w:cstheme="minorHAnsi"/>
              <w:b/>
              <w:color w:val="005B9D"/>
              <w:szCs w:val="20"/>
            </w:rPr>
            <w:t>z</w:t>
          </w:r>
        </w:p>
        <w:p w14:paraId="3C65F503" w14:textId="77777777" w:rsidR="00053086" w:rsidRDefault="00053086" w:rsidP="00053086">
          <w:pPr>
            <w:pStyle w:val="Zpat"/>
            <w:spacing w:line="220" w:lineRule="exact"/>
            <w:jc w:val="right"/>
            <w:rPr>
              <w:rFonts w:asciiTheme="minorHAnsi" w:hAnsiTheme="minorHAnsi" w:cstheme="minorHAnsi"/>
              <w:lang w:val="nl-BE"/>
            </w:rPr>
          </w:pPr>
        </w:p>
      </w:tc>
    </w:tr>
  </w:tbl>
  <w:p w14:paraId="4116C5D9" w14:textId="77777777" w:rsidR="00BE4D89" w:rsidRPr="00050E53" w:rsidRDefault="00BE4D89">
    <w:pPr>
      <w:rPr>
        <w:lang w:val="en-US"/>
      </w:rPr>
    </w:pPr>
  </w:p>
  <w:p w14:paraId="21B0F824" w14:textId="77777777" w:rsidR="00BE4D89" w:rsidRPr="000C796B" w:rsidRDefault="00BE4D89" w:rsidP="00EC3432">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E09A" w14:textId="77777777" w:rsidR="004233A2" w:rsidRDefault="004233A2">
      <w:r>
        <w:separator/>
      </w:r>
    </w:p>
  </w:footnote>
  <w:footnote w:type="continuationSeparator" w:id="0">
    <w:p w14:paraId="296CB8E6" w14:textId="77777777" w:rsidR="004233A2" w:rsidRDefault="00423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DA87" w14:textId="77777777"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8002F29" w14:textId="77777777" w:rsidR="00BE4D89" w:rsidRDefault="00BE4D89" w:rsidP="007444B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D4AF" w14:textId="222A7209" w:rsidR="005B7E3D" w:rsidRDefault="005B7E3D">
    <w:pPr>
      <w:pStyle w:val="Zhlav"/>
    </w:pPr>
  </w:p>
  <w:p w14:paraId="51659384" w14:textId="40D91D66" w:rsidR="005B7E3D" w:rsidRDefault="005B7E3D">
    <w:pPr>
      <w:pStyle w:val="Zhlav"/>
    </w:pPr>
  </w:p>
  <w:p w14:paraId="6449A1DA" w14:textId="77D31331" w:rsidR="005B7E3D" w:rsidRDefault="005B7E3D">
    <w:pPr>
      <w:pStyle w:val="Zhlav"/>
    </w:pPr>
  </w:p>
  <w:p w14:paraId="77942753" w14:textId="34759B41" w:rsidR="005B7E3D" w:rsidRDefault="005B7E3D">
    <w:pPr>
      <w:pStyle w:val="Zhlav"/>
    </w:pPr>
  </w:p>
  <w:p w14:paraId="1394EC28" w14:textId="1ED1D7C5" w:rsidR="005B7E3D" w:rsidRDefault="005B7E3D">
    <w:pPr>
      <w:pStyle w:val="Zhlav"/>
    </w:pPr>
    <w:r>
      <w:rPr>
        <w:noProof/>
        <w:lang w:val="nl-BE" w:eastAsia="nl-BE"/>
      </w:rPr>
      <w:drawing>
        <wp:anchor distT="0" distB="0" distL="114300" distR="114300" simplePos="0" relativeHeight="251664384" behindDoc="1" locked="0" layoutInCell="1" allowOverlap="1" wp14:anchorId="18ADE995" wp14:editId="70579352">
          <wp:simplePos x="0" y="0"/>
          <wp:positionH relativeFrom="margin">
            <wp:align>left</wp:align>
          </wp:positionH>
          <wp:positionV relativeFrom="paragraph">
            <wp:posOffset>81280</wp:posOffset>
          </wp:positionV>
          <wp:extent cx="1438910" cy="719455"/>
          <wp:effectExtent l="0" t="0" r="8890" b="4445"/>
          <wp:wrapTight wrapText="bothSides">
            <wp:wrapPolygon edited="0">
              <wp:start x="0" y="0"/>
              <wp:lineTo x="0" y="21162"/>
              <wp:lineTo x="21447" y="21162"/>
              <wp:lineTo x="2144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A90E" w14:textId="77777777" w:rsidR="00BE4D89" w:rsidRDefault="00BE4D89">
    <w:pPr>
      <w:pStyle w:val="Zhlav"/>
    </w:pPr>
    <w:r>
      <w:rPr>
        <w:noProof/>
        <w:lang w:val="nl-BE" w:eastAsia="nl-BE"/>
      </w:rPr>
      <w:drawing>
        <wp:anchor distT="0" distB="0" distL="114300" distR="114300" simplePos="0" relativeHeight="251660288" behindDoc="1" locked="0" layoutInCell="1" allowOverlap="1" wp14:anchorId="0637AFAC" wp14:editId="215B0180">
          <wp:simplePos x="0" y="0"/>
          <wp:positionH relativeFrom="page">
            <wp:posOffset>1076325</wp:posOffset>
          </wp:positionH>
          <wp:positionV relativeFrom="page">
            <wp:posOffset>723900</wp:posOffset>
          </wp:positionV>
          <wp:extent cx="1439545" cy="7194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E0C6F28"/>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15FC1CCA"/>
    <w:multiLevelType w:val="hybridMultilevel"/>
    <w:tmpl w:val="5756E2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0A78F6"/>
    <w:multiLevelType w:val="multilevel"/>
    <w:tmpl w:val="B882F190"/>
    <w:styleLink w:val="Deceuninck-List"/>
    <w:lvl w:ilvl="0">
      <w:start w:val="1"/>
      <w:numFmt w:val="decimal"/>
      <w:lvlText w:val="%1"/>
      <w:lvlJc w:val="right"/>
      <w:pPr>
        <w:ind w:left="227" w:hanging="227"/>
      </w:pPr>
      <w:rPr>
        <w:rFonts w:hint="default"/>
      </w:rPr>
    </w:lvl>
    <w:lvl w:ilvl="1">
      <w:start w:val="1"/>
      <w:numFmt w:val="decimal"/>
      <w:lvlText w:val="%1.%2"/>
      <w:lvlJc w:val="right"/>
      <w:pPr>
        <w:ind w:left="0" w:hanging="227"/>
      </w:pPr>
      <w:rPr>
        <w:rFonts w:hint="default"/>
      </w:rPr>
    </w:lvl>
    <w:lvl w:ilvl="2">
      <w:start w:val="1"/>
      <w:numFmt w:val="decimal"/>
      <w:lvlText w:val="%1.%2.%3"/>
      <w:lvlJc w:val="right"/>
      <w:pPr>
        <w:ind w:left="0" w:hanging="227"/>
      </w:pPr>
      <w:rPr>
        <w:rFonts w:hint="default"/>
      </w:rPr>
    </w:lvl>
    <w:lvl w:ilvl="3">
      <w:start w:val="1"/>
      <w:numFmt w:val="decimal"/>
      <w:lvlText w:val="%1.%2.%3.%4"/>
      <w:lvlJc w:val="right"/>
      <w:pPr>
        <w:ind w:left="0" w:hanging="227"/>
      </w:pPr>
      <w:rPr>
        <w:rFonts w:hint="default"/>
      </w:rPr>
    </w:lvl>
    <w:lvl w:ilvl="4">
      <w:start w:val="1"/>
      <w:numFmt w:val="decimal"/>
      <w:lvlText w:val="%1.%2.%3.%4.%5"/>
      <w:lvlJc w:val="right"/>
      <w:pPr>
        <w:ind w:left="0" w:hanging="227"/>
      </w:pPr>
      <w:rPr>
        <w:rFonts w:hint="default"/>
      </w:rPr>
    </w:lvl>
    <w:lvl w:ilvl="5">
      <w:start w:val="1"/>
      <w:numFmt w:val="decimal"/>
      <w:lvlText w:val="%1.%2.%3.%4.%5.%6"/>
      <w:lvlJc w:val="right"/>
      <w:pPr>
        <w:ind w:left="0" w:hanging="227"/>
      </w:pPr>
      <w:rPr>
        <w:rFonts w:hint="default"/>
      </w:rPr>
    </w:lvl>
    <w:lvl w:ilvl="6">
      <w:start w:val="1"/>
      <w:numFmt w:val="decimal"/>
      <w:lvlText w:val="%1.%2.%3.%4.%5.%6.%7"/>
      <w:lvlJc w:val="right"/>
      <w:pPr>
        <w:ind w:left="0" w:hanging="227"/>
      </w:pPr>
      <w:rPr>
        <w:rFonts w:hint="default"/>
      </w:rPr>
    </w:lvl>
    <w:lvl w:ilvl="7">
      <w:start w:val="1"/>
      <w:numFmt w:val="decimal"/>
      <w:lvlText w:val="%1.%2.%3.%4.%5.%6.%7.%8"/>
      <w:lvlJc w:val="right"/>
      <w:pPr>
        <w:ind w:left="0" w:hanging="227"/>
      </w:pPr>
      <w:rPr>
        <w:rFonts w:hint="default"/>
      </w:rPr>
    </w:lvl>
    <w:lvl w:ilvl="8">
      <w:start w:val="1"/>
      <w:numFmt w:val="decimal"/>
      <w:lvlText w:val="%1.%2.%3.%4.%5.%6.%7.%8.%9"/>
      <w:lvlJc w:val="right"/>
      <w:pPr>
        <w:ind w:left="0" w:hanging="227"/>
      </w:pPr>
      <w:rPr>
        <w:rFonts w:hint="default"/>
      </w:rPr>
    </w:lvl>
  </w:abstractNum>
  <w:abstractNum w:abstractNumId="3" w15:restartNumberingAfterBreak="0">
    <w:nsid w:val="3715527E"/>
    <w:multiLevelType w:val="multilevel"/>
    <w:tmpl w:val="5846EBE4"/>
    <w:styleLink w:val="List-Deceuninck-Bullet"/>
    <w:lvl w:ilvl="0">
      <w:start w:val="1"/>
      <w:numFmt w:val="bullet"/>
      <w:pStyle w:val="Seznamsodrkami"/>
      <w:lvlText w:val=""/>
      <w:lvlJc w:val="left"/>
      <w:pPr>
        <w:ind w:left="284" w:hanging="284"/>
      </w:pPr>
      <w:rPr>
        <w:rFonts w:ascii="Wingdings" w:hAnsi="Wingdings" w:hint="default"/>
        <w:color w:val="00559F" w:themeColor="text2"/>
        <w:sz w:val="20"/>
      </w:rPr>
    </w:lvl>
    <w:lvl w:ilvl="1">
      <w:start w:val="1"/>
      <w:numFmt w:val="bullet"/>
      <w:pStyle w:val="Seznamsodrkami2"/>
      <w:lvlText w:val="-"/>
      <w:lvlJc w:val="left"/>
      <w:pPr>
        <w:ind w:left="737" w:hanging="283"/>
      </w:pPr>
      <w:rPr>
        <w:rFonts w:ascii="Times New Roman" w:hAnsi="Times New Roman" w:cs="Times New Roman" w:hint="default"/>
        <w:color w:val="00559F" w:themeColor="text2"/>
        <w:sz w:val="16"/>
      </w:rPr>
    </w:lvl>
    <w:lvl w:ilvl="2">
      <w:start w:val="1"/>
      <w:numFmt w:val="bullet"/>
      <w:pStyle w:val="Seznamsodrkami3"/>
      <w:lvlText w:val=""/>
      <w:lvlJc w:val="left"/>
      <w:pPr>
        <w:tabs>
          <w:tab w:val="num" w:pos="907"/>
        </w:tabs>
        <w:ind w:left="1191" w:hanging="284"/>
      </w:pPr>
      <w:rPr>
        <w:rFonts w:ascii="Wingdings" w:hAnsi="Wingdings" w:hint="default"/>
        <w:color w:val="000000" w:themeColor="text1"/>
        <w:sz w:val="16"/>
      </w:rPr>
    </w:lvl>
    <w:lvl w:ilvl="3">
      <w:start w:val="1"/>
      <w:numFmt w:val="bullet"/>
      <w:pStyle w:val="Seznamsodrkami4"/>
      <w:lvlText w:val="-"/>
      <w:lvlJc w:val="left"/>
      <w:pPr>
        <w:tabs>
          <w:tab w:val="num" w:pos="1361"/>
        </w:tabs>
        <w:ind w:left="1644" w:hanging="283"/>
      </w:pPr>
      <w:rPr>
        <w:rFonts w:ascii="Times New Roman" w:hAnsi="Times New Roman" w:cs="Times New Roman" w:hint="default"/>
        <w:color w:val="000000" w:themeColor="text1"/>
        <w:sz w:val="16"/>
      </w:rPr>
    </w:lvl>
    <w:lvl w:ilvl="4">
      <w:start w:val="1"/>
      <w:numFmt w:val="bullet"/>
      <w:lvlText w:val=""/>
      <w:lvlJc w:val="left"/>
      <w:pPr>
        <w:ind w:left="2520" w:hanging="360"/>
      </w:pPr>
      <w:rPr>
        <w:rFonts w:ascii="Wingdings" w:hAnsi="Wingdings" w:hint="default"/>
        <w:color w:val="00559F" w:themeColor="text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3E080443"/>
    <w:multiLevelType w:val="hybridMultilevel"/>
    <w:tmpl w:val="7EDAD82E"/>
    <w:lvl w:ilvl="0" w:tplc="6A42D756">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B7382A"/>
    <w:multiLevelType w:val="multilevel"/>
    <w:tmpl w:val="5846EBE4"/>
    <w:numStyleLink w:val="List-Deceuninck-Bullet"/>
  </w:abstractNum>
  <w:abstractNum w:abstractNumId="6" w15:restartNumberingAfterBreak="0">
    <w:nsid w:val="45B561A9"/>
    <w:multiLevelType w:val="hybridMultilevel"/>
    <w:tmpl w:val="9468F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D7E82"/>
    <w:multiLevelType w:val="hybridMultilevel"/>
    <w:tmpl w:val="3AA64508"/>
    <w:lvl w:ilvl="0" w:tplc="DD98C9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1C6610"/>
    <w:multiLevelType w:val="hybridMultilevel"/>
    <w:tmpl w:val="9FCE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8"/>
  </w:num>
  <w:num w:numId="6">
    <w:abstractNumId w:val="6"/>
  </w:num>
  <w:num w:numId="7">
    <w:abstractNumId w:val="7"/>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DC"/>
    <w:rsid w:val="00001BC2"/>
    <w:rsid w:val="00005E76"/>
    <w:rsid w:val="000234DF"/>
    <w:rsid w:val="00036D73"/>
    <w:rsid w:val="0004606A"/>
    <w:rsid w:val="00050090"/>
    <w:rsid w:val="00050959"/>
    <w:rsid w:val="00050E53"/>
    <w:rsid w:val="00051EAA"/>
    <w:rsid w:val="00053086"/>
    <w:rsid w:val="0006271C"/>
    <w:rsid w:val="000646AD"/>
    <w:rsid w:val="00074C75"/>
    <w:rsid w:val="00080ECD"/>
    <w:rsid w:val="0009716A"/>
    <w:rsid w:val="000B505B"/>
    <w:rsid w:val="000C1202"/>
    <w:rsid w:val="000C510F"/>
    <w:rsid w:val="000C796B"/>
    <w:rsid w:val="000E6BE3"/>
    <w:rsid w:val="000E704D"/>
    <w:rsid w:val="001101D5"/>
    <w:rsid w:val="00121EE6"/>
    <w:rsid w:val="001255DC"/>
    <w:rsid w:val="001366EF"/>
    <w:rsid w:val="00137117"/>
    <w:rsid w:val="00137768"/>
    <w:rsid w:val="00187D5D"/>
    <w:rsid w:val="001C117B"/>
    <w:rsid w:val="001F054E"/>
    <w:rsid w:val="00200B8D"/>
    <w:rsid w:val="002129AB"/>
    <w:rsid w:val="00212DA1"/>
    <w:rsid w:val="00225DE1"/>
    <w:rsid w:val="00230A27"/>
    <w:rsid w:val="00241389"/>
    <w:rsid w:val="0024490F"/>
    <w:rsid w:val="0024651B"/>
    <w:rsid w:val="00254233"/>
    <w:rsid w:val="00266FCC"/>
    <w:rsid w:val="0028083D"/>
    <w:rsid w:val="00287B73"/>
    <w:rsid w:val="0029470B"/>
    <w:rsid w:val="00295487"/>
    <w:rsid w:val="002D7CA5"/>
    <w:rsid w:val="002E6AD0"/>
    <w:rsid w:val="002F50EA"/>
    <w:rsid w:val="002F6AFF"/>
    <w:rsid w:val="003117FE"/>
    <w:rsid w:val="00314C70"/>
    <w:rsid w:val="00327A59"/>
    <w:rsid w:val="00374367"/>
    <w:rsid w:val="00383CFC"/>
    <w:rsid w:val="00386180"/>
    <w:rsid w:val="0039047A"/>
    <w:rsid w:val="003913AE"/>
    <w:rsid w:val="003A48B5"/>
    <w:rsid w:val="003D32B1"/>
    <w:rsid w:val="003D6E40"/>
    <w:rsid w:val="003D7C8D"/>
    <w:rsid w:val="003E27EC"/>
    <w:rsid w:val="003F0B12"/>
    <w:rsid w:val="00403C3C"/>
    <w:rsid w:val="0041513D"/>
    <w:rsid w:val="004233A2"/>
    <w:rsid w:val="00432A78"/>
    <w:rsid w:val="00445D80"/>
    <w:rsid w:val="00454786"/>
    <w:rsid w:val="00456145"/>
    <w:rsid w:val="004A2887"/>
    <w:rsid w:val="004C6701"/>
    <w:rsid w:val="004D6CAA"/>
    <w:rsid w:val="004F46F2"/>
    <w:rsid w:val="00510CFC"/>
    <w:rsid w:val="005140AA"/>
    <w:rsid w:val="005152D5"/>
    <w:rsid w:val="0054480D"/>
    <w:rsid w:val="00550FBC"/>
    <w:rsid w:val="00560B56"/>
    <w:rsid w:val="00564664"/>
    <w:rsid w:val="005A23F6"/>
    <w:rsid w:val="005B7E3D"/>
    <w:rsid w:val="005C6B4F"/>
    <w:rsid w:val="005D3CA1"/>
    <w:rsid w:val="005D43BC"/>
    <w:rsid w:val="006068CE"/>
    <w:rsid w:val="00625E04"/>
    <w:rsid w:val="0062749C"/>
    <w:rsid w:val="00636FDF"/>
    <w:rsid w:val="00644460"/>
    <w:rsid w:val="0065373A"/>
    <w:rsid w:val="006560B6"/>
    <w:rsid w:val="00663A50"/>
    <w:rsid w:val="00665F60"/>
    <w:rsid w:val="00671AB7"/>
    <w:rsid w:val="00672CE6"/>
    <w:rsid w:val="00677811"/>
    <w:rsid w:val="00677E90"/>
    <w:rsid w:val="00696A00"/>
    <w:rsid w:val="006A0D0D"/>
    <w:rsid w:val="006B592A"/>
    <w:rsid w:val="006C1C21"/>
    <w:rsid w:val="006C4FE9"/>
    <w:rsid w:val="006E560C"/>
    <w:rsid w:val="006F1708"/>
    <w:rsid w:val="00711F43"/>
    <w:rsid w:val="00717D62"/>
    <w:rsid w:val="00731CAF"/>
    <w:rsid w:val="007444BD"/>
    <w:rsid w:val="0077296D"/>
    <w:rsid w:val="00773648"/>
    <w:rsid w:val="00795F52"/>
    <w:rsid w:val="007C2595"/>
    <w:rsid w:val="007E0901"/>
    <w:rsid w:val="00807469"/>
    <w:rsid w:val="008125CA"/>
    <w:rsid w:val="00817B09"/>
    <w:rsid w:val="008245E8"/>
    <w:rsid w:val="00826B32"/>
    <w:rsid w:val="0083106A"/>
    <w:rsid w:val="00846D02"/>
    <w:rsid w:val="00853DCC"/>
    <w:rsid w:val="00872485"/>
    <w:rsid w:val="008959C9"/>
    <w:rsid w:val="008A3463"/>
    <w:rsid w:val="008D0A19"/>
    <w:rsid w:val="0090453A"/>
    <w:rsid w:val="00906EDE"/>
    <w:rsid w:val="0091159D"/>
    <w:rsid w:val="00911FB0"/>
    <w:rsid w:val="00924053"/>
    <w:rsid w:val="00934154"/>
    <w:rsid w:val="009473A4"/>
    <w:rsid w:val="009523FE"/>
    <w:rsid w:val="00957F04"/>
    <w:rsid w:val="00965D6D"/>
    <w:rsid w:val="00976DD7"/>
    <w:rsid w:val="009A129D"/>
    <w:rsid w:val="009B3C86"/>
    <w:rsid w:val="009D7377"/>
    <w:rsid w:val="009E64BF"/>
    <w:rsid w:val="009F276D"/>
    <w:rsid w:val="00A051DE"/>
    <w:rsid w:val="00A07A6C"/>
    <w:rsid w:val="00A56F0B"/>
    <w:rsid w:val="00AA405B"/>
    <w:rsid w:val="00AC47E4"/>
    <w:rsid w:val="00AD0C1A"/>
    <w:rsid w:val="00AD38AB"/>
    <w:rsid w:val="00AD7010"/>
    <w:rsid w:val="00AE1F1A"/>
    <w:rsid w:val="00B22257"/>
    <w:rsid w:val="00B229B1"/>
    <w:rsid w:val="00B33984"/>
    <w:rsid w:val="00B36F21"/>
    <w:rsid w:val="00B44B93"/>
    <w:rsid w:val="00B52C9D"/>
    <w:rsid w:val="00B532F6"/>
    <w:rsid w:val="00B6097F"/>
    <w:rsid w:val="00B91F75"/>
    <w:rsid w:val="00BA0B7D"/>
    <w:rsid w:val="00BB61ED"/>
    <w:rsid w:val="00BD23F3"/>
    <w:rsid w:val="00BE4D89"/>
    <w:rsid w:val="00C009B5"/>
    <w:rsid w:val="00C054FA"/>
    <w:rsid w:val="00C277F1"/>
    <w:rsid w:val="00C54A62"/>
    <w:rsid w:val="00C72796"/>
    <w:rsid w:val="00C728B3"/>
    <w:rsid w:val="00C834A2"/>
    <w:rsid w:val="00CB2B11"/>
    <w:rsid w:val="00CC7C3D"/>
    <w:rsid w:val="00CD6D86"/>
    <w:rsid w:val="00D03411"/>
    <w:rsid w:val="00D2352D"/>
    <w:rsid w:val="00D24386"/>
    <w:rsid w:val="00D24500"/>
    <w:rsid w:val="00D607DC"/>
    <w:rsid w:val="00D610ED"/>
    <w:rsid w:val="00D748A5"/>
    <w:rsid w:val="00D87551"/>
    <w:rsid w:val="00D95AA7"/>
    <w:rsid w:val="00D95FEF"/>
    <w:rsid w:val="00DB5CB3"/>
    <w:rsid w:val="00DB782D"/>
    <w:rsid w:val="00DC4CED"/>
    <w:rsid w:val="00DC6A76"/>
    <w:rsid w:val="00DC7D25"/>
    <w:rsid w:val="00DD7D97"/>
    <w:rsid w:val="00DE17D7"/>
    <w:rsid w:val="00DF5C06"/>
    <w:rsid w:val="00DF72C0"/>
    <w:rsid w:val="00E101D5"/>
    <w:rsid w:val="00E166B2"/>
    <w:rsid w:val="00E214A9"/>
    <w:rsid w:val="00E27999"/>
    <w:rsid w:val="00E32CB1"/>
    <w:rsid w:val="00E3371F"/>
    <w:rsid w:val="00E370D3"/>
    <w:rsid w:val="00E375ED"/>
    <w:rsid w:val="00E41F43"/>
    <w:rsid w:val="00E429A3"/>
    <w:rsid w:val="00E57412"/>
    <w:rsid w:val="00E634E7"/>
    <w:rsid w:val="00E75E27"/>
    <w:rsid w:val="00EB0577"/>
    <w:rsid w:val="00EB5EB2"/>
    <w:rsid w:val="00EC3432"/>
    <w:rsid w:val="00ED1D99"/>
    <w:rsid w:val="00EE6905"/>
    <w:rsid w:val="00F03D85"/>
    <w:rsid w:val="00F07B77"/>
    <w:rsid w:val="00F16298"/>
    <w:rsid w:val="00F4344B"/>
    <w:rsid w:val="00F438A4"/>
    <w:rsid w:val="00F45413"/>
    <w:rsid w:val="00F45984"/>
    <w:rsid w:val="00F50C63"/>
    <w:rsid w:val="00F5558B"/>
    <w:rsid w:val="00F66E04"/>
    <w:rsid w:val="00F6799A"/>
    <w:rsid w:val="00FA6347"/>
    <w:rsid w:val="00FC4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30A3E"/>
  <w15:docId w15:val="{74C69FEE-0762-409C-AD56-1F530DC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7377"/>
    <w:pPr>
      <w:spacing w:after="113"/>
    </w:pPr>
    <w:rPr>
      <w:rFonts w:ascii="Arial" w:hAnsi="Arial"/>
      <w:szCs w:val="24"/>
      <w:lang w:val="en-GB" w:eastAsia="en-GB"/>
    </w:rPr>
  </w:style>
  <w:style w:type="paragraph" w:styleId="Nadpis1">
    <w:name w:val="heading 1"/>
    <w:basedOn w:val="Normln"/>
    <w:next w:val="Normln"/>
    <w:qFormat/>
    <w:rsid w:val="00EB5EB2"/>
    <w:pPr>
      <w:keepNext/>
      <w:tabs>
        <w:tab w:val="left" w:pos="0"/>
      </w:tabs>
      <w:spacing w:before="113" w:after="340" w:line="528" w:lineRule="exact"/>
      <w:outlineLvl w:val="0"/>
    </w:pPr>
    <w:rPr>
      <w:rFonts w:asciiTheme="minorHAnsi" w:hAnsiTheme="minorHAnsi" w:cs="Arial"/>
      <w:b/>
      <w:bCs/>
      <w:color w:val="00559F" w:themeColor="text2"/>
      <w:kern w:val="32"/>
      <w:sz w:val="44"/>
      <w:szCs w:val="32"/>
    </w:rPr>
  </w:style>
  <w:style w:type="paragraph" w:styleId="Nadpis2">
    <w:name w:val="heading 2"/>
    <w:basedOn w:val="Normln"/>
    <w:next w:val="Normln"/>
    <w:qFormat/>
    <w:rsid w:val="00EB5EB2"/>
    <w:pPr>
      <w:keepNext/>
      <w:tabs>
        <w:tab w:val="left" w:pos="0"/>
      </w:tabs>
      <w:spacing w:before="520" w:after="170" w:line="336" w:lineRule="exact"/>
      <w:outlineLvl w:val="1"/>
    </w:pPr>
    <w:rPr>
      <w:rFonts w:asciiTheme="minorHAnsi" w:hAnsiTheme="minorHAnsi" w:cs="Arial"/>
      <w:bCs/>
      <w:iCs/>
      <w:color w:val="1DAEFF" w:themeColor="background2"/>
      <w:sz w:val="28"/>
      <w:szCs w:val="28"/>
    </w:rPr>
  </w:style>
  <w:style w:type="paragraph" w:styleId="Nadpis3">
    <w:name w:val="heading 3"/>
    <w:basedOn w:val="Normln"/>
    <w:next w:val="Normln"/>
    <w:qFormat/>
    <w:rsid w:val="00EB5EB2"/>
    <w:pPr>
      <w:keepNext/>
      <w:tabs>
        <w:tab w:val="left" w:pos="0"/>
      </w:tabs>
      <w:spacing w:before="320" w:line="220" w:lineRule="exact"/>
      <w:outlineLvl w:val="2"/>
    </w:pPr>
    <w:rPr>
      <w:rFonts w:asciiTheme="minorHAnsi" w:hAnsiTheme="minorHAnsi" w:cs="Arial"/>
      <w:b/>
      <w:bCs/>
      <w:sz w:val="24"/>
      <w:szCs w:val="26"/>
    </w:rPr>
  </w:style>
  <w:style w:type="paragraph" w:styleId="Nadpis4">
    <w:name w:val="heading 4"/>
    <w:basedOn w:val="Normln"/>
    <w:next w:val="Normln"/>
    <w:link w:val="Nadpis4Char"/>
    <w:unhideWhenUsed/>
    <w:qFormat/>
    <w:rsid w:val="00EB5EB2"/>
    <w:pPr>
      <w:keepNext/>
      <w:keepLines/>
      <w:tabs>
        <w:tab w:val="left" w:pos="0"/>
      </w:tabs>
      <w:spacing w:before="113" w:after="57" w:line="220" w:lineRule="atLeast"/>
      <w:outlineLvl w:val="3"/>
    </w:pPr>
    <w:rPr>
      <w:rFonts w:asciiTheme="minorHAnsi" w:eastAsiaTheme="majorEastAsia" w:hAnsiTheme="minorHAnsi" w:cstheme="majorBidi"/>
      <w:bCs/>
      <w:iCs/>
      <w:color w:val="005069" w:themeColor="accent4"/>
      <w:sz w:val="22"/>
    </w:rPr>
  </w:style>
  <w:style w:type="paragraph" w:styleId="Nadpis5">
    <w:name w:val="heading 5"/>
    <w:basedOn w:val="Normln"/>
    <w:next w:val="Normln"/>
    <w:link w:val="Nadpis5Char"/>
    <w:unhideWhenUsed/>
    <w:qFormat/>
    <w:rsid w:val="00EB5EB2"/>
    <w:pPr>
      <w:keepNext/>
      <w:keepLines/>
      <w:tabs>
        <w:tab w:val="left" w:pos="0"/>
      </w:tabs>
      <w:spacing w:before="113" w:after="57" w:line="240" w:lineRule="atLeast"/>
      <w:outlineLvl w:val="4"/>
    </w:pPr>
    <w:rPr>
      <w:rFonts w:asciiTheme="minorHAnsi" w:eastAsiaTheme="majorEastAsia" w:hAnsiTheme="minorHAnsi" w:cstheme="majorBidi"/>
      <w:color w:val="3D3A56" w:themeColor="accent6"/>
    </w:rPr>
  </w:style>
  <w:style w:type="paragraph" w:styleId="Nadpis6">
    <w:name w:val="heading 6"/>
    <w:basedOn w:val="Normln"/>
    <w:next w:val="Normln"/>
    <w:link w:val="Nadpis6Char"/>
    <w:unhideWhenUsed/>
    <w:qFormat/>
    <w:rsid w:val="00EB5EB2"/>
    <w:pPr>
      <w:keepNext/>
      <w:keepLines/>
      <w:spacing w:before="200" w:after="0" w:line="240" w:lineRule="atLeast"/>
      <w:outlineLvl w:val="5"/>
    </w:pPr>
    <w:rPr>
      <w:rFonts w:asciiTheme="majorHAnsi" w:eastAsiaTheme="majorEastAsia" w:hAnsiTheme="majorHAnsi" w:cstheme="majorBidi"/>
      <w:i/>
      <w:iCs/>
      <w:color w:val="002A4F" w:themeColor="accent1" w:themeShade="7F"/>
    </w:rPr>
  </w:style>
  <w:style w:type="paragraph" w:styleId="Nadpis7">
    <w:name w:val="heading 7"/>
    <w:basedOn w:val="Normln"/>
    <w:next w:val="Normln"/>
    <w:link w:val="Nadpis7Char"/>
    <w:semiHidden/>
    <w:unhideWhenUsed/>
    <w:qFormat/>
    <w:rsid w:val="00EB5EB2"/>
    <w:pPr>
      <w:keepNext/>
      <w:keepLines/>
      <w:spacing w:before="200" w:after="0" w:line="240" w:lineRule="atLeas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EB5EB2"/>
    <w:pPr>
      <w:keepNext/>
      <w:keepLines/>
      <w:spacing w:before="200" w:after="0" w:line="240" w:lineRule="atLeast"/>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EB5EB2"/>
    <w:pPr>
      <w:keepNext/>
      <w:keepLines/>
      <w:spacing w:before="200" w:after="0" w:line="240" w:lineRule="atLeast"/>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523FE"/>
    <w:pPr>
      <w:tabs>
        <w:tab w:val="center" w:pos="4153"/>
        <w:tab w:val="right" w:pos="8306"/>
      </w:tabs>
    </w:pPr>
  </w:style>
  <w:style w:type="paragraph" w:styleId="Zpat">
    <w:name w:val="footer"/>
    <w:basedOn w:val="Normln"/>
    <w:link w:val="ZpatChar"/>
    <w:rsid w:val="009523FE"/>
    <w:pPr>
      <w:tabs>
        <w:tab w:val="center" w:pos="4153"/>
        <w:tab w:val="right" w:pos="8306"/>
      </w:tabs>
    </w:pPr>
  </w:style>
  <w:style w:type="character" w:styleId="slostrnky">
    <w:name w:val="page number"/>
    <w:basedOn w:val="Standardnpsmoodstavce"/>
    <w:rsid w:val="009523FE"/>
  </w:style>
  <w:style w:type="table" w:styleId="Mkatabulky">
    <w:name w:val="Table Grid"/>
    <w:basedOn w:val="Normlntabulka"/>
    <w:rsid w:val="009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Odstavecseseznamem"/>
    <w:uiPriority w:val="99"/>
    <w:unhideWhenUsed/>
    <w:rsid w:val="00BE4D89"/>
    <w:pPr>
      <w:numPr>
        <w:numId w:val="4"/>
      </w:numPr>
      <w:spacing w:after="0" w:line="240" w:lineRule="auto"/>
    </w:pPr>
  </w:style>
  <w:style w:type="paragraph" w:customStyle="1" w:styleId="Intro">
    <w:name w:val="Intro"/>
    <w:basedOn w:val="Normln"/>
    <w:rsid w:val="009D7377"/>
    <w:pPr>
      <w:spacing w:line="240" w:lineRule="atLeast"/>
    </w:pPr>
    <w:rPr>
      <w:b/>
      <w:sz w:val="24"/>
    </w:rPr>
  </w:style>
  <w:style w:type="paragraph" w:styleId="Seznamsodrkami2">
    <w:name w:val="List Bullet 2"/>
    <w:basedOn w:val="Odstavecseseznamem"/>
    <w:uiPriority w:val="99"/>
    <w:unhideWhenUsed/>
    <w:rsid w:val="00BE4D89"/>
    <w:pPr>
      <w:numPr>
        <w:ilvl w:val="1"/>
        <w:numId w:val="4"/>
      </w:numPr>
      <w:spacing w:after="0" w:line="240" w:lineRule="auto"/>
    </w:pPr>
  </w:style>
  <w:style w:type="paragraph" w:styleId="Odstavecseseznamem">
    <w:name w:val="List Paragraph"/>
    <w:basedOn w:val="Normln"/>
    <w:uiPriority w:val="34"/>
    <w:qFormat/>
    <w:rsid w:val="00BE4D89"/>
    <w:pPr>
      <w:spacing w:after="40" w:line="240" w:lineRule="atLeast"/>
      <w:ind w:left="680"/>
    </w:pPr>
    <w:rPr>
      <w:rFonts w:asciiTheme="minorHAnsi" w:eastAsiaTheme="minorHAnsi" w:hAnsiTheme="minorHAnsi" w:cstheme="minorBidi"/>
      <w:szCs w:val="22"/>
      <w:lang w:val="nl-BE" w:eastAsia="en-US"/>
    </w:rPr>
  </w:style>
  <w:style w:type="character" w:customStyle="1" w:styleId="Deceuninckblue">
    <w:name w:val="Deceuninck blue"/>
    <w:basedOn w:val="Standardnpsmoodstavce"/>
    <w:rsid w:val="00D607DC"/>
    <w:rPr>
      <w:color w:val="00559F"/>
      <w:szCs w:val="21"/>
    </w:rPr>
  </w:style>
  <w:style w:type="paragraph" w:styleId="Seznam">
    <w:name w:val="List"/>
    <w:basedOn w:val="Normln"/>
    <w:rsid w:val="00074C75"/>
    <w:pPr>
      <w:spacing w:line="240" w:lineRule="atLeast"/>
      <w:ind w:left="283" w:hanging="283"/>
    </w:pPr>
    <w:rPr>
      <w:rFonts w:asciiTheme="minorHAnsi" w:hAnsiTheme="minorHAnsi"/>
    </w:rPr>
  </w:style>
  <w:style w:type="paragraph" w:styleId="Seznamsodrkami3">
    <w:name w:val="List Bullet 3"/>
    <w:basedOn w:val="Odstavecseseznamem"/>
    <w:uiPriority w:val="99"/>
    <w:unhideWhenUsed/>
    <w:rsid w:val="00BE4D89"/>
    <w:pPr>
      <w:numPr>
        <w:ilvl w:val="2"/>
        <w:numId w:val="4"/>
      </w:numPr>
      <w:spacing w:after="0" w:line="240" w:lineRule="auto"/>
    </w:pPr>
  </w:style>
  <w:style w:type="paragraph" w:styleId="Textbubliny">
    <w:name w:val="Balloon Text"/>
    <w:basedOn w:val="Normln"/>
    <w:link w:val="TextbublinyChar"/>
    <w:rsid w:val="006E560C"/>
    <w:rPr>
      <w:rFonts w:ascii="Tahoma" w:hAnsi="Tahoma" w:cs="Tahoma"/>
      <w:sz w:val="16"/>
      <w:szCs w:val="16"/>
    </w:rPr>
  </w:style>
  <w:style w:type="character" w:customStyle="1" w:styleId="TextbublinyChar">
    <w:name w:val="Text bubliny Char"/>
    <w:basedOn w:val="Standardnpsmoodstavce"/>
    <w:link w:val="Textbubliny"/>
    <w:rsid w:val="006E560C"/>
    <w:rPr>
      <w:rFonts w:ascii="Tahoma" w:hAnsi="Tahoma" w:cs="Tahoma"/>
      <w:sz w:val="16"/>
      <w:szCs w:val="16"/>
      <w:lang w:val="en-GB" w:eastAsia="en-GB"/>
    </w:rPr>
  </w:style>
  <w:style w:type="paragraph" w:customStyle="1" w:styleId="Boilerplate">
    <w:name w:val="Boiler plate"/>
    <w:basedOn w:val="Normln"/>
    <w:next w:val="Normln"/>
    <w:link w:val="BoilerplateChar"/>
    <w:qFormat/>
    <w:rsid w:val="006560B6"/>
    <w:pPr>
      <w:keepNext/>
      <w:framePr w:hSpace="794" w:vSpace="340" w:wrap="notBeside" w:hAnchor="margin" w:yAlign="bottom"/>
      <w:pBdr>
        <w:top w:val="single" w:sz="4" w:space="2" w:color="auto"/>
        <w:bottom w:val="single" w:sz="4" w:space="0" w:color="auto"/>
      </w:pBdr>
      <w:autoSpaceDE w:val="0"/>
      <w:autoSpaceDN w:val="0"/>
      <w:adjustRightInd w:val="0"/>
      <w:spacing w:before="100" w:after="100" w:line="192" w:lineRule="atLeast"/>
    </w:pPr>
    <w:rPr>
      <w:rFonts w:asciiTheme="minorHAnsi" w:hAnsiTheme="minorHAnsi" w:cs="Arial"/>
      <w:bCs/>
      <w:color w:val="121212"/>
      <w:sz w:val="16"/>
      <w:szCs w:val="16"/>
    </w:rPr>
  </w:style>
  <w:style w:type="character" w:customStyle="1" w:styleId="BoilerplateChar">
    <w:name w:val="Boiler plate Char"/>
    <w:basedOn w:val="Standardnpsmoodstavce"/>
    <w:link w:val="Boilerplate"/>
    <w:rsid w:val="006560B6"/>
    <w:rPr>
      <w:rFonts w:asciiTheme="minorHAnsi" w:hAnsiTheme="minorHAnsi" w:cs="Arial"/>
      <w:bCs/>
      <w:color w:val="121212"/>
      <w:sz w:val="16"/>
      <w:szCs w:val="16"/>
      <w:lang w:val="en-GB" w:eastAsia="en-GB"/>
    </w:rPr>
  </w:style>
  <w:style w:type="character" w:customStyle="1" w:styleId="Nadpis4Char">
    <w:name w:val="Nadpis 4 Char"/>
    <w:basedOn w:val="Standardnpsmoodstavce"/>
    <w:link w:val="Nadpis4"/>
    <w:rsid w:val="00074C75"/>
    <w:rPr>
      <w:rFonts w:asciiTheme="minorHAnsi" w:eastAsiaTheme="majorEastAsia" w:hAnsiTheme="minorHAnsi" w:cstheme="majorBidi"/>
      <w:bCs/>
      <w:iCs/>
      <w:color w:val="005069" w:themeColor="accent4"/>
      <w:sz w:val="22"/>
      <w:szCs w:val="24"/>
      <w:lang w:val="en-GB" w:eastAsia="en-GB"/>
    </w:rPr>
  </w:style>
  <w:style w:type="paragraph" w:styleId="Nzev">
    <w:name w:val="Title"/>
    <w:basedOn w:val="Normln"/>
    <w:next w:val="Normln"/>
    <w:link w:val="NzevChar"/>
    <w:qFormat/>
    <w:rsid w:val="00CC7C3D"/>
    <w:pPr>
      <w:spacing w:before="360" w:after="340" w:line="672" w:lineRule="atLeast"/>
      <w:contextualSpacing/>
    </w:pPr>
    <w:rPr>
      <w:rFonts w:asciiTheme="minorHAnsi" w:eastAsiaTheme="majorEastAsia" w:hAnsiTheme="minorHAnsi" w:cstheme="majorBidi"/>
      <w:color w:val="00559F" w:themeColor="text2"/>
      <w:spacing w:val="5"/>
      <w:kern w:val="28"/>
      <w:sz w:val="56"/>
      <w:szCs w:val="52"/>
    </w:rPr>
  </w:style>
  <w:style w:type="character" w:customStyle="1" w:styleId="NzevChar">
    <w:name w:val="Název Char"/>
    <w:basedOn w:val="Standardnpsmoodstavce"/>
    <w:link w:val="Nzev"/>
    <w:rsid w:val="00CC7C3D"/>
    <w:rPr>
      <w:rFonts w:asciiTheme="minorHAnsi" w:eastAsiaTheme="majorEastAsia" w:hAnsiTheme="minorHAnsi" w:cstheme="majorBidi"/>
      <w:color w:val="00559F" w:themeColor="text2"/>
      <w:spacing w:val="5"/>
      <w:kern w:val="28"/>
      <w:sz w:val="56"/>
      <w:szCs w:val="52"/>
      <w:lang w:val="en-GB" w:eastAsia="en-GB"/>
    </w:rPr>
  </w:style>
  <w:style w:type="character" w:customStyle="1" w:styleId="Nadpis5Char">
    <w:name w:val="Nadpis 5 Char"/>
    <w:basedOn w:val="Standardnpsmoodstavce"/>
    <w:link w:val="Nadpis5"/>
    <w:rsid w:val="00074C75"/>
    <w:rPr>
      <w:rFonts w:asciiTheme="minorHAnsi" w:eastAsiaTheme="majorEastAsia" w:hAnsiTheme="minorHAnsi" w:cstheme="majorBidi"/>
      <w:color w:val="3D3A56" w:themeColor="accent6"/>
      <w:szCs w:val="24"/>
      <w:lang w:val="en-GB" w:eastAsia="en-GB"/>
    </w:rPr>
  </w:style>
  <w:style w:type="character" w:customStyle="1" w:styleId="Nadpis6Char">
    <w:name w:val="Nadpis 6 Char"/>
    <w:basedOn w:val="Standardnpsmoodstavce"/>
    <w:link w:val="Nadpis6"/>
    <w:rsid w:val="00074C75"/>
    <w:rPr>
      <w:rFonts w:asciiTheme="majorHAnsi" w:eastAsiaTheme="majorEastAsia" w:hAnsiTheme="majorHAnsi" w:cstheme="majorBidi"/>
      <w:i/>
      <w:iCs/>
      <w:color w:val="002A4F" w:themeColor="accent1" w:themeShade="7F"/>
      <w:szCs w:val="24"/>
      <w:lang w:val="en-GB" w:eastAsia="en-GB"/>
    </w:rPr>
  </w:style>
  <w:style w:type="character" w:customStyle="1" w:styleId="Nadpis7Char">
    <w:name w:val="Nadpis 7 Char"/>
    <w:basedOn w:val="Standardnpsmoodstavce"/>
    <w:link w:val="Nadpis7"/>
    <w:semiHidden/>
    <w:rsid w:val="00074C75"/>
    <w:rPr>
      <w:rFonts w:asciiTheme="majorHAnsi" w:eastAsiaTheme="majorEastAsia" w:hAnsiTheme="majorHAnsi" w:cstheme="majorBidi"/>
      <w:i/>
      <w:iCs/>
      <w:color w:val="404040" w:themeColor="text1" w:themeTint="BF"/>
      <w:szCs w:val="24"/>
      <w:lang w:val="en-GB" w:eastAsia="en-GB"/>
    </w:rPr>
  </w:style>
  <w:style w:type="character" w:customStyle="1" w:styleId="Nadpis8Char">
    <w:name w:val="Nadpis 8 Char"/>
    <w:basedOn w:val="Standardnpsmoodstavce"/>
    <w:link w:val="Nadpis8"/>
    <w:semiHidden/>
    <w:rsid w:val="00074C75"/>
    <w:rPr>
      <w:rFonts w:asciiTheme="majorHAnsi" w:eastAsiaTheme="majorEastAsia" w:hAnsiTheme="majorHAnsi" w:cstheme="majorBidi"/>
      <w:color w:val="404040" w:themeColor="text1" w:themeTint="BF"/>
      <w:lang w:val="en-GB" w:eastAsia="en-GB"/>
    </w:rPr>
  </w:style>
  <w:style w:type="character" w:customStyle="1" w:styleId="Nadpis9Char">
    <w:name w:val="Nadpis 9 Char"/>
    <w:basedOn w:val="Standardnpsmoodstavce"/>
    <w:link w:val="Nadpis9"/>
    <w:rsid w:val="00074C75"/>
    <w:rPr>
      <w:rFonts w:asciiTheme="majorHAnsi" w:eastAsiaTheme="majorEastAsia" w:hAnsiTheme="majorHAnsi" w:cstheme="majorBidi"/>
      <w:i/>
      <w:iCs/>
      <w:color w:val="404040" w:themeColor="text1" w:themeTint="BF"/>
      <w:lang w:val="en-GB" w:eastAsia="en-GB"/>
    </w:rPr>
  </w:style>
  <w:style w:type="numbering" w:customStyle="1" w:styleId="Deceuninck-List">
    <w:name w:val="Deceuninck - List"/>
    <w:uiPriority w:val="99"/>
    <w:rsid w:val="00074C75"/>
    <w:pPr>
      <w:numPr>
        <w:numId w:val="1"/>
      </w:numPr>
    </w:pPr>
  </w:style>
  <w:style w:type="character" w:customStyle="1" w:styleId="DeceuninckBlue0">
    <w:name w:val="Deceuninck Blue"/>
    <w:basedOn w:val="Standardnpsmoodstavce"/>
    <w:rsid w:val="00225DE1"/>
    <w:rPr>
      <w:rFonts w:asciiTheme="minorHAnsi" w:hAnsiTheme="minorHAnsi"/>
      <w:color w:val="00559F" w:themeColor="text2"/>
      <w:sz w:val="22"/>
      <w:szCs w:val="21"/>
    </w:rPr>
  </w:style>
  <w:style w:type="table" w:customStyle="1" w:styleId="Deceunincktablestyle">
    <w:name w:val="Deceuninck tablestyle"/>
    <w:basedOn w:val="Normlntabulka"/>
    <w:rsid w:val="00225DE1"/>
    <w:pPr>
      <w:spacing w:line="240" w:lineRule="atLeast"/>
    </w:pPr>
    <w:rPr>
      <w:rFonts w:ascii="Arial" w:hAnsi="Arial"/>
      <w:position w:val="-20"/>
      <w:sz w:val="18"/>
      <w:lang w:val="nl-BE" w:eastAsia="nl-BE"/>
    </w:rPr>
    <w:tblPr>
      <w:tblStyleRowBandSize w:val="1"/>
      <w:tblStyleColBandSize w:val="1"/>
      <w:tblInd w:w="113" w:type="dxa"/>
      <w:tblCellMar>
        <w:top w:w="57" w:type="dxa"/>
      </w:tblCellMar>
    </w:tblPr>
    <w:tcPr>
      <w:vAlign w:val="center"/>
    </w:tcPr>
    <w:tblStylePr w:type="firstRow">
      <w:rPr>
        <w:b/>
        <w:color w:val="FFFFFF" w:themeColor="background1"/>
        <w:position w:val="0"/>
      </w:rPr>
      <w:tblPr/>
      <w:tcPr>
        <w:tcBorders>
          <w:top w:val="nil"/>
          <w:left w:val="nil"/>
          <w:bottom w:val="nil"/>
          <w:right w:val="nil"/>
          <w:insideH w:val="nil"/>
          <w:insideV w:val="nil"/>
          <w:tl2br w:val="nil"/>
          <w:tr2bl w:val="nil"/>
        </w:tcBorders>
        <w:shd w:val="clear" w:color="auto" w:fill="00559F" w:themeFill="text2"/>
      </w:tcPr>
    </w:tblStylePr>
    <w:tblStylePr w:type="lastRow">
      <w:pPr>
        <w:wordWrap/>
        <w:jc w:val="left"/>
        <w:outlineLvl w:val="9"/>
      </w:pPr>
      <w:rPr>
        <w:rFonts w:asciiTheme="minorHAnsi" w:hAnsiTheme="minorHAnsi"/>
        <w:b/>
        <w:position w:val="-6"/>
      </w:rPr>
      <w:tblPr/>
      <w:tcPr>
        <w:shd w:val="clear" w:color="auto" w:fill="B8DEFF" w:themeFill="text2" w:themeFillTint="33"/>
      </w:tcPr>
    </w:tblStylePr>
    <w:tblStylePr w:type="firstCol">
      <w:pPr>
        <w:wordWrap/>
        <w:ind w:leftChars="0" w:left="170"/>
      </w:pPr>
    </w:tblStylePr>
    <w:tblStylePr w:type="band1Vert">
      <w:pPr>
        <w:jc w:val="left"/>
      </w:pPr>
      <w:tblPr/>
      <w:tcPr>
        <w:vAlign w:val="center"/>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paragraph" w:styleId="Seznamsodrkami4">
    <w:name w:val="List Bullet 4"/>
    <w:basedOn w:val="Odstavecseseznamem"/>
    <w:uiPriority w:val="99"/>
    <w:unhideWhenUsed/>
    <w:rsid w:val="00BE4D89"/>
    <w:pPr>
      <w:numPr>
        <w:ilvl w:val="3"/>
        <w:numId w:val="4"/>
      </w:numPr>
      <w:spacing w:after="0" w:line="240" w:lineRule="auto"/>
    </w:pPr>
  </w:style>
  <w:style w:type="paragraph" w:styleId="Seznamsodrkami5">
    <w:name w:val="List Bullet 5"/>
    <w:basedOn w:val="Normln"/>
    <w:uiPriority w:val="99"/>
    <w:unhideWhenUsed/>
    <w:rsid w:val="00BE4D89"/>
    <w:pPr>
      <w:numPr>
        <w:numId w:val="3"/>
      </w:numPr>
      <w:spacing w:after="240" w:line="240" w:lineRule="atLeast"/>
      <w:contextualSpacing/>
    </w:pPr>
    <w:rPr>
      <w:rFonts w:asciiTheme="minorHAnsi" w:eastAsiaTheme="minorHAnsi" w:hAnsiTheme="minorHAnsi" w:cstheme="minorBidi"/>
      <w:sz w:val="22"/>
      <w:szCs w:val="22"/>
      <w:lang w:val="nl-BE" w:eastAsia="en-US"/>
    </w:rPr>
  </w:style>
  <w:style w:type="numbering" w:customStyle="1" w:styleId="List-Deceuninck-Bullet">
    <w:name w:val="List-Deceuninck-Bullet"/>
    <w:uiPriority w:val="99"/>
    <w:rsid w:val="00074C75"/>
    <w:pPr>
      <w:numPr>
        <w:numId w:val="2"/>
      </w:numPr>
    </w:pPr>
  </w:style>
  <w:style w:type="character" w:styleId="Hypertextovodkaz">
    <w:name w:val="Hyperlink"/>
    <w:basedOn w:val="Standardnpsmoodstavce"/>
    <w:uiPriority w:val="99"/>
    <w:unhideWhenUsed/>
    <w:rsid w:val="00314C70"/>
    <w:rPr>
      <w:color w:val="0000FF"/>
      <w:u w:val="single"/>
    </w:rPr>
  </w:style>
  <w:style w:type="paragraph" w:customStyle="1" w:styleId="Default">
    <w:name w:val="Default"/>
    <w:rsid w:val="00ED1D99"/>
    <w:pPr>
      <w:autoSpaceDE w:val="0"/>
      <w:autoSpaceDN w:val="0"/>
      <w:adjustRightInd w:val="0"/>
    </w:pPr>
    <w:rPr>
      <w:rFonts w:ascii="Arial" w:hAnsi="Arial" w:cs="Arial"/>
      <w:color w:val="000000"/>
      <w:sz w:val="24"/>
      <w:szCs w:val="24"/>
      <w:lang w:val="de-DE"/>
    </w:rPr>
  </w:style>
  <w:style w:type="character" w:customStyle="1" w:styleId="ZpatChar">
    <w:name w:val="Zápatí Char"/>
    <w:basedOn w:val="Standardnpsmoodstavce"/>
    <w:link w:val="Zpat"/>
    <w:rsid w:val="00ED1D99"/>
    <w:rPr>
      <w:rFonts w:ascii="Arial" w:hAnsi="Arial"/>
      <w:szCs w:val="24"/>
      <w:lang w:val="en-GB" w:eastAsia="en-GB"/>
    </w:rPr>
  </w:style>
  <w:style w:type="character" w:styleId="Siln">
    <w:name w:val="Strong"/>
    <w:basedOn w:val="Standardnpsmoodstavce"/>
    <w:uiPriority w:val="22"/>
    <w:qFormat/>
    <w:rsid w:val="00ED1D99"/>
    <w:rPr>
      <w:b/>
      <w:bCs/>
    </w:rPr>
  </w:style>
  <w:style w:type="character" w:styleId="Odkaznakoment">
    <w:name w:val="annotation reference"/>
    <w:basedOn w:val="Standardnpsmoodstavce"/>
    <w:semiHidden/>
    <w:unhideWhenUsed/>
    <w:rsid w:val="00DC4CED"/>
    <w:rPr>
      <w:sz w:val="16"/>
      <w:szCs w:val="16"/>
    </w:rPr>
  </w:style>
  <w:style w:type="paragraph" w:styleId="Textkomente">
    <w:name w:val="annotation text"/>
    <w:basedOn w:val="Normln"/>
    <w:link w:val="TextkomenteChar"/>
    <w:semiHidden/>
    <w:unhideWhenUsed/>
    <w:rsid w:val="00DC4CED"/>
    <w:rPr>
      <w:szCs w:val="20"/>
    </w:rPr>
  </w:style>
  <w:style w:type="character" w:customStyle="1" w:styleId="TextkomenteChar">
    <w:name w:val="Text komentáře Char"/>
    <w:basedOn w:val="Standardnpsmoodstavce"/>
    <w:link w:val="Textkomente"/>
    <w:semiHidden/>
    <w:rsid w:val="00DC4CED"/>
    <w:rPr>
      <w:rFonts w:ascii="Arial" w:hAnsi="Arial"/>
      <w:lang w:val="en-GB" w:eastAsia="en-GB"/>
    </w:rPr>
  </w:style>
  <w:style w:type="paragraph" w:styleId="Pedmtkomente">
    <w:name w:val="annotation subject"/>
    <w:basedOn w:val="Textkomente"/>
    <w:next w:val="Textkomente"/>
    <w:link w:val="PedmtkomenteChar"/>
    <w:semiHidden/>
    <w:unhideWhenUsed/>
    <w:rsid w:val="00DC4CED"/>
    <w:rPr>
      <w:b/>
      <w:bCs/>
    </w:rPr>
  </w:style>
  <w:style w:type="character" w:customStyle="1" w:styleId="PedmtkomenteChar">
    <w:name w:val="Předmět komentáře Char"/>
    <w:basedOn w:val="TextkomenteChar"/>
    <w:link w:val="Pedmtkomente"/>
    <w:semiHidden/>
    <w:rsid w:val="00DC4CED"/>
    <w:rPr>
      <w:rFonts w:ascii="Arial" w:hAnsi="Arial"/>
      <w:b/>
      <w:bCs/>
      <w:lang w:val="en-GB" w:eastAsia="en-GB"/>
    </w:rPr>
  </w:style>
  <w:style w:type="paragraph" w:styleId="Normlnweb">
    <w:name w:val="Normal (Web)"/>
    <w:basedOn w:val="Normln"/>
    <w:uiPriority w:val="99"/>
    <w:semiHidden/>
    <w:unhideWhenUsed/>
    <w:rsid w:val="00696A00"/>
    <w:pPr>
      <w:spacing w:before="100" w:beforeAutospacing="1" w:after="100" w:afterAutospacing="1"/>
    </w:pPr>
    <w:rPr>
      <w:rFonts w:ascii="Times New Roman" w:hAnsi="Times New Roman"/>
      <w:sz w:val="24"/>
      <w:lang w:val="de-DE" w:eastAsia="de-DE"/>
    </w:rPr>
  </w:style>
  <w:style w:type="character" w:customStyle="1" w:styleId="Nevyeenzmnka1">
    <w:name w:val="Nevyřešená zmínka1"/>
    <w:basedOn w:val="Standardnpsmoodstavce"/>
    <w:uiPriority w:val="99"/>
    <w:semiHidden/>
    <w:unhideWhenUsed/>
    <w:rsid w:val="009B3C86"/>
    <w:rPr>
      <w:color w:val="605E5C"/>
      <w:shd w:val="clear" w:color="auto" w:fill="E1DFDD"/>
    </w:rPr>
  </w:style>
  <w:style w:type="paragraph" w:styleId="Textpoznpodarou">
    <w:name w:val="footnote text"/>
    <w:basedOn w:val="Normln"/>
    <w:link w:val="TextpoznpodarouChar"/>
    <w:uiPriority w:val="99"/>
    <w:semiHidden/>
    <w:unhideWhenUsed/>
    <w:rsid w:val="00E429A3"/>
    <w:pPr>
      <w:spacing w:after="0"/>
      <w:jc w:val="both"/>
    </w:pPr>
    <w:rPr>
      <w:rFonts w:asciiTheme="minorHAnsi" w:eastAsiaTheme="minorHAnsi" w:hAnsiTheme="minorHAnsi" w:cstheme="minorBidi"/>
      <w:szCs w:val="20"/>
      <w:lang w:val="cs-CZ" w:eastAsia="en-US"/>
    </w:rPr>
  </w:style>
  <w:style w:type="character" w:customStyle="1" w:styleId="TextpoznpodarouChar">
    <w:name w:val="Text pozn. pod čarou Char"/>
    <w:basedOn w:val="Standardnpsmoodstavce"/>
    <w:link w:val="Textpoznpodarou"/>
    <w:uiPriority w:val="99"/>
    <w:semiHidden/>
    <w:rsid w:val="00E429A3"/>
    <w:rPr>
      <w:rFonts w:asciiTheme="minorHAnsi" w:eastAsiaTheme="minorHAnsi" w:hAnsiTheme="minorHAnsi" w:cstheme="minorBidi"/>
      <w:lang w:val="cs-CZ" w:eastAsia="en-US"/>
    </w:rPr>
  </w:style>
  <w:style w:type="character" w:styleId="Znakapoznpodarou">
    <w:name w:val="footnote reference"/>
    <w:basedOn w:val="Standardnpsmoodstavce"/>
    <w:uiPriority w:val="99"/>
    <w:semiHidden/>
    <w:unhideWhenUsed/>
    <w:rsid w:val="00E429A3"/>
    <w:rPr>
      <w:vertAlign w:val="superscript"/>
    </w:rPr>
  </w:style>
  <w:style w:type="character" w:styleId="Sledovanodkaz">
    <w:name w:val="FollowedHyperlink"/>
    <w:basedOn w:val="Standardnpsmoodstavce"/>
    <w:semiHidden/>
    <w:unhideWhenUsed/>
    <w:rsid w:val="007C2595"/>
    <w:rPr>
      <w:color w:val="86868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5551">
      <w:bodyDiv w:val="1"/>
      <w:marLeft w:val="0"/>
      <w:marRight w:val="0"/>
      <w:marTop w:val="0"/>
      <w:marBottom w:val="0"/>
      <w:divBdr>
        <w:top w:val="none" w:sz="0" w:space="0" w:color="auto"/>
        <w:left w:val="none" w:sz="0" w:space="0" w:color="auto"/>
        <w:bottom w:val="none" w:sz="0" w:space="0" w:color="auto"/>
        <w:right w:val="none" w:sz="0" w:space="0" w:color="auto"/>
      </w:divBdr>
    </w:div>
    <w:div w:id="737095024">
      <w:bodyDiv w:val="1"/>
      <w:marLeft w:val="0"/>
      <w:marRight w:val="0"/>
      <w:marTop w:val="0"/>
      <w:marBottom w:val="0"/>
      <w:divBdr>
        <w:top w:val="none" w:sz="0" w:space="0" w:color="auto"/>
        <w:left w:val="none" w:sz="0" w:space="0" w:color="auto"/>
        <w:bottom w:val="none" w:sz="0" w:space="0" w:color="auto"/>
        <w:right w:val="none" w:sz="0" w:space="0" w:color="auto"/>
      </w:divBdr>
    </w:div>
    <w:div w:id="763771355">
      <w:bodyDiv w:val="1"/>
      <w:marLeft w:val="0"/>
      <w:marRight w:val="0"/>
      <w:marTop w:val="0"/>
      <w:marBottom w:val="0"/>
      <w:divBdr>
        <w:top w:val="none" w:sz="0" w:space="0" w:color="auto"/>
        <w:left w:val="none" w:sz="0" w:space="0" w:color="auto"/>
        <w:bottom w:val="none" w:sz="0" w:space="0" w:color="auto"/>
        <w:right w:val="none" w:sz="0" w:space="0" w:color="auto"/>
      </w:divBdr>
    </w:div>
    <w:div w:id="1200582263">
      <w:bodyDiv w:val="1"/>
      <w:marLeft w:val="0"/>
      <w:marRight w:val="0"/>
      <w:marTop w:val="0"/>
      <w:marBottom w:val="0"/>
      <w:divBdr>
        <w:top w:val="none" w:sz="0" w:space="0" w:color="auto"/>
        <w:left w:val="none" w:sz="0" w:space="0" w:color="auto"/>
        <w:bottom w:val="none" w:sz="0" w:space="0" w:color="auto"/>
        <w:right w:val="none" w:sz="0" w:space="0" w:color="auto"/>
      </w:divBdr>
    </w:div>
    <w:div w:id="1315138027">
      <w:bodyDiv w:val="1"/>
      <w:marLeft w:val="0"/>
      <w:marRight w:val="0"/>
      <w:marTop w:val="0"/>
      <w:marBottom w:val="0"/>
      <w:divBdr>
        <w:top w:val="none" w:sz="0" w:space="0" w:color="auto"/>
        <w:left w:val="none" w:sz="0" w:space="0" w:color="auto"/>
        <w:bottom w:val="none" w:sz="0" w:space="0" w:color="auto"/>
        <w:right w:val="none" w:sz="0" w:space="0" w:color="auto"/>
      </w:divBdr>
    </w:div>
    <w:div w:id="15892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newsroom.doblogoo.cz/brante-se-pred-hluke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newsroom.doblogoo.cz/montaz-ok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ewsroom.doblogoo.cz/rychly-radce-pro-vyber-oken"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tz.SUS\AppData\Local\Microsoft\Windows\INetCache\Content.Outlook\0XIMPDSS\20110421%20deceuninck%20press%20release%202010.dotm" TargetMode="External"/></Relationships>
</file>

<file path=word/theme/theme1.xml><?xml version="1.0" encoding="utf-8"?>
<a:theme xmlns:a="http://schemas.openxmlformats.org/drawingml/2006/main" name="Office Theme">
  <a:themeElements>
    <a:clrScheme name="Deceuninck">
      <a:dk1>
        <a:sysClr val="windowText" lastClr="000000"/>
      </a:dk1>
      <a:lt1>
        <a:sysClr val="window" lastClr="FFFFFF"/>
      </a:lt1>
      <a:dk2>
        <a:srgbClr val="00559F"/>
      </a:dk2>
      <a:lt2>
        <a:srgbClr val="1DAEFF"/>
      </a:lt2>
      <a:accent1>
        <a:srgbClr val="00559F"/>
      </a:accent1>
      <a:accent2>
        <a:srgbClr val="1DAEFF"/>
      </a:accent2>
      <a:accent3>
        <a:srgbClr val="868686"/>
      </a:accent3>
      <a:accent4>
        <a:srgbClr val="005069"/>
      </a:accent4>
      <a:accent5>
        <a:srgbClr val="99D8F3"/>
      </a:accent5>
      <a:accent6>
        <a:srgbClr val="3D3A56"/>
      </a:accent6>
      <a:hlink>
        <a:srgbClr val="868686"/>
      </a:hlink>
      <a:folHlink>
        <a:srgbClr val="8686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705F969E594485E66BCCE89AC5B4" ma:contentTypeVersion="0" ma:contentTypeDescription="Create a new document." ma:contentTypeScope="" ma:versionID="3eda1c828caec89235320d8ce013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216BB-AFC6-4535-80E1-0AB23D39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538376-EC4B-4340-A348-29468E83C117}">
  <ds:schemaRefs>
    <ds:schemaRef ds:uri="http://schemas.microsoft.com/sharepoint/v3/contenttype/forms"/>
  </ds:schemaRefs>
</ds:datastoreItem>
</file>

<file path=customXml/itemProps3.xml><?xml version="1.0" encoding="utf-8"?>
<ds:datastoreItem xmlns:ds="http://schemas.openxmlformats.org/officeDocument/2006/customXml" ds:itemID="{FDB77CFF-DB72-4432-AB42-C52E840FD88A}">
  <ds:schemaRefs>
    <ds:schemaRef ds:uri="http://schemas.microsoft.com/office/2006/metadata/properties"/>
  </ds:schemaRefs>
</ds:datastoreItem>
</file>

<file path=customXml/itemProps4.xml><?xml version="1.0" encoding="utf-8"?>
<ds:datastoreItem xmlns:ds="http://schemas.openxmlformats.org/officeDocument/2006/customXml" ds:itemID="{6F4C933F-88C3-4F48-AB8E-6A9E1E41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20110421 deceuninck press release 2010</Template>
  <TotalTime>1</TotalTime>
  <Pages>4</Pages>
  <Words>652</Words>
  <Characters>3850</Characters>
  <Application>Microsoft Office Word</Application>
  <DocSecurity>0</DocSecurity>
  <Lines>32</Lines>
  <Paragraphs>8</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Lemento</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Christoph Jutz</dc:creator>
  <cp:keywords/>
  <dc:description/>
  <cp:lastModifiedBy>Markéta Rejmonová</cp:lastModifiedBy>
  <cp:revision>3</cp:revision>
  <cp:lastPrinted>2018-12-11T10:01:00Z</cp:lastPrinted>
  <dcterms:created xsi:type="dcterms:W3CDTF">2019-08-26T13:32:00Z</dcterms:created>
  <dcterms:modified xsi:type="dcterms:W3CDTF">2019-08-26T13:32:00Z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0x010100B7C8705F969E594485E66BCCE89AC5B4</vt:lpwstr>
  </property>
</Properties>
</file>