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D33E2" w14:textId="27A852C8" w:rsidR="00BD4463" w:rsidRPr="00E66D65" w:rsidRDefault="00DF7627" w:rsidP="00BD4463">
      <w:pPr>
        <w:pStyle w:val="Podnadpis"/>
        <w:spacing w:line="360" w:lineRule="auto"/>
        <w:jc w:val="both"/>
        <w:rPr>
          <w:rFonts w:ascii="Electrolux Sans Semibold" w:eastAsia="Times New Roman" w:hAnsi="Electrolux Sans Semibold"/>
          <w:bCs/>
          <w:sz w:val="40"/>
          <w:szCs w:val="28"/>
          <w:lang w:val="cs-CZ"/>
        </w:rPr>
      </w:pPr>
      <w:r>
        <w:rPr>
          <w:rFonts w:ascii="Electrolux Sans Semibold" w:eastAsia="Times New Roman" w:hAnsi="Electrolux Sans Semibold"/>
          <w:bCs/>
          <w:sz w:val="40"/>
          <w:szCs w:val="28"/>
          <w:lang w:val="cs-CZ"/>
        </w:rPr>
        <w:t xml:space="preserve">Maximální péče </w:t>
      </w:r>
      <w:r w:rsidR="00280A34">
        <w:rPr>
          <w:rFonts w:ascii="Electrolux Sans Semibold" w:eastAsia="Times New Roman" w:hAnsi="Electrolux Sans Semibold"/>
          <w:bCs/>
          <w:sz w:val="40"/>
          <w:szCs w:val="28"/>
          <w:lang w:val="cs-CZ"/>
        </w:rPr>
        <w:t>o prádlo</w:t>
      </w:r>
      <w:r w:rsidR="00FE27D4">
        <w:rPr>
          <w:rFonts w:ascii="Electrolux Sans Semibold" w:eastAsia="Times New Roman" w:hAnsi="Electrolux Sans Semibold"/>
          <w:bCs/>
          <w:sz w:val="40"/>
          <w:szCs w:val="28"/>
          <w:lang w:val="cs-CZ"/>
        </w:rPr>
        <w:t xml:space="preserve"> </w:t>
      </w:r>
      <w:r>
        <w:rPr>
          <w:rFonts w:ascii="Electrolux Sans Semibold" w:eastAsia="Times New Roman" w:hAnsi="Electrolux Sans Semibold"/>
          <w:bCs/>
          <w:sz w:val="40"/>
          <w:szCs w:val="28"/>
          <w:lang w:val="cs-CZ"/>
        </w:rPr>
        <w:t>v kompaktních rozměrech</w:t>
      </w:r>
    </w:p>
    <w:p w14:paraId="61EDA29D" w14:textId="57B9FFF1" w:rsidR="00574C03" w:rsidRPr="00E66D65" w:rsidRDefault="00F836A0" w:rsidP="00BD4463">
      <w:pPr>
        <w:pStyle w:val="Podnadpis"/>
        <w:spacing w:line="360" w:lineRule="auto"/>
        <w:jc w:val="both"/>
        <w:rPr>
          <w:rFonts w:ascii="Electrolux Sans Semibold" w:eastAsia="Times New Roman" w:hAnsi="Electrolux Sans Semibold"/>
          <w:b w:val="0"/>
          <w:bCs/>
          <w:szCs w:val="22"/>
          <w:lang w:val="cs-CZ"/>
        </w:rPr>
      </w:pPr>
      <w:r w:rsidRPr="00E66D65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 xml:space="preserve">Praha </w:t>
      </w:r>
      <w:r w:rsidR="00031A53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>29</w:t>
      </w:r>
      <w:r w:rsidR="00CD1417" w:rsidRPr="00E66D65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 xml:space="preserve">. </w:t>
      </w:r>
      <w:r w:rsidR="0044672E" w:rsidRPr="00E66D65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>října</w:t>
      </w:r>
      <w:r w:rsidR="00CD1417" w:rsidRPr="00E66D65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 xml:space="preserve"> 2018</w:t>
      </w:r>
    </w:p>
    <w:p w14:paraId="2EB8EB25" w14:textId="77777777" w:rsidR="00FE3739" w:rsidRPr="00E66D65" w:rsidRDefault="00FE3739" w:rsidP="00BD4463">
      <w:pPr>
        <w:spacing w:line="360" w:lineRule="auto"/>
        <w:jc w:val="both"/>
        <w:rPr>
          <w:rFonts w:cs="Arial"/>
          <w:b/>
          <w:lang w:val="cs-CZ"/>
        </w:rPr>
      </w:pPr>
    </w:p>
    <w:p w14:paraId="21CD0357" w14:textId="48FA4D1E" w:rsidR="00E160C8" w:rsidRDefault="001846CB" w:rsidP="00752B28">
      <w:pPr>
        <w:spacing w:line="360" w:lineRule="auto"/>
        <w:jc w:val="both"/>
        <w:rPr>
          <w:rFonts w:cs="Arial"/>
          <w:b/>
          <w:lang w:val="cs-CZ"/>
        </w:rPr>
      </w:pPr>
      <w:r>
        <w:rPr>
          <w:rFonts w:cs="Arial"/>
          <w:b/>
          <w:lang w:val="cs-CZ"/>
        </w:rPr>
        <w:t>Úzké</w:t>
      </w:r>
      <w:r w:rsidRPr="001846CB">
        <w:rPr>
          <w:rFonts w:cs="Arial"/>
          <w:b/>
          <w:lang w:val="cs-CZ"/>
        </w:rPr>
        <w:t xml:space="preserve"> pračky </w:t>
      </w:r>
      <w:r>
        <w:rPr>
          <w:rFonts w:cs="Arial"/>
          <w:b/>
          <w:lang w:val="cs-CZ"/>
        </w:rPr>
        <w:t>Elect</w:t>
      </w:r>
      <w:bookmarkStart w:id="0" w:name="_GoBack"/>
      <w:bookmarkEnd w:id="0"/>
      <w:r>
        <w:rPr>
          <w:rFonts w:cs="Arial"/>
          <w:b/>
          <w:lang w:val="cs-CZ"/>
        </w:rPr>
        <w:t xml:space="preserve">rolux </w:t>
      </w:r>
      <w:proofErr w:type="spellStart"/>
      <w:r>
        <w:rPr>
          <w:rFonts w:cs="Arial"/>
          <w:b/>
          <w:lang w:val="cs-CZ"/>
        </w:rPr>
        <w:t>PerfectCare</w:t>
      </w:r>
      <w:proofErr w:type="spellEnd"/>
      <w:r>
        <w:rPr>
          <w:rFonts w:cs="Arial"/>
          <w:b/>
          <w:lang w:val="cs-CZ"/>
        </w:rPr>
        <w:t xml:space="preserve"> </w:t>
      </w:r>
      <w:r w:rsidRPr="001846CB">
        <w:rPr>
          <w:rFonts w:cs="Arial"/>
          <w:b/>
          <w:lang w:val="cs-CZ"/>
        </w:rPr>
        <w:t xml:space="preserve">se na první pohled neliší od </w:t>
      </w:r>
      <w:r>
        <w:rPr>
          <w:rFonts w:cs="Arial"/>
          <w:b/>
          <w:lang w:val="cs-CZ"/>
        </w:rPr>
        <w:t>těch</w:t>
      </w:r>
      <w:r w:rsidR="00262367">
        <w:rPr>
          <w:rFonts w:cs="Arial"/>
          <w:b/>
          <w:lang w:val="cs-CZ"/>
        </w:rPr>
        <w:t xml:space="preserve"> </w:t>
      </w:r>
      <w:r w:rsidR="007A2A3C">
        <w:rPr>
          <w:rFonts w:cs="Arial"/>
          <w:b/>
          <w:lang w:val="cs-CZ"/>
        </w:rPr>
        <w:t>klasických</w:t>
      </w:r>
      <w:r w:rsidR="00262367">
        <w:rPr>
          <w:rFonts w:cs="Arial"/>
          <w:b/>
          <w:lang w:val="cs-CZ"/>
        </w:rPr>
        <w:t xml:space="preserve">. </w:t>
      </w:r>
      <w:r>
        <w:rPr>
          <w:rFonts w:cs="Arial"/>
          <w:b/>
          <w:lang w:val="cs-CZ"/>
        </w:rPr>
        <w:t>R</w:t>
      </w:r>
      <w:r w:rsidRPr="001846CB">
        <w:rPr>
          <w:rFonts w:cs="Arial"/>
          <w:b/>
          <w:lang w:val="cs-CZ"/>
        </w:rPr>
        <w:t xml:space="preserve">ozdíl je </w:t>
      </w:r>
      <w:r w:rsidR="00262367">
        <w:rPr>
          <w:rFonts w:cs="Arial"/>
          <w:b/>
          <w:lang w:val="cs-CZ"/>
        </w:rPr>
        <w:t>však</w:t>
      </w:r>
      <w:r>
        <w:rPr>
          <w:rFonts w:cs="Arial"/>
          <w:b/>
          <w:lang w:val="cs-CZ"/>
        </w:rPr>
        <w:t xml:space="preserve"> v</w:t>
      </w:r>
      <w:r w:rsidRPr="001846CB">
        <w:rPr>
          <w:rFonts w:cs="Arial"/>
          <w:b/>
          <w:lang w:val="cs-CZ"/>
        </w:rPr>
        <w:t xml:space="preserve"> hloubce </w:t>
      </w:r>
      <w:r w:rsidR="007A2A3C">
        <w:rPr>
          <w:rFonts w:cs="Arial"/>
          <w:b/>
          <w:lang w:val="cs-CZ"/>
        </w:rPr>
        <w:t>spotřebiče</w:t>
      </w:r>
      <w:r>
        <w:rPr>
          <w:rFonts w:cs="Arial"/>
          <w:b/>
          <w:lang w:val="cs-CZ"/>
        </w:rPr>
        <w:t>.</w:t>
      </w:r>
      <w:r w:rsidR="007A2A3C">
        <w:rPr>
          <w:rFonts w:cs="Arial"/>
          <w:b/>
          <w:lang w:val="cs-CZ"/>
        </w:rPr>
        <w:t xml:space="preserve"> Hravě se vejdou i do prostor, které by pro spotřebiče standardních rozměrů byly příliš malé. S</w:t>
      </w:r>
      <w:r w:rsidR="00262367" w:rsidRPr="00262367">
        <w:rPr>
          <w:rFonts w:cs="Arial"/>
          <w:b/>
          <w:lang w:val="cs-CZ"/>
        </w:rPr>
        <w:t xml:space="preserve">vou velikost </w:t>
      </w:r>
      <w:r w:rsidR="00262367">
        <w:rPr>
          <w:rFonts w:cs="Arial"/>
          <w:b/>
          <w:lang w:val="cs-CZ"/>
        </w:rPr>
        <w:t>kompenzují</w:t>
      </w:r>
      <w:r w:rsidR="00262367" w:rsidRPr="00262367">
        <w:rPr>
          <w:rFonts w:cs="Arial"/>
          <w:b/>
          <w:lang w:val="cs-CZ"/>
        </w:rPr>
        <w:t xml:space="preserve"> stejně vysokou kvalitou praní i moderními technologiemi, které se od klasických praček neliší.</w:t>
      </w:r>
      <w:r w:rsidR="00262367">
        <w:rPr>
          <w:rFonts w:cs="Arial"/>
          <w:b/>
          <w:lang w:val="cs-CZ"/>
        </w:rPr>
        <w:t xml:space="preserve"> </w:t>
      </w:r>
    </w:p>
    <w:p w14:paraId="6985EBAE" w14:textId="77777777" w:rsidR="001846CB" w:rsidRDefault="001846CB" w:rsidP="00752B28">
      <w:pPr>
        <w:spacing w:line="360" w:lineRule="auto"/>
        <w:jc w:val="both"/>
        <w:rPr>
          <w:rFonts w:cs="Arial"/>
          <w:b/>
          <w:lang w:val="cs-CZ"/>
        </w:rPr>
      </w:pPr>
    </w:p>
    <w:p w14:paraId="38AE9E0F" w14:textId="47766F4A" w:rsidR="00E160C8" w:rsidRDefault="00E160C8" w:rsidP="00752B28">
      <w:pPr>
        <w:spacing w:line="360" w:lineRule="auto"/>
        <w:jc w:val="both"/>
        <w:rPr>
          <w:rFonts w:cs="Arial"/>
          <w:b/>
          <w:lang w:val="cs-CZ"/>
        </w:rPr>
      </w:pPr>
      <w:r>
        <w:rPr>
          <w:rFonts w:cs="Arial"/>
          <w:b/>
          <w:lang w:val="cs-CZ"/>
        </w:rPr>
        <w:t xml:space="preserve">Kompaktní rozměry </w:t>
      </w:r>
    </w:p>
    <w:p w14:paraId="0BD1C943" w14:textId="296629E0" w:rsidR="007A2A3C" w:rsidRPr="007A2A3C" w:rsidRDefault="00E160C8" w:rsidP="007A2A3C">
      <w:pPr>
        <w:spacing w:line="360" w:lineRule="auto"/>
        <w:jc w:val="both"/>
        <w:rPr>
          <w:rFonts w:cs="Arial"/>
          <w:noProof/>
          <w:lang w:val="cs-CZ"/>
        </w:rPr>
      </w:pPr>
      <w:r>
        <w:rPr>
          <w:rFonts w:cs="Arial"/>
          <w:noProof/>
          <w:lang w:val="cs-CZ"/>
        </w:rPr>
        <w:t xml:space="preserve">Úzké předem plněné pračky nabízí skvělý poměr kapacity a hloubky. Vyprat lze až 6 kg prádla při unikátní hloubce 38 cm a až 7 kg ve spotřebičích s hloubkou 45 cm. </w:t>
      </w:r>
      <w:r w:rsidR="007A2A3C">
        <w:rPr>
          <w:rFonts w:cs="Arial"/>
          <w:noProof/>
          <w:lang w:val="cs-CZ"/>
        </w:rPr>
        <w:t xml:space="preserve">Pračky navíc disponují </w:t>
      </w:r>
      <w:r w:rsidR="007A2A3C" w:rsidRPr="00280A34">
        <w:rPr>
          <w:rFonts w:cs="Arial"/>
          <w:b/>
          <w:noProof/>
          <w:lang w:val="cs-CZ"/>
        </w:rPr>
        <w:t>technologií SensiCare</w:t>
      </w:r>
      <w:r w:rsidR="007A2A3C">
        <w:rPr>
          <w:rFonts w:cs="Arial"/>
          <w:noProof/>
          <w:lang w:val="cs-CZ"/>
        </w:rPr>
        <w:t>, která</w:t>
      </w:r>
      <w:r w:rsidR="007A2A3C" w:rsidRPr="007A2A3C">
        <w:rPr>
          <w:rFonts w:cs="Arial"/>
          <w:noProof/>
          <w:lang w:val="cs-CZ"/>
        </w:rPr>
        <w:t xml:space="preserve"> nastaví pro</w:t>
      </w:r>
      <w:r w:rsidR="007A2A3C">
        <w:rPr>
          <w:rFonts w:cs="Arial"/>
          <w:noProof/>
          <w:lang w:val="cs-CZ"/>
        </w:rPr>
        <w:t xml:space="preserve"> </w:t>
      </w:r>
      <w:r w:rsidR="007A2A3C" w:rsidRPr="007A2A3C">
        <w:rPr>
          <w:rFonts w:cs="Arial"/>
          <w:noProof/>
          <w:lang w:val="cs-CZ"/>
        </w:rPr>
        <w:t xml:space="preserve">každou várku prádla automaticky čas, spotřebu vody </w:t>
      </w:r>
      <w:r w:rsidR="007A2A3C">
        <w:rPr>
          <w:rFonts w:cs="Arial"/>
          <w:noProof/>
          <w:lang w:val="cs-CZ"/>
        </w:rPr>
        <w:t>i</w:t>
      </w:r>
      <w:r w:rsidR="007A2A3C" w:rsidRPr="007A2A3C">
        <w:rPr>
          <w:rFonts w:cs="Arial"/>
          <w:noProof/>
          <w:lang w:val="cs-CZ"/>
        </w:rPr>
        <w:t xml:space="preserve"> elektrické energie. Tím</w:t>
      </w:r>
      <w:r w:rsidR="007A2A3C">
        <w:rPr>
          <w:rFonts w:cs="Arial"/>
          <w:noProof/>
          <w:lang w:val="cs-CZ"/>
        </w:rPr>
        <w:t xml:space="preserve"> </w:t>
      </w:r>
      <w:r w:rsidR="007A2A3C" w:rsidRPr="007A2A3C">
        <w:rPr>
          <w:rFonts w:cs="Arial"/>
          <w:noProof/>
          <w:lang w:val="cs-CZ"/>
        </w:rPr>
        <w:t xml:space="preserve">zajišťuje, že se žádný oděv nebude prát příliš dlouho. Umožňuje </w:t>
      </w:r>
      <w:r w:rsidR="007A2A3C">
        <w:rPr>
          <w:rFonts w:cs="Arial"/>
          <w:noProof/>
          <w:lang w:val="cs-CZ"/>
        </w:rPr>
        <w:t xml:space="preserve">tak ty </w:t>
      </w:r>
      <w:r w:rsidR="007A2A3C" w:rsidRPr="007A2A3C">
        <w:rPr>
          <w:rFonts w:cs="Arial"/>
          <w:noProof/>
          <w:lang w:val="cs-CZ"/>
        </w:rPr>
        <w:t>nejúspornější programy i pro ty nejmenší nápl</w:t>
      </w:r>
      <w:r w:rsidR="00280A34">
        <w:rPr>
          <w:rFonts w:cs="Arial"/>
          <w:noProof/>
          <w:lang w:val="cs-CZ"/>
        </w:rPr>
        <w:t xml:space="preserve">ně. </w:t>
      </w:r>
    </w:p>
    <w:p w14:paraId="32E647DC" w14:textId="475FA4C7" w:rsidR="00E160C8" w:rsidRPr="00E160C8" w:rsidRDefault="00E160C8" w:rsidP="00752B28">
      <w:pPr>
        <w:spacing w:line="360" w:lineRule="auto"/>
        <w:jc w:val="both"/>
        <w:rPr>
          <w:rFonts w:cs="Arial"/>
          <w:b/>
          <w:lang w:val="cs-CZ"/>
        </w:rPr>
      </w:pPr>
    </w:p>
    <w:p w14:paraId="3B4148AD" w14:textId="3B1A0112" w:rsidR="00E160C8" w:rsidRPr="00E160C8" w:rsidRDefault="00E160C8" w:rsidP="00752B28">
      <w:pPr>
        <w:spacing w:line="360" w:lineRule="auto"/>
        <w:jc w:val="both"/>
        <w:rPr>
          <w:rFonts w:cs="Arial"/>
          <w:b/>
          <w:lang w:val="cs-CZ"/>
        </w:rPr>
      </w:pPr>
      <w:r w:rsidRPr="00E160C8">
        <w:rPr>
          <w:rFonts w:cs="Arial"/>
          <w:b/>
          <w:lang w:val="cs-CZ"/>
        </w:rPr>
        <w:t xml:space="preserve">Flexibilita </w:t>
      </w:r>
    </w:p>
    <w:p w14:paraId="6FA7D359" w14:textId="1686A3B6" w:rsidR="00E160C8" w:rsidRDefault="00B555BD" w:rsidP="00280A34">
      <w:pPr>
        <w:spacing w:line="360" w:lineRule="auto"/>
        <w:jc w:val="both"/>
        <w:rPr>
          <w:rFonts w:cs="Arial"/>
          <w:lang w:val="cs-CZ"/>
        </w:rPr>
      </w:pPr>
      <w:r>
        <w:rPr>
          <w:rFonts w:cs="Arial"/>
          <w:lang w:val="cs-CZ"/>
        </w:rPr>
        <w:t xml:space="preserve">Přizpůsobte čas praní svým plánům. S funkcí </w:t>
      </w:r>
      <w:proofErr w:type="spellStart"/>
      <w:r w:rsidRPr="00280A34">
        <w:rPr>
          <w:rFonts w:cs="Arial"/>
          <w:b/>
          <w:lang w:val="cs-CZ"/>
        </w:rPr>
        <w:t>Time</w:t>
      </w:r>
      <w:proofErr w:type="spellEnd"/>
      <w:r w:rsidRPr="00280A34">
        <w:rPr>
          <w:rFonts w:cs="Arial"/>
          <w:b/>
          <w:lang w:val="cs-CZ"/>
        </w:rPr>
        <w:t xml:space="preserve"> </w:t>
      </w:r>
      <w:proofErr w:type="spellStart"/>
      <w:r w:rsidRPr="00280A34">
        <w:rPr>
          <w:rFonts w:cs="Arial"/>
          <w:b/>
          <w:lang w:val="cs-CZ"/>
        </w:rPr>
        <w:t>Manager</w:t>
      </w:r>
      <w:proofErr w:type="spellEnd"/>
      <w:r>
        <w:rPr>
          <w:rFonts w:cs="Arial"/>
          <w:lang w:val="cs-CZ"/>
        </w:rPr>
        <w:t xml:space="preserve"> prodloužíte nebo zkrátíte čas praní. S funkcí </w:t>
      </w:r>
      <w:r w:rsidRPr="00280A34">
        <w:rPr>
          <w:rFonts w:cs="Arial"/>
          <w:b/>
          <w:lang w:val="cs-CZ"/>
        </w:rPr>
        <w:t>Odložený start</w:t>
      </w:r>
      <w:r>
        <w:rPr>
          <w:rFonts w:cs="Arial"/>
          <w:lang w:val="cs-CZ"/>
        </w:rPr>
        <w:t xml:space="preserve"> můžete nastavit začátek praní dle svého uvážení. </w:t>
      </w:r>
      <w:r w:rsidRPr="00280A34">
        <w:rPr>
          <w:rFonts w:cs="Arial"/>
          <w:b/>
          <w:lang w:val="cs-CZ"/>
        </w:rPr>
        <w:t>Tlačítkem pro rychlé praní</w:t>
      </w:r>
      <w:r>
        <w:rPr>
          <w:rFonts w:cs="Arial"/>
          <w:lang w:val="cs-CZ"/>
        </w:rPr>
        <w:t xml:space="preserve"> zkrátíte programy pro bavlnu, syntetiku i program na jemné prádl</w:t>
      </w:r>
      <w:r w:rsidR="00A36C67">
        <w:rPr>
          <w:rFonts w:cs="Arial"/>
          <w:lang w:val="cs-CZ"/>
        </w:rPr>
        <w:t>o</w:t>
      </w:r>
      <w:r>
        <w:rPr>
          <w:rFonts w:cs="Arial"/>
          <w:lang w:val="cs-CZ"/>
        </w:rPr>
        <w:t xml:space="preserve"> až o polovinu. </w:t>
      </w:r>
      <w:r w:rsidR="00280A34">
        <w:rPr>
          <w:rFonts w:cs="Arial"/>
          <w:lang w:val="cs-CZ"/>
        </w:rPr>
        <w:t>Z</w:t>
      </w:r>
      <w:r w:rsidR="00280A34" w:rsidRPr="00280A34">
        <w:rPr>
          <w:rFonts w:cs="Arial"/>
          <w:lang w:val="cs-CZ"/>
        </w:rPr>
        <w:t xml:space="preserve">ažijete </w:t>
      </w:r>
      <w:r w:rsidR="00280A34">
        <w:rPr>
          <w:rFonts w:cs="Arial"/>
          <w:lang w:val="cs-CZ"/>
        </w:rPr>
        <w:t xml:space="preserve">tak </w:t>
      </w:r>
      <w:r w:rsidR="00280A34" w:rsidRPr="00280A34">
        <w:rPr>
          <w:rFonts w:cs="Arial"/>
          <w:lang w:val="cs-CZ"/>
        </w:rPr>
        <w:t>méně krizí s</w:t>
      </w:r>
      <w:r w:rsidR="00280A34">
        <w:rPr>
          <w:rFonts w:cs="Arial"/>
          <w:lang w:val="cs-CZ"/>
        </w:rPr>
        <w:t xml:space="preserve"> vypráním </w:t>
      </w:r>
      <w:r w:rsidR="00280A34" w:rsidRPr="00280A34">
        <w:rPr>
          <w:rFonts w:cs="Arial"/>
          <w:lang w:val="cs-CZ"/>
        </w:rPr>
        <w:t>oblečením na</w:t>
      </w:r>
      <w:r w:rsidR="00280A34">
        <w:rPr>
          <w:rFonts w:cs="Arial"/>
          <w:lang w:val="cs-CZ"/>
        </w:rPr>
        <w:t xml:space="preserve"> </w:t>
      </w:r>
      <w:r w:rsidR="00280A34" w:rsidRPr="00280A34">
        <w:rPr>
          <w:rFonts w:cs="Arial"/>
          <w:lang w:val="cs-CZ"/>
        </w:rPr>
        <w:t>poslední chvíli. Krátký program vypere lehce</w:t>
      </w:r>
      <w:r w:rsidR="00280A34">
        <w:rPr>
          <w:rFonts w:cs="Arial"/>
          <w:lang w:val="cs-CZ"/>
        </w:rPr>
        <w:t xml:space="preserve"> </w:t>
      </w:r>
      <w:r w:rsidR="00280A34" w:rsidRPr="00280A34">
        <w:rPr>
          <w:rFonts w:cs="Arial"/>
          <w:lang w:val="cs-CZ"/>
        </w:rPr>
        <w:t>zašpiněné prádlo během pouhých 20 minut</w:t>
      </w:r>
      <w:r w:rsidR="00280A34">
        <w:rPr>
          <w:rFonts w:cs="Arial"/>
          <w:lang w:val="cs-CZ"/>
        </w:rPr>
        <w:t xml:space="preserve">. </w:t>
      </w:r>
    </w:p>
    <w:p w14:paraId="6E9CF704" w14:textId="16BD3B7B" w:rsidR="00B555BD" w:rsidRPr="000A5E33" w:rsidRDefault="00B555BD" w:rsidP="00752B28">
      <w:pPr>
        <w:spacing w:line="360" w:lineRule="auto"/>
        <w:jc w:val="both"/>
        <w:rPr>
          <w:rFonts w:cs="Arial"/>
          <w:b/>
          <w:lang w:val="cs-CZ"/>
        </w:rPr>
      </w:pPr>
    </w:p>
    <w:p w14:paraId="749FAE3B" w14:textId="501A4329" w:rsidR="00B555BD" w:rsidRPr="000A5E33" w:rsidRDefault="00B555BD" w:rsidP="00752B28">
      <w:pPr>
        <w:spacing w:line="360" w:lineRule="auto"/>
        <w:jc w:val="both"/>
        <w:rPr>
          <w:rFonts w:cs="Arial"/>
          <w:b/>
          <w:lang w:val="cs-CZ"/>
        </w:rPr>
      </w:pPr>
      <w:r w:rsidRPr="000A5E33">
        <w:rPr>
          <w:rFonts w:cs="Arial"/>
          <w:b/>
          <w:lang w:val="cs-CZ"/>
        </w:rPr>
        <w:t>Dokonalá čistota</w:t>
      </w:r>
    </w:p>
    <w:p w14:paraId="1A8F5297" w14:textId="486C0B90" w:rsidR="00B555BD" w:rsidRDefault="00B555BD" w:rsidP="00752B28">
      <w:pPr>
        <w:spacing w:line="360" w:lineRule="auto"/>
        <w:jc w:val="both"/>
        <w:rPr>
          <w:rFonts w:cs="Arial"/>
          <w:lang w:val="cs-CZ"/>
        </w:rPr>
      </w:pPr>
      <w:r w:rsidRPr="00280A34">
        <w:rPr>
          <w:rFonts w:cs="Arial"/>
          <w:b/>
          <w:lang w:val="cs-CZ"/>
        </w:rPr>
        <w:t>Antialergický program</w:t>
      </w:r>
      <w:r>
        <w:rPr>
          <w:rFonts w:cs="Arial"/>
          <w:lang w:val="cs-CZ"/>
        </w:rPr>
        <w:t xml:space="preserve"> odstraní pomocí páry bakterie, roztoče a alergeny. Všechno prádlo tak bude hygienicky čisté. </w:t>
      </w:r>
      <w:r w:rsidR="000A5E33">
        <w:rPr>
          <w:rFonts w:cs="Arial"/>
          <w:lang w:val="cs-CZ"/>
        </w:rPr>
        <w:t xml:space="preserve">Díky šetrným pohybům bubnu u speciálního programu se nemusíte pračce bát svěřit ani dětské oblečení a hračky. </w:t>
      </w:r>
    </w:p>
    <w:p w14:paraId="7404644F" w14:textId="67891219" w:rsidR="000A5E33" w:rsidRDefault="000A5E33" w:rsidP="00752B28">
      <w:pPr>
        <w:spacing w:line="360" w:lineRule="auto"/>
        <w:jc w:val="both"/>
        <w:rPr>
          <w:rFonts w:cs="Arial"/>
          <w:lang w:val="cs-CZ"/>
        </w:rPr>
      </w:pPr>
    </w:p>
    <w:p w14:paraId="10883C66" w14:textId="6F443F97" w:rsidR="000A5E33" w:rsidRPr="000A5E33" w:rsidRDefault="000A5E33" w:rsidP="00752B28">
      <w:pPr>
        <w:spacing w:line="360" w:lineRule="auto"/>
        <w:jc w:val="both"/>
        <w:rPr>
          <w:rFonts w:cs="Arial"/>
          <w:b/>
          <w:lang w:val="cs-CZ"/>
        </w:rPr>
      </w:pPr>
      <w:r w:rsidRPr="000A5E33">
        <w:rPr>
          <w:rFonts w:cs="Arial"/>
          <w:b/>
          <w:lang w:val="cs-CZ"/>
        </w:rPr>
        <w:t xml:space="preserve">Jemnost </w:t>
      </w:r>
    </w:p>
    <w:p w14:paraId="7E6FFAB9" w14:textId="464342A7" w:rsidR="00D63BEF" w:rsidRDefault="000A5E33" w:rsidP="00752B28">
      <w:pPr>
        <w:spacing w:line="360" w:lineRule="auto"/>
        <w:jc w:val="both"/>
        <w:rPr>
          <w:rFonts w:cs="Arial"/>
          <w:lang w:val="cs-CZ"/>
        </w:rPr>
      </w:pPr>
      <w:r w:rsidRPr="00280A34">
        <w:rPr>
          <w:rFonts w:cs="Arial"/>
          <w:b/>
          <w:lang w:val="cs-CZ"/>
        </w:rPr>
        <w:t>Šetrné programy</w:t>
      </w:r>
      <w:r>
        <w:rPr>
          <w:rFonts w:cs="Arial"/>
          <w:lang w:val="cs-CZ"/>
        </w:rPr>
        <w:t xml:space="preserve"> pro jemné oblečení, hedvábí, vlnu a funkční oděvy jsou speciálně navrženy tak, aby poskytly tkaninám efektivní praní a zároveň maximální péči. </w:t>
      </w:r>
    </w:p>
    <w:p w14:paraId="1D60C9BA" w14:textId="25279BDF" w:rsidR="00280A34" w:rsidRDefault="00280A34" w:rsidP="00752B28">
      <w:pPr>
        <w:spacing w:line="360" w:lineRule="auto"/>
        <w:jc w:val="both"/>
        <w:rPr>
          <w:rFonts w:cs="Arial"/>
          <w:lang w:val="cs-CZ"/>
        </w:rPr>
      </w:pPr>
    </w:p>
    <w:p w14:paraId="7B936F6F" w14:textId="6226E2B8" w:rsidR="00280A34" w:rsidRDefault="00280A34" w:rsidP="00752B28">
      <w:pPr>
        <w:spacing w:line="360" w:lineRule="auto"/>
        <w:jc w:val="both"/>
        <w:rPr>
          <w:rFonts w:cs="Arial"/>
          <w:lang w:val="cs-CZ"/>
        </w:rPr>
      </w:pPr>
    </w:p>
    <w:p w14:paraId="08D48E2E" w14:textId="5D5F2C50" w:rsidR="00280A34" w:rsidRDefault="00280A34" w:rsidP="00752B28">
      <w:pPr>
        <w:spacing w:line="360" w:lineRule="auto"/>
        <w:jc w:val="both"/>
        <w:rPr>
          <w:rFonts w:cs="Arial"/>
          <w:lang w:val="cs-CZ"/>
        </w:rPr>
      </w:pPr>
    </w:p>
    <w:p w14:paraId="2733DC58" w14:textId="0B98E94C" w:rsidR="00280A34" w:rsidRDefault="00280A34" w:rsidP="00752B28">
      <w:pPr>
        <w:spacing w:line="360" w:lineRule="auto"/>
        <w:jc w:val="both"/>
        <w:rPr>
          <w:rFonts w:cs="Arial"/>
          <w:lang w:val="cs-CZ"/>
        </w:rPr>
      </w:pPr>
    </w:p>
    <w:p w14:paraId="043ACD79" w14:textId="77777777" w:rsidR="00280A34" w:rsidRPr="00E66D65" w:rsidRDefault="00280A34" w:rsidP="00752B28">
      <w:pPr>
        <w:spacing w:line="360" w:lineRule="auto"/>
        <w:jc w:val="both"/>
        <w:rPr>
          <w:rFonts w:cs="Arial"/>
          <w:lang w:val="cs-CZ"/>
        </w:rPr>
      </w:pPr>
    </w:p>
    <w:p w14:paraId="37086EC8" w14:textId="77777777" w:rsidR="00280A34" w:rsidRDefault="00280A34" w:rsidP="00BD4463">
      <w:pPr>
        <w:spacing w:line="360" w:lineRule="auto"/>
        <w:jc w:val="both"/>
        <w:rPr>
          <w:rFonts w:cs="Arial"/>
          <w:lang w:val="cs-CZ"/>
        </w:rPr>
      </w:pPr>
    </w:p>
    <w:p w14:paraId="3E570378" w14:textId="189D6A3B" w:rsidR="00097405" w:rsidRPr="00F024BB" w:rsidRDefault="000B652B" w:rsidP="00BD4463">
      <w:pPr>
        <w:spacing w:line="360" w:lineRule="auto"/>
        <w:jc w:val="both"/>
        <w:rPr>
          <w:rFonts w:cs="Arial"/>
          <w:b/>
          <w:lang w:val="cs-CZ"/>
        </w:rPr>
      </w:pPr>
      <w:r w:rsidRPr="00F024BB">
        <w:rPr>
          <w:rFonts w:cs="Arial"/>
          <w:b/>
          <w:lang w:val="cs-CZ"/>
        </w:rPr>
        <w:t xml:space="preserve">Získejte exkluzivní péči </w:t>
      </w:r>
      <w:r w:rsidR="00280A34">
        <w:rPr>
          <w:rFonts w:cs="Arial"/>
          <w:b/>
          <w:lang w:val="cs-CZ"/>
        </w:rPr>
        <w:t>pro</w:t>
      </w:r>
      <w:r w:rsidRPr="00F024BB">
        <w:rPr>
          <w:rFonts w:cs="Arial"/>
          <w:b/>
          <w:lang w:val="cs-CZ"/>
        </w:rPr>
        <w:t xml:space="preserve"> svou novou pračku Ele</w:t>
      </w:r>
      <w:r w:rsidR="00F024BB" w:rsidRPr="00F024BB">
        <w:rPr>
          <w:rFonts w:cs="Arial"/>
          <w:b/>
          <w:lang w:val="cs-CZ"/>
        </w:rPr>
        <w:t xml:space="preserve">ctrolux </w:t>
      </w:r>
      <w:proofErr w:type="spellStart"/>
      <w:r w:rsidR="00F024BB" w:rsidRPr="00F024BB">
        <w:rPr>
          <w:rFonts w:cs="Arial"/>
          <w:b/>
          <w:lang w:val="cs-CZ"/>
        </w:rPr>
        <w:t>PerfectCare</w:t>
      </w:r>
      <w:proofErr w:type="spellEnd"/>
      <w:r w:rsidR="00F024BB" w:rsidRPr="00F024BB">
        <w:rPr>
          <w:rFonts w:cs="Arial"/>
          <w:b/>
          <w:lang w:val="cs-CZ"/>
        </w:rPr>
        <w:t xml:space="preserve"> </w:t>
      </w:r>
    </w:p>
    <w:p w14:paraId="0D4E0912" w14:textId="4EB0902E" w:rsidR="00F024BB" w:rsidRDefault="008F34D5" w:rsidP="00BD4463">
      <w:pPr>
        <w:spacing w:line="360" w:lineRule="auto"/>
        <w:jc w:val="both"/>
        <w:rPr>
          <w:rFonts w:cs="Arial"/>
          <w:lang w:val="cs-CZ"/>
        </w:rPr>
      </w:pPr>
      <w:r>
        <w:rPr>
          <w:rFonts w:cs="Arial"/>
          <w:lang w:val="cs-CZ"/>
        </w:rPr>
        <w:t>Při koupi vybraného model</w:t>
      </w:r>
      <w:r w:rsidR="004C0D5A">
        <w:rPr>
          <w:rFonts w:cs="Arial"/>
          <w:lang w:val="cs-CZ"/>
        </w:rPr>
        <w:t xml:space="preserve">u úzké pračky Electrolux </w:t>
      </w:r>
      <w:proofErr w:type="spellStart"/>
      <w:r w:rsidR="004C0D5A">
        <w:rPr>
          <w:rFonts w:cs="Arial"/>
          <w:lang w:val="cs-CZ"/>
        </w:rPr>
        <w:t>PerfectCare</w:t>
      </w:r>
      <w:proofErr w:type="spellEnd"/>
      <w:r w:rsidR="004C0D5A">
        <w:rPr>
          <w:rFonts w:cs="Arial"/>
          <w:lang w:val="cs-CZ"/>
        </w:rPr>
        <w:t xml:space="preserve"> </w:t>
      </w:r>
      <w:r w:rsidR="00280A34">
        <w:rPr>
          <w:rFonts w:cs="Arial"/>
          <w:lang w:val="cs-CZ"/>
        </w:rPr>
        <w:t xml:space="preserve">od 1. listopadu 2018 do 31. ledna 2019 </w:t>
      </w:r>
      <w:r w:rsidR="004C0D5A">
        <w:rPr>
          <w:rFonts w:cs="Arial"/>
          <w:lang w:val="cs-CZ"/>
        </w:rPr>
        <w:t>získáte sadu, díky které bude vaše pračka stále ve skvělé kondici</w:t>
      </w:r>
      <w:r w:rsidR="00280A34">
        <w:rPr>
          <w:rFonts w:cs="Arial"/>
          <w:lang w:val="cs-CZ"/>
        </w:rPr>
        <w:t xml:space="preserve">. </w:t>
      </w:r>
      <w:r w:rsidR="004C0D5A">
        <w:rPr>
          <w:rFonts w:cs="Arial"/>
          <w:lang w:val="cs-CZ"/>
        </w:rPr>
        <w:t xml:space="preserve">Čisticí prostředky v této sadě účinně odstraňují vodní kámen a nepříjemné pachy z bubnu. Důkladně vyčistí i těsnění dvířek a potrubí. </w:t>
      </w:r>
    </w:p>
    <w:p w14:paraId="7C8B20A2" w14:textId="77777777" w:rsidR="00336404" w:rsidRDefault="00336404" w:rsidP="00336404">
      <w:pPr>
        <w:spacing w:line="360" w:lineRule="auto"/>
        <w:jc w:val="both"/>
        <w:rPr>
          <w:rFonts w:cs="Arial"/>
          <w:lang w:val="cs-CZ"/>
        </w:rPr>
      </w:pPr>
    </w:p>
    <w:p w14:paraId="454B83A7" w14:textId="35223655" w:rsidR="000B652B" w:rsidRDefault="00336404" w:rsidP="00336404">
      <w:pPr>
        <w:spacing w:line="360" w:lineRule="auto"/>
        <w:jc w:val="both"/>
        <w:rPr>
          <w:rFonts w:cs="Arial"/>
          <w:lang w:val="cs-CZ"/>
        </w:rPr>
      </w:pPr>
      <w:r w:rsidRPr="00336404">
        <w:rPr>
          <w:rFonts w:cs="Arial"/>
          <w:lang w:val="cs-CZ"/>
        </w:rPr>
        <w:t xml:space="preserve">Modely úzkých praček Electrolux </w:t>
      </w:r>
      <w:proofErr w:type="spellStart"/>
      <w:r w:rsidRPr="00336404">
        <w:rPr>
          <w:rFonts w:cs="Arial"/>
          <w:lang w:val="cs-CZ"/>
        </w:rPr>
        <w:t>PerfectCare</w:t>
      </w:r>
      <w:proofErr w:type="spellEnd"/>
      <w:r w:rsidRPr="00336404">
        <w:rPr>
          <w:rFonts w:cs="Arial"/>
          <w:lang w:val="cs-CZ"/>
        </w:rPr>
        <w:t xml:space="preserve"> zahrnuté do akce:</w:t>
      </w:r>
      <w:r>
        <w:rPr>
          <w:rFonts w:cs="Arial"/>
          <w:lang w:val="cs-CZ"/>
        </w:rPr>
        <w:t xml:space="preserve"> </w:t>
      </w:r>
      <w:r w:rsidRPr="00336404">
        <w:rPr>
          <w:rFonts w:cs="Arial"/>
          <w:lang w:val="cs-CZ"/>
        </w:rPr>
        <w:t>EW6S427W, EW6S426W, EW6S347S, EW6S326SI</w:t>
      </w:r>
      <w:r>
        <w:rPr>
          <w:rFonts w:cs="Arial"/>
          <w:lang w:val="cs-CZ"/>
        </w:rPr>
        <w:t xml:space="preserve">, </w:t>
      </w:r>
      <w:r w:rsidRPr="00336404">
        <w:rPr>
          <w:rFonts w:cs="Arial"/>
          <w:lang w:val="cs-CZ"/>
        </w:rPr>
        <w:t>EW6S327SI, EW6S226SI, EW6S426BI, EW6S427BI, EW6S406BI, EW6S526W</w:t>
      </w:r>
    </w:p>
    <w:p w14:paraId="7D909778" w14:textId="77777777" w:rsidR="000B652B" w:rsidRPr="00E66D65" w:rsidRDefault="000B652B" w:rsidP="00BD4463">
      <w:pPr>
        <w:spacing w:line="360" w:lineRule="auto"/>
        <w:jc w:val="both"/>
        <w:rPr>
          <w:rFonts w:cs="Arial"/>
          <w:lang w:val="cs-CZ"/>
        </w:rPr>
      </w:pPr>
    </w:p>
    <w:p w14:paraId="25E6FDB9" w14:textId="12DD4035" w:rsidR="00647B40" w:rsidRPr="00E66D65" w:rsidRDefault="00EC2E63" w:rsidP="00BD4463">
      <w:pPr>
        <w:spacing w:line="360" w:lineRule="auto"/>
        <w:jc w:val="both"/>
        <w:rPr>
          <w:lang w:val="cs-CZ"/>
        </w:rPr>
      </w:pPr>
      <w:r w:rsidRPr="00E66D65">
        <w:rPr>
          <w:lang w:val="cs-CZ"/>
        </w:rPr>
        <w:t xml:space="preserve">Více na </w:t>
      </w:r>
      <w:hyperlink r:id="rId8" w:history="1">
        <w:r w:rsidRPr="00E66D65">
          <w:rPr>
            <w:rStyle w:val="Hypertextovodkaz"/>
            <w:lang w:val="cs-CZ"/>
          </w:rPr>
          <w:t>www.electrolux.cz</w:t>
        </w:r>
      </w:hyperlink>
      <w:r w:rsidRPr="00E66D65">
        <w:rPr>
          <w:lang w:val="cs-CZ"/>
        </w:rPr>
        <w:t xml:space="preserve"> a </w:t>
      </w:r>
      <w:hyperlink r:id="rId9" w:history="1">
        <w:r w:rsidRPr="00E66D65">
          <w:rPr>
            <w:rStyle w:val="Hypertextovodkaz"/>
            <w:lang w:val="cs-CZ"/>
          </w:rPr>
          <w:t>www.facebook.com/electroluxceskarepublika/</w:t>
        </w:r>
      </w:hyperlink>
      <w:r w:rsidRPr="00E66D65">
        <w:rPr>
          <w:lang w:val="cs-CZ"/>
        </w:rPr>
        <w:t>.</w:t>
      </w:r>
    </w:p>
    <w:p w14:paraId="6DFA8B73" w14:textId="77777777" w:rsidR="00EC2E63" w:rsidRPr="00E66D65" w:rsidRDefault="00EC2E63" w:rsidP="00BD4463">
      <w:pPr>
        <w:spacing w:line="360" w:lineRule="auto"/>
        <w:jc w:val="both"/>
        <w:rPr>
          <w:lang w:val="cs-CZ"/>
        </w:rPr>
      </w:pPr>
    </w:p>
    <w:p w14:paraId="4AA9D1BD" w14:textId="4F03B40A" w:rsidR="00647B40" w:rsidRPr="00E66D65" w:rsidRDefault="00647B40" w:rsidP="00BD4463">
      <w:pPr>
        <w:spacing w:line="360" w:lineRule="auto"/>
        <w:jc w:val="both"/>
        <w:rPr>
          <w:sz w:val="18"/>
          <w:lang w:val="cs-CZ"/>
        </w:rPr>
      </w:pPr>
      <w:r w:rsidRPr="00E66D65">
        <w:rPr>
          <w:sz w:val="18"/>
          <w:lang w:val="cs-CZ"/>
        </w:rPr>
        <w:t xml:space="preserve">Společnost Electrolux je největším světovým výrobcem domácích a profesionálních spotřebičů. Staví na své dlouholeté znalosti potřeb zákazníků a díky spolupráci s profesionály přináší důmyslně navržená, inovativní a udržitelná řešení. Mezi výrobky společnosti Electrolux patří chladničky, trouby, sporáky, varné desky, myčky nádobí, pračky, vysavače, klimatizace a malé domácí spotřebiče. Pod svými značkami AEG, Electrolux, </w:t>
      </w:r>
      <w:proofErr w:type="spellStart"/>
      <w:r w:rsidRPr="00E66D65">
        <w:rPr>
          <w:sz w:val="18"/>
          <w:lang w:val="cs-CZ"/>
        </w:rPr>
        <w:t>Zanussi</w:t>
      </w:r>
      <w:proofErr w:type="spellEnd"/>
      <w:r w:rsidRPr="00E66D65">
        <w:rPr>
          <w:sz w:val="18"/>
          <w:lang w:val="cs-CZ"/>
        </w:rPr>
        <w:t xml:space="preserve">, </w:t>
      </w:r>
      <w:proofErr w:type="spellStart"/>
      <w:r w:rsidRPr="00E66D65">
        <w:rPr>
          <w:sz w:val="18"/>
          <w:lang w:val="cs-CZ"/>
        </w:rPr>
        <w:t>Frigidaire</w:t>
      </w:r>
      <w:proofErr w:type="spellEnd"/>
      <w:r w:rsidRPr="00E66D65">
        <w:rPr>
          <w:sz w:val="18"/>
          <w:lang w:val="cs-CZ"/>
        </w:rPr>
        <w:t xml:space="preserve">, </w:t>
      </w:r>
      <w:proofErr w:type="spellStart"/>
      <w:r w:rsidRPr="00E66D65">
        <w:rPr>
          <w:sz w:val="18"/>
          <w:lang w:val="cs-CZ"/>
        </w:rPr>
        <w:t>Anova</w:t>
      </w:r>
      <w:proofErr w:type="spellEnd"/>
      <w:r w:rsidRPr="00E66D65">
        <w:rPr>
          <w:sz w:val="18"/>
          <w:lang w:val="cs-CZ"/>
        </w:rPr>
        <w:t xml:space="preserve"> a </w:t>
      </w:r>
      <w:proofErr w:type="spellStart"/>
      <w:r w:rsidRPr="00E66D65">
        <w:rPr>
          <w:sz w:val="18"/>
          <w:lang w:val="cs-CZ"/>
        </w:rPr>
        <w:t>Westinghouse</w:t>
      </w:r>
      <w:proofErr w:type="spellEnd"/>
      <w:r w:rsidRPr="00E66D65">
        <w:rPr>
          <w:sz w:val="18"/>
          <w:lang w:val="cs-CZ"/>
        </w:rPr>
        <w:t xml:space="preserve"> prodá více než 60 milionů spotřebičů zákazníkům z více než 150 zemí světa. V roce 2017 dosáhly tržby společnosti Electrolux hodnoty 122 miliard SEK a společnost zaměstnávala 56 000 zaměstnanců. </w:t>
      </w:r>
    </w:p>
    <w:sectPr w:rsidR="00647B40" w:rsidRPr="00E66D65">
      <w:headerReference w:type="default" r:id="rId10"/>
      <w:headerReference w:type="first" r:id="rId11"/>
      <w:footerReference w:type="first" r:id="rId12"/>
      <w:pgSz w:w="11906" w:h="16838"/>
      <w:pgMar w:top="680" w:right="680" w:bottom="680" w:left="3385" w:header="708" w:footer="42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B7CA6" w14:textId="77777777" w:rsidR="007342D3" w:rsidRDefault="007342D3">
      <w:r>
        <w:separator/>
      </w:r>
    </w:p>
  </w:endnote>
  <w:endnote w:type="continuationSeparator" w:id="0">
    <w:p w14:paraId="4034DB35" w14:textId="77777777" w:rsidR="007342D3" w:rsidRDefault="00734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lectrolux Sans Semibold">
    <w:altName w:val="Calibri"/>
    <w:panose1 w:val="00000000000000000000"/>
    <w:charset w:val="00"/>
    <w:family w:val="swiss"/>
    <w:notTrueType/>
    <w:pitch w:val="variable"/>
    <w:sig w:usb0="A000002F" w:usb1="4000207B" w:usb2="00000000" w:usb3="00000000" w:csb0="00000093" w:csb1="00000000"/>
  </w:font>
  <w:font w:name="Electrolux Sans Regular">
    <w:altName w:val="Cambria"/>
    <w:panose1 w:val="00000000000000000000"/>
    <w:charset w:val="00"/>
    <w:family w:val="swiss"/>
    <w:notTrueType/>
    <w:pitch w:val="variable"/>
    <w:sig w:usb0="A000002F" w:usb1="40002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BDBE1" w14:textId="77777777" w:rsidR="00EC251C" w:rsidRDefault="00E35206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A4A1357" wp14:editId="36D4EFE9">
              <wp:simplePos x="0" y="0"/>
              <wp:positionH relativeFrom="column">
                <wp:posOffset>-1997707</wp:posOffset>
              </wp:positionH>
              <wp:positionV relativeFrom="paragraph">
                <wp:posOffset>-1422404</wp:posOffset>
              </wp:positionV>
              <wp:extent cx="1712598" cy="1111252"/>
              <wp:effectExtent l="0" t="0" r="1902" b="12698"/>
              <wp:wrapNone/>
              <wp:docPr id="4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2598" cy="111125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A2C1380" w14:textId="77777777" w:rsidR="00EC251C" w:rsidRDefault="00E35206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>Bližší informace Vám poskytne:</w:t>
                          </w:r>
                        </w:p>
                        <w:p w14:paraId="17F4FF3A" w14:textId="77777777" w:rsidR="00EC251C" w:rsidRDefault="00E35206">
                          <w:pPr>
                            <w:pStyle w:val="Electroluxinfo"/>
                            <w:spacing w:after="0" w:line="240" w:lineRule="auto"/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 xml:space="preserve">Lucie Krejbichová, </w:t>
                          </w:r>
                          <w:proofErr w:type="spellStart"/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>doblogoo</w:t>
                          </w:r>
                          <w:proofErr w:type="spellEnd"/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 xml:space="preserve"> s.r.o.</w:t>
                          </w:r>
                        </w:p>
                        <w:p w14:paraId="2CF012DD" w14:textId="77777777" w:rsidR="00EC251C" w:rsidRDefault="00E35206">
                          <w:pPr>
                            <w:pStyle w:val="Electroluxinfo"/>
                            <w:spacing w:after="0" w:line="240" w:lineRule="auto"/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>tel.: +420 602 359 328</w:t>
                          </w:r>
                        </w:p>
                        <w:p w14:paraId="11106402" w14:textId="77777777" w:rsidR="00EC251C" w:rsidRDefault="00E35206">
                          <w:pPr>
                            <w:pStyle w:val="Electroluxinfo"/>
                            <w:spacing w:after="0" w:line="240" w:lineRule="auto"/>
                          </w:pPr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 xml:space="preserve">e-mail: </w:t>
                          </w:r>
                          <w:r>
                            <w:rPr>
                              <w:sz w:val="16"/>
                              <w:szCs w:val="16"/>
                            </w:rPr>
                            <w:t>lucie@doblogoo.cz</w:t>
                          </w:r>
                        </w:p>
                        <w:p w14:paraId="3CD94B49" w14:textId="77777777" w:rsidR="00EC251C" w:rsidRDefault="00E35206">
                          <w:pPr>
                            <w:pStyle w:val="Electroluxinfo"/>
                            <w:spacing w:after="0" w:line="240" w:lineRule="auto"/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 xml:space="preserve"> </w:t>
                          </w:r>
                        </w:p>
                        <w:p w14:paraId="772A0FF3" w14:textId="77777777" w:rsidR="00EC251C" w:rsidRDefault="00E35206">
                          <w:pPr>
                            <w:pStyle w:val="Electroluxinfo"/>
                            <w:spacing w:after="0" w:line="240" w:lineRule="auto"/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>Electrolux Pres Hotline:</w:t>
                          </w:r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 xml:space="preserve"> +4686576507</w:t>
                          </w:r>
                        </w:p>
                        <w:p w14:paraId="23B2D4B7" w14:textId="77777777" w:rsidR="00EC251C" w:rsidRDefault="00031A53">
                          <w:pPr>
                            <w:spacing w:after="120" w:line="216" w:lineRule="auto"/>
                            <w:rPr>
                              <w:rFonts w:ascii="Electrolux Sans Regular" w:hAnsi="Electrolux Sans Regular"/>
                              <w:color w:val="5B9BD5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4A135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-157.3pt;margin-top:-112pt;width:134.85pt;height:87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" filled="f" stroked="f">
              <v:textbox inset="0,0,0,0">
                <w:txbxContent>
                  <w:p w14:paraId="4A2C1380" w14:textId="77777777" w:rsidR="00EC251C" w:rsidRDefault="00E35206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sz w:val="16"/>
                        <w:szCs w:val="16"/>
                        <w:lang w:val="cs-CZ"/>
                      </w:rPr>
                      <w:t>Bližší informace Vám poskytne:</w:t>
                    </w:r>
                  </w:p>
                  <w:p w14:paraId="17F4FF3A" w14:textId="77777777" w:rsidR="00EC251C" w:rsidRDefault="00E35206">
                    <w:pPr>
                      <w:pStyle w:val="Electroluxinfo"/>
                      <w:spacing w:after="0" w:line="240" w:lineRule="auto"/>
                      <w:rPr>
                        <w:b w:val="0"/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 xml:space="preserve">Lucie Krejbichová, </w:t>
                    </w:r>
                    <w:proofErr w:type="spellStart"/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>doblogoo</w:t>
                    </w:r>
                    <w:proofErr w:type="spellEnd"/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 xml:space="preserve"> s.r.o.</w:t>
                    </w:r>
                  </w:p>
                  <w:p w14:paraId="2CF012DD" w14:textId="77777777" w:rsidR="00EC251C" w:rsidRDefault="00E35206">
                    <w:pPr>
                      <w:pStyle w:val="Electroluxinfo"/>
                      <w:spacing w:after="0" w:line="240" w:lineRule="auto"/>
                      <w:rPr>
                        <w:b w:val="0"/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>tel.: +420 602 359 328</w:t>
                    </w:r>
                  </w:p>
                  <w:p w14:paraId="11106402" w14:textId="77777777" w:rsidR="00EC251C" w:rsidRDefault="00E35206">
                    <w:pPr>
                      <w:pStyle w:val="Electroluxinfo"/>
                      <w:spacing w:after="0" w:line="240" w:lineRule="auto"/>
                    </w:pPr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 xml:space="preserve">e-mail: </w:t>
                    </w:r>
                    <w:r>
                      <w:rPr>
                        <w:sz w:val="16"/>
                        <w:szCs w:val="16"/>
                      </w:rPr>
                      <w:t>lucie@doblogoo.cz</w:t>
                    </w:r>
                  </w:p>
                  <w:p w14:paraId="3CD94B49" w14:textId="77777777" w:rsidR="00EC251C" w:rsidRDefault="00E35206">
                    <w:pPr>
                      <w:pStyle w:val="Electroluxinfo"/>
                      <w:spacing w:after="0" w:line="240" w:lineRule="auto"/>
                      <w:rPr>
                        <w:b w:val="0"/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 xml:space="preserve"> </w:t>
                    </w:r>
                  </w:p>
                  <w:p w14:paraId="772A0FF3" w14:textId="77777777" w:rsidR="00EC251C" w:rsidRDefault="00E35206">
                    <w:pPr>
                      <w:pStyle w:val="Electroluxinfo"/>
                      <w:spacing w:after="0" w:line="240" w:lineRule="auto"/>
                    </w:pPr>
                    <w:r>
                      <w:rPr>
                        <w:sz w:val="16"/>
                        <w:szCs w:val="16"/>
                        <w:lang w:val="cs-CZ"/>
                      </w:rPr>
                      <w:t>Electrolux Pres Hotline:</w:t>
                    </w:r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 xml:space="preserve"> +4686576507</w:t>
                    </w:r>
                  </w:p>
                  <w:p w14:paraId="23B2D4B7" w14:textId="77777777" w:rsidR="00EC251C" w:rsidRDefault="00031A53">
                    <w:pPr>
                      <w:spacing w:after="120" w:line="216" w:lineRule="auto"/>
                      <w:rPr>
                        <w:rFonts w:ascii="Electrolux Sans Regular" w:hAnsi="Electrolux Sans Regular"/>
                        <w:color w:val="5B9BD5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EAD5A" w14:textId="77777777" w:rsidR="007342D3" w:rsidRDefault="007342D3">
      <w:r>
        <w:separator/>
      </w:r>
    </w:p>
  </w:footnote>
  <w:footnote w:type="continuationSeparator" w:id="0">
    <w:p w14:paraId="79197AFB" w14:textId="77777777" w:rsidR="007342D3" w:rsidRDefault="00734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DC879" w14:textId="77777777" w:rsidR="00EC251C" w:rsidRDefault="00031A53">
    <w:pPr>
      <w:pStyle w:val="Zhlav"/>
    </w:pPr>
  </w:p>
  <w:p w14:paraId="7940AEBB" w14:textId="77777777" w:rsidR="00EC251C" w:rsidRDefault="00031A53">
    <w:pPr>
      <w:pStyle w:val="Zhlav"/>
    </w:pPr>
  </w:p>
  <w:p w14:paraId="417C47E6" w14:textId="77777777" w:rsidR="00EC251C" w:rsidRDefault="00031A53">
    <w:pPr>
      <w:pStyle w:val="Zhlav"/>
    </w:pPr>
  </w:p>
  <w:p w14:paraId="57DF2815" w14:textId="77777777" w:rsidR="00EC251C" w:rsidRDefault="00031A53">
    <w:pPr>
      <w:pStyle w:val="Zhlav"/>
    </w:pPr>
  </w:p>
  <w:p w14:paraId="27118C31" w14:textId="77777777" w:rsidR="00EC251C" w:rsidRDefault="00E35206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5A248927" wp14:editId="46AE8AA3">
          <wp:simplePos x="0" y="0"/>
          <wp:positionH relativeFrom="page">
            <wp:posOffset>431797</wp:posOffset>
          </wp:positionH>
          <wp:positionV relativeFrom="page">
            <wp:posOffset>431797</wp:posOffset>
          </wp:positionV>
          <wp:extent cx="1594795" cy="363602"/>
          <wp:effectExtent l="0" t="0" r="5405" b="0"/>
          <wp:wrapSquare wrapText="bothSides"/>
          <wp:docPr id="1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4795" cy="36360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A2FEB" w14:textId="030070B0" w:rsidR="00EC251C" w:rsidRDefault="00775CE8">
    <w:pPr>
      <w:pStyle w:val="Zhlav"/>
    </w:pP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42EFC19D" wp14:editId="7D810E6E">
              <wp:simplePos x="0" y="0"/>
              <wp:positionH relativeFrom="column">
                <wp:posOffset>3333794</wp:posOffset>
              </wp:positionH>
              <wp:positionV relativeFrom="paragraph">
                <wp:posOffset>-335915</wp:posOffset>
              </wp:positionV>
              <wp:extent cx="2360930" cy="140462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17503" w14:textId="733A559D" w:rsidR="00775CE8" w:rsidRDefault="00775CE8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2EFC19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62.5pt;margin-top:-26.45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" filled="f" stroked="f">
              <v:textbox style="mso-fit-shape-to-text:t">
                <w:txbxContent>
                  <w:p w14:paraId="78017503" w14:textId="733A559D" w:rsidR="00775CE8" w:rsidRDefault="00775CE8"/>
                </w:txbxContent>
              </v:textbox>
              <w10:wrap type="square"/>
            </v:shape>
          </w:pict>
        </mc:Fallback>
      </mc:AlternateContent>
    </w:r>
    <w:r w:rsidR="0085734C">
      <w:tab/>
    </w:r>
    <w:r w:rsidR="0085734C">
      <w:rPr>
        <w:noProof/>
        <w:lang w:val="cs-CZ" w:eastAsia="cs-CZ"/>
      </w:rPr>
      <w:t xml:space="preserve"> </w:t>
    </w:r>
    <w:r w:rsidR="0085734C">
      <w:rPr>
        <w:noProof/>
        <w:lang w:val="cs-CZ" w:eastAsia="cs-CZ"/>
      </w:rPr>
      <w:tab/>
    </w:r>
    <w:r w:rsidR="00E35206">
      <w:rPr>
        <w:noProof/>
        <w:lang w:val="cs-CZ" w:eastAsia="cs-CZ"/>
      </w:rPr>
      <w:drawing>
        <wp:anchor distT="0" distB="0" distL="114300" distR="114300" simplePos="0" relativeHeight="251661312" behindDoc="0" locked="0" layoutInCell="1" allowOverlap="1" wp14:anchorId="31097784" wp14:editId="683B7260">
          <wp:simplePos x="0" y="0"/>
          <wp:positionH relativeFrom="page">
            <wp:posOffset>431797</wp:posOffset>
          </wp:positionH>
          <wp:positionV relativeFrom="page">
            <wp:posOffset>431797</wp:posOffset>
          </wp:positionV>
          <wp:extent cx="1594795" cy="363602"/>
          <wp:effectExtent l="0" t="0" r="5405" b="0"/>
          <wp:wrapSquare wrapText="bothSides"/>
          <wp:docPr id="2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4795" cy="36360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44CD01AB" w14:textId="77777777" w:rsidR="00EC251C" w:rsidRDefault="00031A53">
    <w:pPr>
      <w:pStyle w:val="Zhlav"/>
    </w:pPr>
  </w:p>
  <w:p w14:paraId="07C5D8E9" w14:textId="77777777" w:rsidR="00EC251C" w:rsidRDefault="00031A53">
    <w:pPr>
      <w:pStyle w:val="Zhlav"/>
    </w:pPr>
  </w:p>
  <w:p w14:paraId="4C1F29AD" w14:textId="77777777" w:rsidR="00EC251C" w:rsidRDefault="00031A53">
    <w:pPr>
      <w:pStyle w:val="Zhlav"/>
    </w:pPr>
  </w:p>
  <w:p w14:paraId="628EB32D" w14:textId="77777777" w:rsidR="00EC251C" w:rsidRDefault="00031A53">
    <w:pPr>
      <w:pStyle w:val="Zhlav"/>
    </w:pPr>
  </w:p>
  <w:p w14:paraId="177CC3AE" w14:textId="77777777" w:rsidR="00EC251C" w:rsidRDefault="00031A53">
    <w:pPr>
      <w:pStyle w:val="Zhlav"/>
    </w:pPr>
  </w:p>
  <w:p w14:paraId="286BA721" w14:textId="409098F3" w:rsidR="00EC251C" w:rsidRDefault="00031A53">
    <w:pPr>
      <w:pStyle w:val="Zhlav"/>
    </w:pPr>
  </w:p>
  <w:p w14:paraId="62B66A48" w14:textId="06486963" w:rsidR="00EC251C" w:rsidRDefault="00F30E55" w:rsidP="0085734C">
    <w:pPr>
      <w:pStyle w:val="Zhlav"/>
      <w:tabs>
        <w:tab w:val="clear" w:pos="9026"/>
        <w:tab w:val="center" w:pos="3920"/>
        <w:tab w:val="left" w:pos="4513"/>
      </w:tabs>
      <w:spacing w:after="40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34F33C4" wp14:editId="187756A2">
              <wp:simplePos x="0" y="0"/>
              <wp:positionH relativeFrom="page">
                <wp:posOffset>159385</wp:posOffset>
              </wp:positionH>
              <wp:positionV relativeFrom="page">
                <wp:posOffset>2139315</wp:posOffset>
              </wp:positionV>
              <wp:extent cx="1879604" cy="1485900"/>
              <wp:effectExtent l="0" t="0" r="6346" b="0"/>
              <wp:wrapNone/>
              <wp:docPr id="3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9604" cy="14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204886D" w14:textId="77777777" w:rsidR="00EC251C" w:rsidRDefault="00E35206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>Tisková zpráva</w:t>
                          </w:r>
                        </w:p>
                        <w:p w14:paraId="22F27BB7" w14:textId="77777777" w:rsidR="00EC251C" w:rsidRDefault="00E35206">
                          <w:pPr>
                            <w:pStyle w:val="Electroluxinfo"/>
                            <w:spacing w:after="0" w:line="240" w:lineRule="auto"/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br/>
                            <w:t>Více informací najdete na stránkách:</w:t>
                          </w:r>
                        </w:p>
                        <w:p w14:paraId="4B80E536" w14:textId="77777777" w:rsidR="00EC251C" w:rsidRDefault="00E35206">
                          <w:pPr>
                            <w:pStyle w:val="Electroluxinfo"/>
                            <w:spacing w:after="0" w:line="240" w:lineRule="auto"/>
                          </w:pPr>
                          <w:r>
                            <w:rPr>
                              <w:sz w:val="16"/>
                              <w:szCs w:val="16"/>
                            </w:rPr>
                            <w:t>www.electrolux.cz</w:t>
                          </w: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 xml:space="preserve"> </w:t>
                          </w:r>
                        </w:p>
                        <w:p w14:paraId="2AE61844" w14:textId="77777777" w:rsidR="00EC251C" w:rsidRDefault="00031A53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  <w:lang w:val="cs-CZ"/>
                            </w:rPr>
                          </w:pPr>
                        </w:p>
                        <w:p w14:paraId="583DC5C3" w14:textId="77777777" w:rsidR="00EC251C" w:rsidRDefault="00E35206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 xml:space="preserve">Navštívit můžete také tiskové středisko: </w:t>
                          </w:r>
                        </w:p>
                        <w:p w14:paraId="54D8BA9B" w14:textId="77777777" w:rsidR="00EC251C" w:rsidRDefault="00E35206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http://newsroom.electrolux.com/cz</w:t>
                          </w:r>
                        </w:p>
                        <w:p w14:paraId="197BB450" w14:textId="77777777" w:rsidR="00EC251C" w:rsidRDefault="00031A53">
                          <w:pPr>
                            <w:pStyle w:val="Electroluxinfo"/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</w:pPr>
                        </w:p>
                        <w:p w14:paraId="39C11909" w14:textId="77777777" w:rsidR="00EC251C" w:rsidRDefault="00031A53">
                          <w:pPr>
                            <w:pStyle w:val="Electroluxinf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3FEA3C0C" w14:textId="77777777" w:rsidR="00EC251C" w:rsidRDefault="00031A53">
                          <w:pPr>
                            <w:pStyle w:val="Electroluxinf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180E60AB" w14:textId="77777777" w:rsidR="00EC251C" w:rsidRDefault="00031A53">
                          <w:pPr>
                            <w:pStyle w:val="Electroluxinf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4F33C4" id="Text Box 8" o:spid="_x0000_s1027" type="#_x0000_t202" style="position:absolute;margin-left:12.55pt;margin-top:168.45pt;width:148pt;height:117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" filled="f" stroked="f">
              <v:textbox inset="0,0,0,0">
                <w:txbxContent>
                  <w:p w14:paraId="2204886D" w14:textId="77777777" w:rsidR="00EC251C" w:rsidRDefault="00E35206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sz w:val="16"/>
                        <w:szCs w:val="16"/>
                        <w:lang w:val="cs-CZ"/>
                      </w:rPr>
                      <w:t>Tisková zpráva</w:t>
                    </w:r>
                  </w:p>
                  <w:p w14:paraId="22F27BB7" w14:textId="77777777" w:rsidR="00EC251C" w:rsidRDefault="00E35206">
                    <w:pPr>
                      <w:pStyle w:val="Electroluxinfo"/>
                      <w:spacing w:after="0" w:line="240" w:lineRule="auto"/>
                    </w:pPr>
                    <w:r>
                      <w:rPr>
                        <w:sz w:val="16"/>
                        <w:szCs w:val="16"/>
                        <w:lang w:val="cs-CZ"/>
                      </w:rPr>
                      <w:br/>
                      <w:t>Více informací najdete na stránkách:</w:t>
                    </w:r>
                  </w:p>
                  <w:p w14:paraId="4B80E536" w14:textId="77777777" w:rsidR="00EC251C" w:rsidRDefault="00E35206">
                    <w:pPr>
                      <w:pStyle w:val="Electroluxinfo"/>
                      <w:spacing w:after="0" w:line="240" w:lineRule="auto"/>
                    </w:pPr>
                    <w:r>
                      <w:rPr>
                        <w:sz w:val="16"/>
                        <w:szCs w:val="16"/>
                      </w:rPr>
                      <w:t>www.electrolux.cz</w:t>
                    </w:r>
                    <w:r>
                      <w:rPr>
                        <w:sz w:val="16"/>
                        <w:szCs w:val="16"/>
                        <w:lang w:val="cs-CZ"/>
                      </w:rPr>
                      <w:t xml:space="preserve"> </w:t>
                    </w:r>
                  </w:p>
                  <w:p w14:paraId="2AE61844" w14:textId="77777777" w:rsidR="00EC251C" w:rsidRDefault="00031A53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  <w:lang w:val="cs-CZ"/>
                      </w:rPr>
                    </w:pPr>
                  </w:p>
                  <w:p w14:paraId="583DC5C3" w14:textId="77777777" w:rsidR="00EC251C" w:rsidRDefault="00E35206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sz w:val="16"/>
                        <w:szCs w:val="16"/>
                        <w:lang w:val="cs-CZ"/>
                      </w:rPr>
                      <w:t xml:space="preserve">Navštívit můžete také tiskové středisko: </w:t>
                    </w:r>
                  </w:p>
                  <w:p w14:paraId="54D8BA9B" w14:textId="77777777" w:rsidR="00EC251C" w:rsidRDefault="00E35206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http://newsroom.electrolux.com/cz</w:t>
                    </w:r>
                  </w:p>
                  <w:p w14:paraId="197BB450" w14:textId="77777777" w:rsidR="00EC251C" w:rsidRDefault="00031A53">
                    <w:pPr>
                      <w:pStyle w:val="Electroluxinfo"/>
                      <w:rPr>
                        <w:b w:val="0"/>
                        <w:sz w:val="16"/>
                        <w:szCs w:val="16"/>
                        <w:lang w:val="cs-CZ"/>
                      </w:rPr>
                    </w:pPr>
                  </w:p>
                  <w:p w14:paraId="39C11909" w14:textId="77777777" w:rsidR="00EC251C" w:rsidRDefault="00031A53">
                    <w:pPr>
                      <w:pStyle w:val="Electroluxinfo"/>
                      <w:rPr>
                        <w:sz w:val="16"/>
                        <w:szCs w:val="16"/>
                      </w:rPr>
                    </w:pPr>
                  </w:p>
                  <w:p w14:paraId="3FEA3C0C" w14:textId="77777777" w:rsidR="00EC251C" w:rsidRDefault="00031A53">
                    <w:pPr>
                      <w:pStyle w:val="Electroluxinfo"/>
                      <w:rPr>
                        <w:sz w:val="16"/>
                        <w:szCs w:val="16"/>
                      </w:rPr>
                    </w:pPr>
                  </w:p>
                  <w:p w14:paraId="180E60AB" w14:textId="77777777" w:rsidR="00EC251C" w:rsidRDefault="00031A53">
                    <w:pPr>
                      <w:pStyle w:val="Electroluxinfo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23303"/>
    <w:multiLevelType w:val="hybridMultilevel"/>
    <w:tmpl w:val="8EAE21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812AF"/>
    <w:multiLevelType w:val="hybridMultilevel"/>
    <w:tmpl w:val="EDC40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3719D"/>
    <w:multiLevelType w:val="hybridMultilevel"/>
    <w:tmpl w:val="C9426E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E0E92"/>
    <w:multiLevelType w:val="hybridMultilevel"/>
    <w:tmpl w:val="7452E1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6C644B"/>
    <w:multiLevelType w:val="hybridMultilevel"/>
    <w:tmpl w:val="BF16231C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56703F04"/>
    <w:multiLevelType w:val="hybridMultilevel"/>
    <w:tmpl w:val="6FF228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95D9D"/>
    <w:multiLevelType w:val="hybridMultilevel"/>
    <w:tmpl w:val="321A8410"/>
    <w:lvl w:ilvl="0" w:tplc="F3A6E08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autoHyphenation/>
  <w:hyphenationZone w:val="425"/>
  <w:drawingGridHorizontalSpacing w:val="181"/>
  <w:drawingGridVerticalSpacing w:val="181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4E8"/>
    <w:rsid w:val="00003D09"/>
    <w:rsid w:val="00004814"/>
    <w:rsid w:val="00013AE1"/>
    <w:rsid w:val="0001495C"/>
    <w:rsid w:val="00020E9C"/>
    <w:rsid w:val="000245B3"/>
    <w:rsid w:val="00026BDA"/>
    <w:rsid w:val="000270B1"/>
    <w:rsid w:val="00031A53"/>
    <w:rsid w:val="0003240E"/>
    <w:rsid w:val="00035FBB"/>
    <w:rsid w:val="000422F0"/>
    <w:rsid w:val="00042F17"/>
    <w:rsid w:val="000450A0"/>
    <w:rsid w:val="00053374"/>
    <w:rsid w:val="000547D4"/>
    <w:rsid w:val="00071E94"/>
    <w:rsid w:val="000720C8"/>
    <w:rsid w:val="00074AB3"/>
    <w:rsid w:val="000813F8"/>
    <w:rsid w:val="00081408"/>
    <w:rsid w:val="00081FA2"/>
    <w:rsid w:val="0009621A"/>
    <w:rsid w:val="00097405"/>
    <w:rsid w:val="000A0C69"/>
    <w:rsid w:val="000A5E33"/>
    <w:rsid w:val="000A6DE9"/>
    <w:rsid w:val="000A74FD"/>
    <w:rsid w:val="000B2F72"/>
    <w:rsid w:val="000B432E"/>
    <w:rsid w:val="000B652B"/>
    <w:rsid w:val="000C3A3D"/>
    <w:rsid w:val="000D1788"/>
    <w:rsid w:val="000E0469"/>
    <w:rsid w:val="000E3CA1"/>
    <w:rsid w:val="000F436C"/>
    <w:rsid w:val="000F4DD8"/>
    <w:rsid w:val="0010739B"/>
    <w:rsid w:val="001112A3"/>
    <w:rsid w:val="00112ED5"/>
    <w:rsid w:val="001178E1"/>
    <w:rsid w:val="00123DF9"/>
    <w:rsid w:val="001247AE"/>
    <w:rsid w:val="00124D4D"/>
    <w:rsid w:val="00127BF5"/>
    <w:rsid w:val="00131196"/>
    <w:rsid w:val="00132149"/>
    <w:rsid w:val="00133200"/>
    <w:rsid w:val="001378E4"/>
    <w:rsid w:val="001521C3"/>
    <w:rsid w:val="001529B6"/>
    <w:rsid w:val="00152F1D"/>
    <w:rsid w:val="0018342E"/>
    <w:rsid w:val="001846CB"/>
    <w:rsid w:val="00195685"/>
    <w:rsid w:val="001A17EE"/>
    <w:rsid w:val="001A3A8F"/>
    <w:rsid w:val="001A3E5C"/>
    <w:rsid w:val="001A4303"/>
    <w:rsid w:val="001A5261"/>
    <w:rsid w:val="001A548E"/>
    <w:rsid w:val="001A54B9"/>
    <w:rsid w:val="001A7DAC"/>
    <w:rsid w:val="001B32A4"/>
    <w:rsid w:val="001B5C3E"/>
    <w:rsid w:val="001B6CF3"/>
    <w:rsid w:val="001C0303"/>
    <w:rsid w:val="001D3CC1"/>
    <w:rsid w:val="001D3EC7"/>
    <w:rsid w:val="001D5AB1"/>
    <w:rsid w:val="001E0535"/>
    <w:rsid w:val="001E38BF"/>
    <w:rsid w:val="001F21E5"/>
    <w:rsid w:val="002029BA"/>
    <w:rsid w:val="00206F2E"/>
    <w:rsid w:val="0021110F"/>
    <w:rsid w:val="002409C0"/>
    <w:rsid w:val="002414E1"/>
    <w:rsid w:val="00242FBA"/>
    <w:rsid w:val="002457A6"/>
    <w:rsid w:val="00250216"/>
    <w:rsid w:val="00250B3D"/>
    <w:rsid w:val="00250D3B"/>
    <w:rsid w:val="00251462"/>
    <w:rsid w:val="00262367"/>
    <w:rsid w:val="00262CF6"/>
    <w:rsid w:val="00275ACC"/>
    <w:rsid w:val="00277635"/>
    <w:rsid w:val="00280A34"/>
    <w:rsid w:val="00292358"/>
    <w:rsid w:val="002941B6"/>
    <w:rsid w:val="002A4E11"/>
    <w:rsid w:val="002B2D2A"/>
    <w:rsid w:val="002B64DF"/>
    <w:rsid w:val="002C211D"/>
    <w:rsid w:val="002C3736"/>
    <w:rsid w:val="002C3CCB"/>
    <w:rsid w:val="002C75FA"/>
    <w:rsid w:val="002C78EE"/>
    <w:rsid w:val="002D0572"/>
    <w:rsid w:val="002E0A8B"/>
    <w:rsid w:val="002E1AF2"/>
    <w:rsid w:val="002E46F1"/>
    <w:rsid w:val="002E7048"/>
    <w:rsid w:val="002E7C63"/>
    <w:rsid w:val="002F07F7"/>
    <w:rsid w:val="002F08D4"/>
    <w:rsid w:val="002F751C"/>
    <w:rsid w:val="00304B14"/>
    <w:rsid w:val="003304DA"/>
    <w:rsid w:val="00330A52"/>
    <w:rsid w:val="0033410B"/>
    <w:rsid w:val="00336068"/>
    <w:rsid w:val="00336404"/>
    <w:rsid w:val="00336E69"/>
    <w:rsid w:val="00340C7C"/>
    <w:rsid w:val="00342354"/>
    <w:rsid w:val="00351502"/>
    <w:rsid w:val="003673B3"/>
    <w:rsid w:val="00367B81"/>
    <w:rsid w:val="00372476"/>
    <w:rsid w:val="00384F8D"/>
    <w:rsid w:val="0039362C"/>
    <w:rsid w:val="003A142B"/>
    <w:rsid w:val="003A264A"/>
    <w:rsid w:val="003A2D20"/>
    <w:rsid w:val="003A5F3D"/>
    <w:rsid w:val="003C0D02"/>
    <w:rsid w:val="003C0D9C"/>
    <w:rsid w:val="003C1B4A"/>
    <w:rsid w:val="003C1D63"/>
    <w:rsid w:val="003C6372"/>
    <w:rsid w:val="003C7BD6"/>
    <w:rsid w:val="003C7F19"/>
    <w:rsid w:val="003D1D69"/>
    <w:rsid w:val="003D1E5F"/>
    <w:rsid w:val="003E097C"/>
    <w:rsid w:val="003E4473"/>
    <w:rsid w:val="003E6D26"/>
    <w:rsid w:val="003F0430"/>
    <w:rsid w:val="003F2648"/>
    <w:rsid w:val="00405AD3"/>
    <w:rsid w:val="004127D1"/>
    <w:rsid w:val="00415C23"/>
    <w:rsid w:val="004240B3"/>
    <w:rsid w:val="00440014"/>
    <w:rsid w:val="00441A4D"/>
    <w:rsid w:val="0044672E"/>
    <w:rsid w:val="00450606"/>
    <w:rsid w:val="004517C0"/>
    <w:rsid w:val="00451801"/>
    <w:rsid w:val="004712E4"/>
    <w:rsid w:val="0047494C"/>
    <w:rsid w:val="004760A8"/>
    <w:rsid w:val="004810AD"/>
    <w:rsid w:val="00481119"/>
    <w:rsid w:val="00482A87"/>
    <w:rsid w:val="00490202"/>
    <w:rsid w:val="004941A5"/>
    <w:rsid w:val="004A46FF"/>
    <w:rsid w:val="004A718E"/>
    <w:rsid w:val="004B5EC3"/>
    <w:rsid w:val="004B5F4D"/>
    <w:rsid w:val="004C0D5A"/>
    <w:rsid w:val="004C759A"/>
    <w:rsid w:val="004D319C"/>
    <w:rsid w:val="004D3398"/>
    <w:rsid w:val="004E05CA"/>
    <w:rsid w:val="004E6C5C"/>
    <w:rsid w:val="004F2A56"/>
    <w:rsid w:val="004F4D80"/>
    <w:rsid w:val="005007AC"/>
    <w:rsid w:val="00505391"/>
    <w:rsid w:val="00505EFB"/>
    <w:rsid w:val="00507D74"/>
    <w:rsid w:val="00510D53"/>
    <w:rsid w:val="005220C3"/>
    <w:rsid w:val="00525D5E"/>
    <w:rsid w:val="0053652B"/>
    <w:rsid w:val="00547F61"/>
    <w:rsid w:val="00550194"/>
    <w:rsid w:val="0055086F"/>
    <w:rsid w:val="00550AE4"/>
    <w:rsid w:val="005560CA"/>
    <w:rsid w:val="0057067C"/>
    <w:rsid w:val="0057104C"/>
    <w:rsid w:val="005712A0"/>
    <w:rsid w:val="00574C03"/>
    <w:rsid w:val="00575511"/>
    <w:rsid w:val="00576A9D"/>
    <w:rsid w:val="00577A3A"/>
    <w:rsid w:val="00581947"/>
    <w:rsid w:val="0058397E"/>
    <w:rsid w:val="0058483A"/>
    <w:rsid w:val="00593B6C"/>
    <w:rsid w:val="005B394A"/>
    <w:rsid w:val="005C0687"/>
    <w:rsid w:val="005D00BD"/>
    <w:rsid w:val="005D14D0"/>
    <w:rsid w:val="005D204C"/>
    <w:rsid w:val="005E0D4D"/>
    <w:rsid w:val="005E5D6A"/>
    <w:rsid w:val="005F1B04"/>
    <w:rsid w:val="00611C41"/>
    <w:rsid w:val="00615C65"/>
    <w:rsid w:val="00616FA4"/>
    <w:rsid w:val="00627315"/>
    <w:rsid w:val="00634C71"/>
    <w:rsid w:val="00643602"/>
    <w:rsid w:val="006437F1"/>
    <w:rsid w:val="00647B40"/>
    <w:rsid w:val="006555D7"/>
    <w:rsid w:val="00661711"/>
    <w:rsid w:val="00673578"/>
    <w:rsid w:val="006841F1"/>
    <w:rsid w:val="00686F69"/>
    <w:rsid w:val="00687530"/>
    <w:rsid w:val="0069231D"/>
    <w:rsid w:val="00695ADA"/>
    <w:rsid w:val="006A38E6"/>
    <w:rsid w:val="006A4537"/>
    <w:rsid w:val="006A4C3A"/>
    <w:rsid w:val="006B324E"/>
    <w:rsid w:val="006D0953"/>
    <w:rsid w:val="006D19B0"/>
    <w:rsid w:val="006D34C6"/>
    <w:rsid w:val="006D487A"/>
    <w:rsid w:val="006D76E4"/>
    <w:rsid w:val="006D7BB8"/>
    <w:rsid w:val="006E290D"/>
    <w:rsid w:val="006F7B0A"/>
    <w:rsid w:val="00700EA9"/>
    <w:rsid w:val="00704519"/>
    <w:rsid w:val="0071768B"/>
    <w:rsid w:val="00720FB4"/>
    <w:rsid w:val="00722DD7"/>
    <w:rsid w:val="007265EC"/>
    <w:rsid w:val="00731882"/>
    <w:rsid w:val="007342D3"/>
    <w:rsid w:val="00745D0B"/>
    <w:rsid w:val="00747D39"/>
    <w:rsid w:val="00751002"/>
    <w:rsid w:val="00751CAC"/>
    <w:rsid w:val="00752B28"/>
    <w:rsid w:val="00752CF4"/>
    <w:rsid w:val="00753401"/>
    <w:rsid w:val="00762F77"/>
    <w:rsid w:val="0076648F"/>
    <w:rsid w:val="007673B9"/>
    <w:rsid w:val="00770F1F"/>
    <w:rsid w:val="00774253"/>
    <w:rsid w:val="00775CE8"/>
    <w:rsid w:val="00783DD8"/>
    <w:rsid w:val="00786CB5"/>
    <w:rsid w:val="00786FF9"/>
    <w:rsid w:val="007A13D0"/>
    <w:rsid w:val="007A2A3C"/>
    <w:rsid w:val="007A4878"/>
    <w:rsid w:val="007A63CE"/>
    <w:rsid w:val="007B4CC0"/>
    <w:rsid w:val="007B5D2F"/>
    <w:rsid w:val="007B7E2F"/>
    <w:rsid w:val="007D3E37"/>
    <w:rsid w:val="007D6F4E"/>
    <w:rsid w:val="007E2E18"/>
    <w:rsid w:val="007E3B9E"/>
    <w:rsid w:val="007E494F"/>
    <w:rsid w:val="007F1D32"/>
    <w:rsid w:val="007F2900"/>
    <w:rsid w:val="007F330E"/>
    <w:rsid w:val="007F5BDE"/>
    <w:rsid w:val="007F6492"/>
    <w:rsid w:val="007F7AF7"/>
    <w:rsid w:val="00807D1B"/>
    <w:rsid w:val="00807DB3"/>
    <w:rsid w:val="00822895"/>
    <w:rsid w:val="008329D4"/>
    <w:rsid w:val="008428DB"/>
    <w:rsid w:val="00844781"/>
    <w:rsid w:val="0085734C"/>
    <w:rsid w:val="0086363B"/>
    <w:rsid w:val="00864546"/>
    <w:rsid w:val="008651C2"/>
    <w:rsid w:val="0087258E"/>
    <w:rsid w:val="00886FB1"/>
    <w:rsid w:val="008919ED"/>
    <w:rsid w:val="008A3013"/>
    <w:rsid w:val="008A31E3"/>
    <w:rsid w:val="008A384F"/>
    <w:rsid w:val="008A4B2C"/>
    <w:rsid w:val="008B1456"/>
    <w:rsid w:val="008B4AFD"/>
    <w:rsid w:val="008C11AD"/>
    <w:rsid w:val="008C19E9"/>
    <w:rsid w:val="008C55C3"/>
    <w:rsid w:val="008D467C"/>
    <w:rsid w:val="008F016C"/>
    <w:rsid w:val="008F1E20"/>
    <w:rsid w:val="008F34D5"/>
    <w:rsid w:val="008F7FEA"/>
    <w:rsid w:val="009137E8"/>
    <w:rsid w:val="00917FF6"/>
    <w:rsid w:val="00924264"/>
    <w:rsid w:val="0092434D"/>
    <w:rsid w:val="00925E0A"/>
    <w:rsid w:val="009340E4"/>
    <w:rsid w:val="00941C92"/>
    <w:rsid w:val="00943731"/>
    <w:rsid w:val="00956A3B"/>
    <w:rsid w:val="00956D5C"/>
    <w:rsid w:val="009600E9"/>
    <w:rsid w:val="00967632"/>
    <w:rsid w:val="0097118F"/>
    <w:rsid w:val="0099423C"/>
    <w:rsid w:val="009954E8"/>
    <w:rsid w:val="009A47E3"/>
    <w:rsid w:val="009C25F2"/>
    <w:rsid w:val="009D096C"/>
    <w:rsid w:val="009D0DD1"/>
    <w:rsid w:val="009D5867"/>
    <w:rsid w:val="009D7335"/>
    <w:rsid w:val="009E1059"/>
    <w:rsid w:val="00A03159"/>
    <w:rsid w:val="00A04814"/>
    <w:rsid w:val="00A060F0"/>
    <w:rsid w:val="00A148A0"/>
    <w:rsid w:val="00A212BC"/>
    <w:rsid w:val="00A33905"/>
    <w:rsid w:val="00A36C67"/>
    <w:rsid w:val="00A37B6C"/>
    <w:rsid w:val="00A5745D"/>
    <w:rsid w:val="00A63080"/>
    <w:rsid w:val="00A63640"/>
    <w:rsid w:val="00A679C1"/>
    <w:rsid w:val="00A761F2"/>
    <w:rsid w:val="00A767A2"/>
    <w:rsid w:val="00A8501B"/>
    <w:rsid w:val="00A9096F"/>
    <w:rsid w:val="00A90AC0"/>
    <w:rsid w:val="00A97F60"/>
    <w:rsid w:val="00AA0EAA"/>
    <w:rsid w:val="00AA34B2"/>
    <w:rsid w:val="00AA5A64"/>
    <w:rsid w:val="00AA787A"/>
    <w:rsid w:val="00AB41A6"/>
    <w:rsid w:val="00AC5A7A"/>
    <w:rsid w:val="00AE5020"/>
    <w:rsid w:val="00AF6C41"/>
    <w:rsid w:val="00B02049"/>
    <w:rsid w:val="00B05A52"/>
    <w:rsid w:val="00B06E9F"/>
    <w:rsid w:val="00B10EA0"/>
    <w:rsid w:val="00B17988"/>
    <w:rsid w:val="00B320BE"/>
    <w:rsid w:val="00B528DC"/>
    <w:rsid w:val="00B555BD"/>
    <w:rsid w:val="00B60CD4"/>
    <w:rsid w:val="00B613BE"/>
    <w:rsid w:val="00B6446B"/>
    <w:rsid w:val="00B738F9"/>
    <w:rsid w:val="00B77600"/>
    <w:rsid w:val="00B77D24"/>
    <w:rsid w:val="00B80BFB"/>
    <w:rsid w:val="00B82708"/>
    <w:rsid w:val="00B84B63"/>
    <w:rsid w:val="00B94ABD"/>
    <w:rsid w:val="00BC2AF4"/>
    <w:rsid w:val="00BD1125"/>
    <w:rsid w:val="00BD4463"/>
    <w:rsid w:val="00BD4586"/>
    <w:rsid w:val="00BD658E"/>
    <w:rsid w:val="00BE0CE8"/>
    <w:rsid w:val="00BE3402"/>
    <w:rsid w:val="00BF3DDF"/>
    <w:rsid w:val="00BF4EBC"/>
    <w:rsid w:val="00C011C4"/>
    <w:rsid w:val="00C054C3"/>
    <w:rsid w:val="00C107C5"/>
    <w:rsid w:val="00C17F14"/>
    <w:rsid w:val="00C26BC3"/>
    <w:rsid w:val="00C4400B"/>
    <w:rsid w:val="00C5104C"/>
    <w:rsid w:val="00C54C21"/>
    <w:rsid w:val="00C55919"/>
    <w:rsid w:val="00C71B1F"/>
    <w:rsid w:val="00C72633"/>
    <w:rsid w:val="00C7582F"/>
    <w:rsid w:val="00C811D2"/>
    <w:rsid w:val="00C82AD0"/>
    <w:rsid w:val="00C97E71"/>
    <w:rsid w:val="00CA539F"/>
    <w:rsid w:val="00CA770A"/>
    <w:rsid w:val="00CB546E"/>
    <w:rsid w:val="00CD1417"/>
    <w:rsid w:val="00CD43CD"/>
    <w:rsid w:val="00CD746B"/>
    <w:rsid w:val="00CE31DE"/>
    <w:rsid w:val="00CF26A5"/>
    <w:rsid w:val="00D00AD5"/>
    <w:rsid w:val="00D013BF"/>
    <w:rsid w:val="00D02C79"/>
    <w:rsid w:val="00D0610C"/>
    <w:rsid w:val="00D06CE9"/>
    <w:rsid w:val="00D11C7D"/>
    <w:rsid w:val="00D13C5A"/>
    <w:rsid w:val="00D27B16"/>
    <w:rsid w:val="00D27FA7"/>
    <w:rsid w:val="00D320DD"/>
    <w:rsid w:val="00D336FD"/>
    <w:rsid w:val="00D3536F"/>
    <w:rsid w:val="00D41757"/>
    <w:rsid w:val="00D41FC2"/>
    <w:rsid w:val="00D43BBE"/>
    <w:rsid w:val="00D5693F"/>
    <w:rsid w:val="00D63BEF"/>
    <w:rsid w:val="00D92941"/>
    <w:rsid w:val="00DA2FDE"/>
    <w:rsid w:val="00DB0529"/>
    <w:rsid w:val="00DB2409"/>
    <w:rsid w:val="00DB5F67"/>
    <w:rsid w:val="00DB623D"/>
    <w:rsid w:val="00DB69C8"/>
    <w:rsid w:val="00DC25FB"/>
    <w:rsid w:val="00DC3FC2"/>
    <w:rsid w:val="00DC41B8"/>
    <w:rsid w:val="00DD06CC"/>
    <w:rsid w:val="00DD08FA"/>
    <w:rsid w:val="00DD1583"/>
    <w:rsid w:val="00DE4A76"/>
    <w:rsid w:val="00DE4A8A"/>
    <w:rsid w:val="00DE5754"/>
    <w:rsid w:val="00DF7627"/>
    <w:rsid w:val="00E034E5"/>
    <w:rsid w:val="00E160C8"/>
    <w:rsid w:val="00E22ECC"/>
    <w:rsid w:val="00E33788"/>
    <w:rsid w:val="00E35206"/>
    <w:rsid w:val="00E41F4F"/>
    <w:rsid w:val="00E4338B"/>
    <w:rsid w:val="00E44678"/>
    <w:rsid w:val="00E52478"/>
    <w:rsid w:val="00E644CF"/>
    <w:rsid w:val="00E66D65"/>
    <w:rsid w:val="00E714DA"/>
    <w:rsid w:val="00E73364"/>
    <w:rsid w:val="00E74FC9"/>
    <w:rsid w:val="00E75FCA"/>
    <w:rsid w:val="00E763D0"/>
    <w:rsid w:val="00E843EA"/>
    <w:rsid w:val="00E862A3"/>
    <w:rsid w:val="00EA371F"/>
    <w:rsid w:val="00EA584B"/>
    <w:rsid w:val="00EB372D"/>
    <w:rsid w:val="00EB3D7D"/>
    <w:rsid w:val="00EB6263"/>
    <w:rsid w:val="00EB79FC"/>
    <w:rsid w:val="00EC2E63"/>
    <w:rsid w:val="00EC5C63"/>
    <w:rsid w:val="00EE280A"/>
    <w:rsid w:val="00EE2CBF"/>
    <w:rsid w:val="00EE5C26"/>
    <w:rsid w:val="00F024BB"/>
    <w:rsid w:val="00F04668"/>
    <w:rsid w:val="00F136FB"/>
    <w:rsid w:val="00F21E7A"/>
    <w:rsid w:val="00F22429"/>
    <w:rsid w:val="00F22968"/>
    <w:rsid w:val="00F24E12"/>
    <w:rsid w:val="00F270E3"/>
    <w:rsid w:val="00F30E55"/>
    <w:rsid w:val="00F35AAC"/>
    <w:rsid w:val="00F454CD"/>
    <w:rsid w:val="00F4716D"/>
    <w:rsid w:val="00F5169D"/>
    <w:rsid w:val="00F53092"/>
    <w:rsid w:val="00F563D1"/>
    <w:rsid w:val="00F70414"/>
    <w:rsid w:val="00F7295F"/>
    <w:rsid w:val="00F7678F"/>
    <w:rsid w:val="00F768F4"/>
    <w:rsid w:val="00F836A0"/>
    <w:rsid w:val="00F83D38"/>
    <w:rsid w:val="00F85251"/>
    <w:rsid w:val="00FA0CDC"/>
    <w:rsid w:val="00FC0EEC"/>
    <w:rsid w:val="00FE27D4"/>
    <w:rsid w:val="00FE3739"/>
    <w:rsid w:val="00FF03EA"/>
    <w:rsid w:val="00FF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274C5F4"/>
  <w15:docId w15:val="{0129DD63-7193-496A-A46F-08F2E09C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Times New Roman"/>
        <w:color w:val="041E50"/>
        <w:lang w:val="en-GB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Normln"/>
    <w:next w:val="Normln"/>
    <w:pPr>
      <w:keepNext/>
      <w:keepLines/>
      <w:outlineLvl w:val="0"/>
    </w:pPr>
    <w:rPr>
      <w:rFonts w:eastAsia="Times New Roman"/>
      <w:b/>
      <w:bCs/>
      <w:sz w:val="40"/>
      <w:szCs w:val="28"/>
    </w:rPr>
  </w:style>
  <w:style w:type="paragraph" w:styleId="Nadpis2">
    <w:name w:val="heading 2"/>
    <w:basedOn w:val="Normln"/>
    <w:next w:val="Normln"/>
    <w:pPr>
      <w:keepNext/>
      <w:keepLines/>
      <w:spacing w:before="200"/>
      <w:outlineLvl w:val="1"/>
    </w:pPr>
    <w:rPr>
      <w:rFonts w:eastAsia="Times New Roman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84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rPr>
      <w:rFonts w:ascii="Arial" w:eastAsia="Times New Roman" w:hAnsi="Arial" w:cs="Times New Roman"/>
      <w:b/>
      <w:bCs/>
      <w:sz w:val="40"/>
      <w:szCs w:val="28"/>
    </w:rPr>
  </w:style>
  <w:style w:type="paragraph" w:styleId="Podnadpis">
    <w:name w:val="Subtitle"/>
    <w:basedOn w:val="Normln"/>
    <w:next w:val="Normln"/>
    <w:uiPriority w:val="11"/>
    <w:qFormat/>
    <w:rPr>
      <w:b/>
    </w:rPr>
  </w:style>
  <w:style w:type="character" w:customStyle="1" w:styleId="PodnadpisChar">
    <w:name w:val="Podnadpis Char"/>
    <w:basedOn w:val="Standardnpsmoodstavce"/>
    <w:uiPriority w:val="11"/>
    <w:rPr>
      <w:b/>
      <w:color w:val="041E50"/>
    </w:rPr>
  </w:style>
  <w:style w:type="character" w:styleId="Hypertextovodkaz">
    <w:name w:val="Hyperlink"/>
    <w:basedOn w:val="Standardnpsmoodstavce"/>
    <w:rPr>
      <w:color w:val="52284E"/>
      <w:u w:val="single"/>
    </w:rPr>
  </w:style>
  <w:style w:type="character" w:customStyle="1" w:styleId="Nadpis2Char">
    <w:name w:val="Nadpis 2 Char"/>
    <w:basedOn w:val="Standardnpsmoodstavce"/>
    <w:rPr>
      <w:rFonts w:ascii="Arial" w:eastAsia="Times New Roman" w:hAnsi="Arial" w:cs="Times New Roman"/>
      <w:b/>
      <w:bCs/>
      <w:color w:val="041E50"/>
      <w:sz w:val="26"/>
      <w:szCs w:val="26"/>
    </w:rPr>
  </w:style>
  <w:style w:type="paragraph" w:customStyle="1" w:styleId="Electroluxinfo">
    <w:name w:val="Electrolux info"/>
    <w:basedOn w:val="Normln"/>
    <w:pPr>
      <w:spacing w:after="120" w:line="216" w:lineRule="auto"/>
    </w:pPr>
    <w:rPr>
      <w:rFonts w:ascii="Electrolux Sans Semibold" w:hAnsi="Electrolux Sans Semibold"/>
      <w:b/>
    </w:rPr>
  </w:style>
  <w:style w:type="character" w:styleId="Sledovanodkaz">
    <w:name w:val="FollowedHyperlink"/>
    <w:basedOn w:val="Standardnpsmoodstavce"/>
    <w:rPr>
      <w:color w:val="415464"/>
      <w:u w:val="single"/>
    </w:rPr>
  </w:style>
  <w:style w:type="paragraph" w:styleId="Normlnweb">
    <w:name w:val="Normal (Web)"/>
    <w:basedOn w:val="Normln"/>
    <w:uiPriority w:val="99"/>
    <w:pPr>
      <w:suppressAutoHyphens w:val="0"/>
      <w:spacing w:before="100" w:after="100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pPr>
      <w:ind w:left="720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06CC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D06CC"/>
  </w:style>
  <w:style w:type="character" w:styleId="Znakapoznpodarou">
    <w:name w:val="footnote reference"/>
    <w:basedOn w:val="Standardnpsmoodstavce"/>
    <w:uiPriority w:val="99"/>
    <w:semiHidden/>
    <w:unhideWhenUsed/>
    <w:rsid w:val="00DD06CC"/>
    <w:rPr>
      <w:vertAlign w:val="superscript"/>
    </w:rPr>
  </w:style>
  <w:style w:type="paragraph" w:customStyle="1" w:styleId="Default">
    <w:name w:val="Default"/>
    <w:rsid w:val="00F85251"/>
    <w:pPr>
      <w:autoSpaceDE w:val="0"/>
      <w:adjustRightInd w:val="0"/>
      <w:textAlignment w:val="auto"/>
    </w:pPr>
    <w:rPr>
      <w:rFonts w:eastAsia="Times New Roman" w:cs="Arial"/>
      <w:color w:val="000000"/>
      <w:sz w:val="24"/>
      <w:szCs w:val="24"/>
      <w:lang w:eastAsia="en-GB"/>
    </w:rPr>
  </w:style>
  <w:style w:type="paragraph" w:customStyle="1" w:styleId="perex">
    <w:name w:val="perex"/>
    <w:basedOn w:val="Normln"/>
    <w:rsid w:val="00E843EA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843EA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Mkatabulky">
    <w:name w:val="Table Grid"/>
    <w:basedOn w:val="Normlntabulka"/>
    <w:uiPriority w:val="59"/>
    <w:rsid w:val="00C54C21"/>
    <w:pPr>
      <w:autoSpaceDN/>
      <w:textAlignment w:val="auto"/>
    </w:pPr>
    <w:rPr>
      <w:rFonts w:asciiTheme="minorHAnsi" w:eastAsiaTheme="minorHAnsi" w:hAnsiTheme="minorHAnsi" w:cstheme="minorBidi"/>
      <w:color w:val="44546A" w:themeColor="text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Standardnpsmoodstavce"/>
    <w:rsid w:val="00B06E9F"/>
  </w:style>
  <w:style w:type="character" w:styleId="Odkaznakoment">
    <w:name w:val="annotation reference"/>
    <w:basedOn w:val="Standardnpsmoodstavce"/>
    <w:uiPriority w:val="99"/>
    <w:semiHidden/>
    <w:unhideWhenUsed/>
    <w:rsid w:val="003C1B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1B4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1B4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1B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1B4A"/>
    <w:rPr>
      <w:b/>
      <w:bCs/>
    </w:rPr>
  </w:style>
  <w:style w:type="character" w:styleId="Siln">
    <w:name w:val="Strong"/>
    <w:basedOn w:val="Standardnpsmoodstavce"/>
    <w:uiPriority w:val="22"/>
    <w:qFormat/>
    <w:rsid w:val="003E6D26"/>
    <w:rPr>
      <w:b/>
      <w:bCs/>
    </w:rPr>
  </w:style>
  <w:style w:type="character" w:customStyle="1" w:styleId="apple-converted-space">
    <w:name w:val="apple-converted-space"/>
    <w:basedOn w:val="Standardnpsmoodstavce"/>
    <w:rsid w:val="00753401"/>
  </w:style>
  <w:style w:type="character" w:customStyle="1" w:styleId="Zmnka1">
    <w:name w:val="Zmínka1"/>
    <w:basedOn w:val="Standardnpsmoodstavce"/>
    <w:uiPriority w:val="99"/>
    <w:semiHidden/>
    <w:unhideWhenUsed/>
    <w:rsid w:val="00BF4EBC"/>
    <w:rPr>
      <w:color w:val="2B579A"/>
      <w:shd w:val="clear" w:color="auto" w:fill="E6E6E6"/>
    </w:rPr>
  </w:style>
  <w:style w:type="paragraph" w:customStyle="1" w:styleId="product-landing-area-benefit">
    <w:name w:val="product-landing-area-benefit"/>
    <w:basedOn w:val="Normln"/>
    <w:rsid w:val="00EB3D7D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paragraph" w:customStyle="1" w:styleId="product-landing-area-text">
    <w:name w:val="product-landing-area-text"/>
    <w:basedOn w:val="Normln"/>
    <w:rsid w:val="001E38BF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05A52"/>
    <w:rPr>
      <w:color w:val="808080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8A384F"/>
    <w:rPr>
      <w:color w:val="808080"/>
      <w:shd w:val="clear" w:color="auto" w:fill="E6E6E6"/>
    </w:rPr>
  </w:style>
  <w:style w:type="character" w:styleId="Zdraznnjemn">
    <w:name w:val="Subtle Emphasis"/>
    <w:basedOn w:val="Standardnpsmoodstavce"/>
    <w:uiPriority w:val="19"/>
    <w:qFormat/>
    <w:rsid w:val="00F7678F"/>
    <w:rPr>
      <w:i/>
      <w:iCs/>
      <w:color w:val="404040" w:themeColor="text1" w:themeTint="BF"/>
    </w:rPr>
  </w:style>
  <w:style w:type="paragraph" w:customStyle="1" w:styleId="main-text">
    <w:name w:val="main-text"/>
    <w:basedOn w:val="Normln"/>
    <w:rsid w:val="00097405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lux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acebook.com/electroluxceskarepublik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na.zelenkova\Downloads\Electrolux-press-release-template-2016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BC352-8FE3-45FD-8BD9-653D2D4CC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Electrolux-press-release-template-2016</Template>
  <TotalTime>260</TotalTime>
  <Pages>2</Pages>
  <Words>445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DATART INTERNATIONAL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Krejbichová</dc:creator>
  <cp:lastModifiedBy>Anna Dovillaire</cp:lastModifiedBy>
  <cp:revision>8</cp:revision>
  <cp:lastPrinted>2016-04-28T13:14:00Z</cp:lastPrinted>
  <dcterms:created xsi:type="dcterms:W3CDTF">2018-10-11T12:48:00Z</dcterms:created>
  <dcterms:modified xsi:type="dcterms:W3CDTF">2018-10-29T15:29:00Z</dcterms:modified>
</cp:coreProperties>
</file>