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25773E15" w14:textId="1616F044" w:rsidR="001E52FF" w:rsidRPr="00F871C2" w:rsidRDefault="006610C8" w:rsidP="00EE4B2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467AC2">
        <w:rPr>
          <w:rFonts w:ascii="Arial" w:hAnsi="Arial" w:cs="Arial"/>
          <w:lang w:val="cs-CZ"/>
        </w:rPr>
        <w:t>4</w:t>
      </w:r>
      <w:r w:rsidR="001E3809" w:rsidRPr="00F871C2">
        <w:rPr>
          <w:rFonts w:ascii="Arial" w:hAnsi="Arial" w:cs="Arial"/>
          <w:lang w:val="cs-CZ"/>
        </w:rPr>
        <w:t xml:space="preserve">. </w:t>
      </w:r>
      <w:r w:rsidR="00467AC2">
        <w:rPr>
          <w:rFonts w:ascii="Arial" w:hAnsi="Arial" w:cs="Arial"/>
          <w:lang w:val="cs-CZ"/>
        </w:rPr>
        <w:t>září</w:t>
      </w:r>
      <w:bookmarkStart w:id="0" w:name="_GoBack"/>
      <w:bookmarkEnd w:id="0"/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527393">
        <w:rPr>
          <w:rFonts w:ascii="Arial" w:hAnsi="Arial" w:cs="Arial"/>
          <w:lang w:val="cs-CZ"/>
        </w:rPr>
        <w:t>9</w:t>
      </w:r>
    </w:p>
    <w:p w14:paraId="6A957641" w14:textId="77777777" w:rsidR="00F5252C" w:rsidRPr="00F871C2" w:rsidRDefault="00F5252C" w:rsidP="00EE4B2D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3FC2FDC9" w14:textId="5B6366C7" w:rsidR="001E52FF" w:rsidRDefault="000C2DC2" w:rsidP="00DD6AA6">
      <w:pPr>
        <w:pStyle w:val="Nzev"/>
        <w:spacing w:after="80"/>
        <w:ind w:left="1134" w:right="567"/>
        <w:jc w:val="both"/>
        <w:rPr>
          <w:rFonts w:ascii="Arial" w:hAnsi="Arial" w:cs="Arial"/>
          <w:sz w:val="50"/>
          <w:szCs w:val="50"/>
          <w:lang w:val="cs-CZ"/>
        </w:rPr>
      </w:pPr>
      <w:r>
        <w:rPr>
          <w:rFonts w:ascii="Arial" w:hAnsi="Arial" w:cs="Arial"/>
          <w:sz w:val="50"/>
          <w:szCs w:val="50"/>
          <w:lang w:val="cs-CZ"/>
        </w:rPr>
        <w:t>Ochutnejte inovace AEG na veletrhu IFA 2019</w:t>
      </w:r>
    </w:p>
    <w:p w14:paraId="2A1ECEE2" w14:textId="77777777" w:rsidR="00DD6AA6" w:rsidRPr="00DD6AA6" w:rsidRDefault="00DD6AA6" w:rsidP="00DD6AA6">
      <w:pPr>
        <w:pStyle w:val="Body"/>
        <w:rPr>
          <w:lang w:val="cs-CZ"/>
        </w:rPr>
      </w:pPr>
    </w:p>
    <w:p w14:paraId="13F713AA" w14:textId="4505AF56" w:rsidR="00C6115B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0C2DC2">
        <w:rPr>
          <w:rFonts w:ascii="Arial" w:hAnsi="Arial" w:cs="Arial"/>
          <w:b/>
          <w:lang w:val="cs-CZ"/>
        </w:rPr>
        <w:t>Společnost Electrolux a s ní i značka AEG na letošním veletrhu IFA 2019 předved</w:t>
      </w:r>
      <w:r w:rsidR="00AC2455">
        <w:rPr>
          <w:rFonts w:ascii="Arial" w:hAnsi="Arial" w:cs="Arial"/>
          <w:b/>
          <w:lang w:val="cs-CZ"/>
        </w:rPr>
        <w:t>ou</w:t>
      </w:r>
      <w:r w:rsidRPr="000C2DC2">
        <w:rPr>
          <w:rFonts w:ascii="Arial" w:hAnsi="Arial" w:cs="Arial"/>
          <w:b/>
          <w:lang w:val="cs-CZ"/>
        </w:rPr>
        <w:t xml:space="preserve"> novou řadu chytrých spotřebičů, které hladce komunikují nejen mezi sebou, ale i s</w:t>
      </w:r>
      <w:r w:rsidR="00AC2455">
        <w:rPr>
          <w:rFonts w:ascii="Arial" w:hAnsi="Arial" w:cs="Arial"/>
          <w:b/>
          <w:lang w:val="cs-CZ"/>
        </w:rPr>
        <w:t> </w:t>
      </w:r>
      <w:r w:rsidRPr="000C2DC2">
        <w:rPr>
          <w:rFonts w:ascii="Arial" w:hAnsi="Arial" w:cs="Arial"/>
          <w:b/>
          <w:lang w:val="cs-CZ"/>
        </w:rPr>
        <w:t>uživatelem</w:t>
      </w:r>
      <w:r w:rsidR="00AC2455">
        <w:rPr>
          <w:rFonts w:ascii="Arial" w:hAnsi="Arial" w:cs="Arial"/>
          <w:b/>
          <w:lang w:val="cs-CZ"/>
        </w:rPr>
        <w:t xml:space="preserve"> samotným</w:t>
      </w:r>
      <w:r w:rsidRPr="000C2DC2">
        <w:rPr>
          <w:rFonts w:ascii="Arial" w:hAnsi="Arial" w:cs="Arial"/>
          <w:b/>
          <w:lang w:val="cs-CZ"/>
        </w:rPr>
        <w:t>.</w:t>
      </w:r>
      <w:r w:rsidR="00AC2455">
        <w:rPr>
          <w:rFonts w:ascii="Arial" w:hAnsi="Arial" w:cs="Arial"/>
          <w:b/>
          <w:lang w:val="cs-CZ"/>
        </w:rPr>
        <w:t xml:space="preserve"> Každému se tak dostane pocit </w:t>
      </w:r>
      <w:r w:rsidR="00AC2455" w:rsidRPr="00A83EDF">
        <w:rPr>
          <w:rFonts w:ascii="Arial" w:hAnsi="Arial" w:cs="Arial"/>
          <w:b/>
          <w:bCs/>
          <w:lang w:val="cs-CZ"/>
        </w:rPr>
        <w:t>jedinečného zážitku asistovaného vaření</w:t>
      </w:r>
      <w:r w:rsidR="00C01D4B">
        <w:rPr>
          <w:rFonts w:ascii="Arial" w:hAnsi="Arial" w:cs="Arial"/>
          <w:b/>
          <w:bCs/>
          <w:lang w:val="cs-CZ"/>
        </w:rPr>
        <w:t>.</w:t>
      </w:r>
    </w:p>
    <w:p w14:paraId="6BED744E" w14:textId="77777777" w:rsidR="000C2DC2" w:rsidRPr="000C2DC2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6165871A" w14:textId="08F6B5CB" w:rsidR="000C2DC2" w:rsidRPr="000C2DC2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0C2DC2">
        <w:rPr>
          <w:rFonts w:ascii="Arial" w:hAnsi="Arial" w:cs="Arial"/>
          <w:lang w:val="cs-CZ"/>
        </w:rPr>
        <w:t xml:space="preserve">„Kdykoli vytváříme nové produkty, zaměřujeme se hlavně na poskytování skvělých zážitků. Ve středu všeho jsou </w:t>
      </w:r>
      <w:r>
        <w:rPr>
          <w:rFonts w:ascii="Arial" w:hAnsi="Arial" w:cs="Arial"/>
          <w:lang w:val="cs-CZ"/>
        </w:rPr>
        <w:t xml:space="preserve">naši </w:t>
      </w:r>
      <w:r w:rsidRPr="000C2DC2">
        <w:rPr>
          <w:rFonts w:ascii="Arial" w:hAnsi="Arial" w:cs="Arial"/>
          <w:lang w:val="cs-CZ"/>
        </w:rPr>
        <w:t xml:space="preserve">zákazníci a jejich potřeby. Naše produkty mají za úkol zlepšovat kvalitu běžného života každého našeho zákazníka,” říká </w:t>
      </w:r>
      <w:r w:rsidR="005260B8">
        <w:rPr>
          <w:rFonts w:ascii="Arial" w:hAnsi="Arial" w:cs="Arial"/>
          <w:lang w:val="cs-CZ"/>
        </w:rPr>
        <w:t>Pavel Voska</w:t>
      </w:r>
      <w:r>
        <w:rPr>
          <w:rFonts w:ascii="Arial" w:hAnsi="Arial" w:cs="Arial"/>
          <w:lang w:val="cs-CZ"/>
        </w:rPr>
        <w:t xml:space="preserve"> ze společnosti Electrolux</w:t>
      </w:r>
      <w:r w:rsidRPr="000C2DC2">
        <w:rPr>
          <w:rFonts w:ascii="Arial" w:hAnsi="Arial" w:cs="Arial"/>
          <w:lang w:val="cs-CZ"/>
        </w:rPr>
        <w:t>. “Své zkušenosti přetváříme v hlavní benefity, jakými jsou například intuitivní ovládání, kvalitní modern</w:t>
      </w:r>
      <w:r>
        <w:rPr>
          <w:rFonts w:ascii="Arial" w:hAnsi="Arial" w:cs="Arial"/>
          <w:lang w:val="cs-CZ"/>
        </w:rPr>
        <w:t>í</w:t>
      </w:r>
      <w:r w:rsidRPr="000C2DC2">
        <w:rPr>
          <w:rFonts w:ascii="Arial" w:hAnsi="Arial" w:cs="Arial"/>
          <w:lang w:val="cs-CZ"/>
        </w:rPr>
        <w:t xml:space="preserve"> desig</w:t>
      </w:r>
      <w:r w:rsidR="00694965">
        <w:rPr>
          <w:rFonts w:ascii="Arial" w:hAnsi="Arial" w:cs="Arial"/>
          <w:lang w:val="cs-CZ"/>
        </w:rPr>
        <w:t>n</w:t>
      </w:r>
      <w:r w:rsidRPr="000C2DC2">
        <w:rPr>
          <w:rFonts w:ascii="Arial" w:hAnsi="Arial" w:cs="Arial"/>
          <w:lang w:val="cs-CZ"/>
        </w:rPr>
        <w:t xml:space="preserve"> a konektivita,” doplňuje. </w:t>
      </w:r>
    </w:p>
    <w:p w14:paraId="0EFCD0BB" w14:textId="77777777" w:rsidR="000C2DC2" w:rsidRPr="000C2DC2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3E05913" w14:textId="004F88D5" w:rsidR="000C2DC2" w:rsidRPr="00AC2455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lang w:val="cs-CZ"/>
        </w:rPr>
      </w:pPr>
      <w:r w:rsidRPr="00AC2455">
        <w:rPr>
          <w:rFonts w:ascii="Arial" w:hAnsi="Arial" w:cs="Arial"/>
          <w:b/>
          <w:bCs/>
          <w:lang w:val="cs-CZ"/>
        </w:rPr>
        <w:t xml:space="preserve">Ochutnejte inovace </w:t>
      </w:r>
    </w:p>
    <w:p w14:paraId="20C5D7CA" w14:textId="3146F4CB" w:rsidR="000C2DC2" w:rsidRPr="000C2DC2" w:rsidRDefault="00694965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88D7C" wp14:editId="017D035E">
            <wp:simplePos x="0" y="0"/>
            <wp:positionH relativeFrom="margin">
              <wp:posOffset>3328035</wp:posOffset>
            </wp:positionH>
            <wp:positionV relativeFrom="margin">
              <wp:posOffset>4722495</wp:posOffset>
            </wp:positionV>
            <wp:extent cx="2428240" cy="181165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DC2" w:rsidRPr="000C2DC2">
        <w:rPr>
          <w:rFonts w:ascii="Arial" w:hAnsi="Arial" w:cs="Arial"/>
          <w:lang w:val="cs-CZ"/>
        </w:rPr>
        <w:t>Skutečný zážitek z vaření každému uživateli přinese</w:t>
      </w:r>
      <w:r w:rsidR="00AC2455">
        <w:rPr>
          <w:rFonts w:ascii="Arial" w:hAnsi="Arial" w:cs="Arial"/>
          <w:lang w:val="cs-CZ"/>
        </w:rPr>
        <w:t xml:space="preserve"> nově představená</w:t>
      </w:r>
      <w:r w:rsidR="000C2DC2" w:rsidRPr="000C2DC2">
        <w:rPr>
          <w:rFonts w:ascii="Arial" w:hAnsi="Arial" w:cs="Arial"/>
          <w:lang w:val="cs-CZ"/>
        </w:rPr>
        <w:t xml:space="preserve"> multifunkční parní trouba AEG 900 CookView</w:t>
      </w:r>
      <w:r w:rsidR="000C2DC2" w:rsidRPr="00AC2455">
        <w:rPr>
          <w:rFonts w:ascii="Arial" w:hAnsi="Arial" w:cs="Arial"/>
          <w:vertAlign w:val="superscript"/>
          <w:lang w:val="cs-CZ"/>
        </w:rPr>
        <w:t>®</w:t>
      </w:r>
      <w:r w:rsidR="000C2DC2" w:rsidRPr="000C2DC2">
        <w:rPr>
          <w:rFonts w:ascii="Arial" w:hAnsi="Arial" w:cs="Arial"/>
          <w:lang w:val="cs-CZ"/>
        </w:rPr>
        <w:t xml:space="preserve">. Lze ji jednoduše připojit </w:t>
      </w:r>
      <w:r w:rsidR="003C6E5C">
        <w:rPr>
          <w:rFonts w:ascii="Arial" w:hAnsi="Arial" w:cs="Arial"/>
          <w:lang w:val="cs-CZ"/>
        </w:rPr>
        <w:br/>
      </w:r>
      <w:r w:rsidR="000C2DC2" w:rsidRPr="000C2DC2">
        <w:rPr>
          <w:rFonts w:ascii="Arial" w:hAnsi="Arial" w:cs="Arial"/>
          <w:lang w:val="cs-CZ"/>
        </w:rPr>
        <w:t>k Wi-Fi a prostřednictvím vnitřní kamery sledovat, co se děje uvnitř. Pomocí mobilní aplikace My AEG stačí poslat troubě recept s kompletním nastavením a nechat ji, aby dohlédla na celou přípravu. Fotky přímo z trouby lze ihned sdílet třeba na sociálních sítích.</w:t>
      </w:r>
    </w:p>
    <w:p w14:paraId="60F42876" w14:textId="77777777" w:rsidR="000C2DC2" w:rsidRPr="000C2DC2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329B4EE6" w14:textId="69E05FAF" w:rsidR="00AC2455" w:rsidRDefault="00AC2455" w:rsidP="00694965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11C12D08" w14:textId="27C2BF4B" w:rsidR="000C2DC2" w:rsidRDefault="00694965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E0A71" wp14:editId="34222ED5">
            <wp:simplePos x="0" y="0"/>
            <wp:positionH relativeFrom="margin">
              <wp:posOffset>727075</wp:posOffset>
            </wp:positionH>
            <wp:positionV relativeFrom="margin">
              <wp:posOffset>502285</wp:posOffset>
            </wp:positionV>
            <wp:extent cx="2371725" cy="1553210"/>
            <wp:effectExtent l="0" t="0" r="952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5" b="17464"/>
                    <a:stretch/>
                  </pic:blipFill>
                  <pic:spPr bwMode="auto">
                    <a:xfrm>
                      <a:off x="0" y="0"/>
                      <a:ext cx="23717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DC2" w:rsidRPr="000C2DC2">
        <w:rPr>
          <w:rFonts w:ascii="Arial" w:hAnsi="Arial" w:cs="Arial"/>
          <w:lang w:val="cs-CZ"/>
        </w:rPr>
        <w:t xml:space="preserve">Světovým unikátem je první bezdrátová teplotní sonda, která je součástí nových indukčních varných desek AEG SensePro. Díky ní lze vařit i smažit </w:t>
      </w:r>
      <w:r w:rsidR="003C6E5C">
        <w:rPr>
          <w:rFonts w:ascii="Arial" w:hAnsi="Arial" w:cs="Arial"/>
          <w:lang w:val="cs-CZ"/>
        </w:rPr>
        <w:br/>
      </w:r>
      <w:r w:rsidR="000C2DC2" w:rsidRPr="000C2DC2">
        <w:rPr>
          <w:rFonts w:ascii="Arial" w:hAnsi="Arial" w:cs="Arial"/>
          <w:lang w:val="cs-CZ"/>
        </w:rPr>
        <w:t xml:space="preserve">s přesností a bez námahy. Bez obav se může každý pustit i do vaření metodou Sous-Vide, u kterého je vyžadována konstantní řízená teplota. Tu teplotní sonda automatický ohlídá, každému uživateli se tak dostává jedinečného zážitku asistovaného vaření.  </w:t>
      </w:r>
    </w:p>
    <w:p w14:paraId="196EE708" w14:textId="77777777" w:rsidR="00694965" w:rsidRPr="000C2DC2" w:rsidRDefault="00694965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7E0EB232" w14:textId="3D770007" w:rsidR="00CE4B7B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0C2DC2">
        <w:rPr>
          <w:rFonts w:ascii="Arial" w:hAnsi="Arial" w:cs="Arial"/>
          <w:lang w:val="cs-CZ"/>
        </w:rPr>
        <w:t>Ať už grilujete na pánvi, vaříte na mírném varu nebo objevujete zcela nové postupy, senzor vám poslouží jako intuitivní pomocník dodávající jistotu při jakémkoli postupu.</w:t>
      </w:r>
    </w:p>
    <w:p w14:paraId="23DD63C8" w14:textId="77777777" w:rsidR="000C2DC2" w:rsidRDefault="000C2DC2" w:rsidP="000C2DC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4E6070F" w14:textId="1AAF4886" w:rsidR="00B94FCD" w:rsidRDefault="00FB51B4" w:rsidP="00B471C6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10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1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BA3B09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0AA79B7A" w14:textId="77777777" w:rsidR="00372353" w:rsidRPr="00B471C6" w:rsidRDefault="00372353" w:rsidP="00C31EA1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38FA32FA" w:rsidR="001E52FF" w:rsidRPr="00EB27DC" w:rsidRDefault="008D66D2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8D66D2">
        <w:rPr>
          <w:rFonts w:ascii="Arial" w:hAnsi="Arial" w:cs="Arial"/>
          <w:sz w:val="20"/>
          <w:szCs w:val="20"/>
          <w:lang w:val="cs-CZ"/>
        </w:rPr>
        <w:t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Frigidaire, Anova a Westinghouse prodá více než 60 milionů spotřebičů zákazníkům z více než 150 zemí světa. V roce 2018 dosáhly tržby společnosti Electrolux hodnoty 124 miliard SEK a společnost zaměstnávala 54 000 zaměstnanců.</w:t>
      </w:r>
    </w:p>
    <w:sectPr w:rsidR="001E52FF" w:rsidRPr="00EB27D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C802" w14:textId="77777777" w:rsidR="00C51A9D" w:rsidRDefault="00C51A9D">
      <w:r>
        <w:separator/>
      </w:r>
    </w:p>
  </w:endnote>
  <w:endnote w:type="continuationSeparator" w:id="0">
    <w:p w14:paraId="53E9D24F" w14:textId="77777777" w:rsidR="00C51A9D" w:rsidRDefault="00C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B79F" w14:textId="77777777" w:rsidR="00C51A9D" w:rsidRDefault="00C51A9D">
      <w:r>
        <w:separator/>
      </w:r>
    </w:p>
  </w:footnote>
  <w:footnote w:type="continuationSeparator" w:id="0">
    <w:p w14:paraId="31A176EE" w14:textId="77777777" w:rsidR="00C51A9D" w:rsidRDefault="00C5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2E25420"/>
    <w:multiLevelType w:val="hybridMultilevel"/>
    <w:tmpl w:val="1430B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52DE4"/>
    <w:rsid w:val="00054104"/>
    <w:rsid w:val="00077929"/>
    <w:rsid w:val="0008168F"/>
    <w:rsid w:val="00093051"/>
    <w:rsid w:val="00095E8A"/>
    <w:rsid w:val="000962CC"/>
    <w:rsid w:val="000A3389"/>
    <w:rsid w:val="000A341C"/>
    <w:rsid w:val="000A6A21"/>
    <w:rsid w:val="000A791F"/>
    <w:rsid w:val="000C2DC2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454BC"/>
    <w:rsid w:val="00154E13"/>
    <w:rsid w:val="001649FF"/>
    <w:rsid w:val="0017697B"/>
    <w:rsid w:val="00186731"/>
    <w:rsid w:val="001A0215"/>
    <w:rsid w:val="001A0D7D"/>
    <w:rsid w:val="001C534A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1567"/>
    <w:rsid w:val="002523D7"/>
    <w:rsid w:val="00254314"/>
    <w:rsid w:val="00264F62"/>
    <w:rsid w:val="00273C9B"/>
    <w:rsid w:val="00280F5F"/>
    <w:rsid w:val="002826DC"/>
    <w:rsid w:val="00291086"/>
    <w:rsid w:val="00295738"/>
    <w:rsid w:val="00296452"/>
    <w:rsid w:val="002A374B"/>
    <w:rsid w:val="002A67CD"/>
    <w:rsid w:val="002C377F"/>
    <w:rsid w:val="002D0580"/>
    <w:rsid w:val="002D469E"/>
    <w:rsid w:val="002E00F8"/>
    <w:rsid w:val="002E23FF"/>
    <w:rsid w:val="002E7A73"/>
    <w:rsid w:val="0030032B"/>
    <w:rsid w:val="00305CA2"/>
    <w:rsid w:val="00332217"/>
    <w:rsid w:val="00351724"/>
    <w:rsid w:val="00354186"/>
    <w:rsid w:val="0036147B"/>
    <w:rsid w:val="00364F04"/>
    <w:rsid w:val="00372353"/>
    <w:rsid w:val="003732F3"/>
    <w:rsid w:val="00384AAC"/>
    <w:rsid w:val="00391CFC"/>
    <w:rsid w:val="003974D5"/>
    <w:rsid w:val="003A0C7A"/>
    <w:rsid w:val="003A47EB"/>
    <w:rsid w:val="003A6A66"/>
    <w:rsid w:val="003B2AAA"/>
    <w:rsid w:val="003C3152"/>
    <w:rsid w:val="003C6E5C"/>
    <w:rsid w:val="003C7B58"/>
    <w:rsid w:val="003D7A44"/>
    <w:rsid w:val="003E3C96"/>
    <w:rsid w:val="003E58EF"/>
    <w:rsid w:val="003F5B7A"/>
    <w:rsid w:val="00400DF2"/>
    <w:rsid w:val="00404D0B"/>
    <w:rsid w:val="00410556"/>
    <w:rsid w:val="0042210E"/>
    <w:rsid w:val="004257B7"/>
    <w:rsid w:val="00425E86"/>
    <w:rsid w:val="004310F2"/>
    <w:rsid w:val="004326FD"/>
    <w:rsid w:val="00433FAC"/>
    <w:rsid w:val="00437DF7"/>
    <w:rsid w:val="00455D2D"/>
    <w:rsid w:val="00463A8D"/>
    <w:rsid w:val="00467AC2"/>
    <w:rsid w:val="00473C91"/>
    <w:rsid w:val="00476747"/>
    <w:rsid w:val="00483A74"/>
    <w:rsid w:val="00487EDE"/>
    <w:rsid w:val="004A13EB"/>
    <w:rsid w:val="004A3D98"/>
    <w:rsid w:val="004A459C"/>
    <w:rsid w:val="004B3DF4"/>
    <w:rsid w:val="004B5E0F"/>
    <w:rsid w:val="004D071F"/>
    <w:rsid w:val="004D12C4"/>
    <w:rsid w:val="004F2BC6"/>
    <w:rsid w:val="0050372C"/>
    <w:rsid w:val="00524A80"/>
    <w:rsid w:val="005260B8"/>
    <w:rsid w:val="00527393"/>
    <w:rsid w:val="00536FE4"/>
    <w:rsid w:val="00560BA8"/>
    <w:rsid w:val="0056277D"/>
    <w:rsid w:val="0056406C"/>
    <w:rsid w:val="00575809"/>
    <w:rsid w:val="005778CA"/>
    <w:rsid w:val="00582DE8"/>
    <w:rsid w:val="005957D5"/>
    <w:rsid w:val="005B75B8"/>
    <w:rsid w:val="005C2B3F"/>
    <w:rsid w:val="005D3878"/>
    <w:rsid w:val="005D6688"/>
    <w:rsid w:val="005E116E"/>
    <w:rsid w:val="005E685B"/>
    <w:rsid w:val="005E7C8C"/>
    <w:rsid w:val="005F0BBB"/>
    <w:rsid w:val="005F74EA"/>
    <w:rsid w:val="005F7D6F"/>
    <w:rsid w:val="00631B82"/>
    <w:rsid w:val="00632BFB"/>
    <w:rsid w:val="00633F64"/>
    <w:rsid w:val="00636F9A"/>
    <w:rsid w:val="006370E1"/>
    <w:rsid w:val="00640BF6"/>
    <w:rsid w:val="006442A3"/>
    <w:rsid w:val="006531E1"/>
    <w:rsid w:val="006542AE"/>
    <w:rsid w:val="006552BF"/>
    <w:rsid w:val="006610C8"/>
    <w:rsid w:val="00681B0F"/>
    <w:rsid w:val="00683BE4"/>
    <w:rsid w:val="00684B31"/>
    <w:rsid w:val="00694965"/>
    <w:rsid w:val="00697E5B"/>
    <w:rsid w:val="006B574A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4BB0"/>
    <w:rsid w:val="00775974"/>
    <w:rsid w:val="00776912"/>
    <w:rsid w:val="007773D5"/>
    <w:rsid w:val="00781856"/>
    <w:rsid w:val="00792F73"/>
    <w:rsid w:val="007A21FB"/>
    <w:rsid w:val="007B0517"/>
    <w:rsid w:val="007D713F"/>
    <w:rsid w:val="007E7842"/>
    <w:rsid w:val="007F4C02"/>
    <w:rsid w:val="00802375"/>
    <w:rsid w:val="0080549C"/>
    <w:rsid w:val="00812232"/>
    <w:rsid w:val="00814B92"/>
    <w:rsid w:val="00816ACC"/>
    <w:rsid w:val="0082049F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82193"/>
    <w:rsid w:val="008828E0"/>
    <w:rsid w:val="0089122C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D66D2"/>
    <w:rsid w:val="008E11ED"/>
    <w:rsid w:val="008E304D"/>
    <w:rsid w:val="008E79C6"/>
    <w:rsid w:val="009155A2"/>
    <w:rsid w:val="00917260"/>
    <w:rsid w:val="009175EB"/>
    <w:rsid w:val="0093132C"/>
    <w:rsid w:val="0094513F"/>
    <w:rsid w:val="009514F5"/>
    <w:rsid w:val="0095591B"/>
    <w:rsid w:val="009606D1"/>
    <w:rsid w:val="009813D5"/>
    <w:rsid w:val="00985648"/>
    <w:rsid w:val="00994B76"/>
    <w:rsid w:val="009A4D09"/>
    <w:rsid w:val="009B5B18"/>
    <w:rsid w:val="009C6F60"/>
    <w:rsid w:val="009E263F"/>
    <w:rsid w:val="009E2E13"/>
    <w:rsid w:val="009F0691"/>
    <w:rsid w:val="00A10289"/>
    <w:rsid w:val="00A24423"/>
    <w:rsid w:val="00A26EB0"/>
    <w:rsid w:val="00A4213C"/>
    <w:rsid w:val="00A47A10"/>
    <w:rsid w:val="00A54C75"/>
    <w:rsid w:val="00A60075"/>
    <w:rsid w:val="00A65876"/>
    <w:rsid w:val="00A65DCC"/>
    <w:rsid w:val="00A83EDF"/>
    <w:rsid w:val="00A84A98"/>
    <w:rsid w:val="00A9764C"/>
    <w:rsid w:val="00AB1B4A"/>
    <w:rsid w:val="00AB5B0D"/>
    <w:rsid w:val="00AC2455"/>
    <w:rsid w:val="00AC2B29"/>
    <w:rsid w:val="00AD1687"/>
    <w:rsid w:val="00AD4966"/>
    <w:rsid w:val="00AE2E97"/>
    <w:rsid w:val="00B00915"/>
    <w:rsid w:val="00B00FAF"/>
    <w:rsid w:val="00B05D67"/>
    <w:rsid w:val="00B06182"/>
    <w:rsid w:val="00B1072A"/>
    <w:rsid w:val="00B21EE6"/>
    <w:rsid w:val="00B37269"/>
    <w:rsid w:val="00B471C6"/>
    <w:rsid w:val="00B62E7E"/>
    <w:rsid w:val="00B77B15"/>
    <w:rsid w:val="00B77F5F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01D4B"/>
    <w:rsid w:val="00C02579"/>
    <w:rsid w:val="00C24DA1"/>
    <w:rsid w:val="00C31EA1"/>
    <w:rsid w:val="00C33CDE"/>
    <w:rsid w:val="00C37FCB"/>
    <w:rsid w:val="00C43D7F"/>
    <w:rsid w:val="00C4422E"/>
    <w:rsid w:val="00C51A9D"/>
    <w:rsid w:val="00C51E81"/>
    <w:rsid w:val="00C6115B"/>
    <w:rsid w:val="00C65BD5"/>
    <w:rsid w:val="00C7115E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CE4B7B"/>
    <w:rsid w:val="00D049C1"/>
    <w:rsid w:val="00D05995"/>
    <w:rsid w:val="00D15094"/>
    <w:rsid w:val="00D176F6"/>
    <w:rsid w:val="00D17FE0"/>
    <w:rsid w:val="00D20DCB"/>
    <w:rsid w:val="00D270BB"/>
    <w:rsid w:val="00D276B5"/>
    <w:rsid w:val="00D34906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C002C"/>
    <w:rsid w:val="00DC7A72"/>
    <w:rsid w:val="00DD6AA6"/>
    <w:rsid w:val="00DD6ED5"/>
    <w:rsid w:val="00DF586C"/>
    <w:rsid w:val="00E028CE"/>
    <w:rsid w:val="00E079D4"/>
    <w:rsid w:val="00E12119"/>
    <w:rsid w:val="00E272AC"/>
    <w:rsid w:val="00E33AFB"/>
    <w:rsid w:val="00E5530F"/>
    <w:rsid w:val="00E5554B"/>
    <w:rsid w:val="00E6765E"/>
    <w:rsid w:val="00E83714"/>
    <w:rsid w:val="00E9399F"/>
    <w:rsid w:val="00EA4F50"/>
    <w:rsid w:val="00EB27DC"/>
    <w:rsid w:val="00EB7C1C"/>
    <w:rsid w:val="00ED2596"/>
    <w:rsid w:val="00EE120A"/>
    <w:rsid w:val="00EE4B2D"/>
    <w:rsid w:val="00EF65E7"/>
    <w:rsid w:val="00F03F2F"/>
    <w:rsid w:val="00F064C4"/>
    <w:rsid w:val="00F146F2"/>
    <w:rsid w:val="00F1597A"/>
    <w:rsid w:val="00F17D31"/>
    <w:rsid w:val="00F22068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B2912"/>
    <w:rsid w:val="00FB2F69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doblogo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g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900E-B482-4681-A4CF-339113C5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Petra Walderová</cp:lastModifiedBy>
  <cp:revision>32</cp:revision>
  <cp:lastPrinted>2019-09-03T13:22:00Z</cp:lastPrinted>
  <dcterms:created xsi:type="dcterms:W3CDTF">2019-03-27T09:17:00Z</dcterms:created>
  <dcterms:modified xsi:type="dcterms:W3CDTF">2019-09-04T08:34:00Z</dcterms:modified>
</cp:coreProperties>
</file>