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F2B3" w14:textId="77777777" w:rsidR="002B2277" w:rsidRPr="00823B14" w:rsidRDefault="002B2277" w:rsidP="002D3D3A">
      <w:pPr>
        <w:pStyle w:val="Nzev"/>
        <w:rPr>
          <w:sz w:val="32"/>
          <w:szCs w:val="32"/>
          <w:lang w:eastAsia="en-US"/>
        </w:rPr>
      </w:pPr>
    </w:p>
    <w:p w14:paraId="693BF9E1" w14:textId="33E71B6F" w:rsidR="0010689B" w:rsidRDefault="004046FE" w:rsidP="00F34ED9">
      <w:pPr>
        <w:shd w:val="clear" w:color="auto" w:fill="FFFFFF"/>
        <w:spacing w:line="276" w:lineRule="auto"/>
        <w:jc w:val="center"/>
        <w:rPr>
          <w:rFonts w:ascii="Arial" w:eastAsia="Times New Roman" w:hAnsi="Arial" w:cs="Arial"/>
          <w:b/>
          <w:color w:val="2F5496"/>
          <w:sz w:val="32"/>
          <w:szCs w:val="22"/>
          <w:lang w:eastAsia="ar-SA"/>
        </w:rPr>
      </w:pPr>
      <w:r>
        <w:rPr>
          <w:rFonts w:ascii="Arial" w:eastAsia="Times New Roman" w:hAnsi="Arial" w:cs="Arial"/>
          <w:b/>
          <w:color w:val="2F5496"/>
          <w:sz w:val="32"/>
          <w:szCs w:val="22"/>
          <w:lang w:eastAsia="ar-SA"/>
        </w:rPr>
        <w:t>Oživte interiér díky novým barevným kombinacím</w:t>
      </w:r>
    </w:p>
    <w:p w14:paraId="3CEE1DE1" w14:textId="77777777" w:rsidR="00C72D5E" w:rsidRDefault="00C72D5E" w:rsidP="009D59C9">
      <w:pPr>
        <w:shd w:val="clear" w:color="auto" w:fill="FFFFFF"/>
        <w:spacing w:line="276" w:lineRule="auto"/>
        <w:jc w:val="both"/>
        <w:rPr>
          <w:rFonts w:ascii="Arial" w:eastAsia="Times New Roman" w:hAnsi="Arial" w:cs="Arial"/>
          <w:sz w:val="22"/>
          <w:szCs w:val="22"/>
          <w:lang w:eastAsia="en-US"/>
        </w:rPr>
      </w:pPr>
    </w:p>
    <w:p w14:paraId="0E4C5F76" w14:textId="48D28BA5" w:rsidR="00CA5160" w:rsidRPr="00584720" w:rsidRDefault="005754F5" w:rsidP="002165F2">
      <w:pPr>
        <w:shd w:val="clear" w:color="auto" w:fill="FFFFFF"/>
        <w:spacing w:line="276" w:lineRule="auto"/>
        <w:jc w:val="both"/>
        <w:rPr>
          <w:rFonts w:ascii="Arial" w:hAnsi="Arial" w:cs="Arial"/>
          <w:b/>
          <w:bCs/>
          <w:sz w:val="22"/>
          <w:szCs w:val="22"/>
          <w:shd w:val="clear" w:color="auto" w:fill="FFFFFF"/>
        </w:rPr>
      </w:pPr>
      <w:r w:rsidRPr="00584720">
        <w:rPr>
          <w:rFonts w:ascii="Arial" w:eastAsia="Times New Roman" w:hAnsi="Arial" w:cs="Arial"/>
          <w:b/>
          <w:bCs/>
          <w:sz w:val="22"/>
          <w:szCs w:val="22"/>
          <w:lang w:eastAsia="en-US"/>
        </w:rPr>
        <w:t xml:space="preserve">Praha </w:t>
      </w:r>
      <w:r w:rsidR="00041149" w:rsidRPr="00584720">
        <w:rPr>
          <w:rFonts w:ascii="Arial" w:eastAsia="Times New Roman" w:hAnsi="Arial" w:cs="Arial"/>
          <w:b/>
          <w:bCs/>
          <w:sz w:val="22"/>
          <w:szCs w:val="22"/>
          <w:lang w:eastAsia="en-US"/>
        </w:rPr>
        <w:t>28</w:t>
      </w:r>
      <w:r w:rsidR="00FF72FA" w:rsidRPr="00584720">
        <w:rPr>
          <w:rFonts w:ascii="Arial" w:eastAsia="Times New Roman" w:hAnsi="Arial" w:cs="Arial"/>
          <w:b/>
          <w:bCs/>
          <w:sz w:val="22"/>
          <w:szCs w:val="22"/>
          <w:lang w:eastAsia="en-US"/>
        </w:rPr>
        <w:t>. dubna</w:t>
      </w:r>
      <w:r w:rsidRPr="00584720">
        <w:rPr>
          <w:rFonts w:ascii="Arial" w:eastAsia="Times New Roman" w:hAnsi="Arial" w:cs="Arial"/>
          <w:b/>
          <w:bCs/>
          <w:sz w:val="22"/>
          <w:szCs w:val="22"/>
          <w:lang w:eastAsia="en-US"/>
        </w:rPr>
        <w:t xml:space="preserve"> </w:t>
      </w:r>
      <w:r w:rsidR="002F1E32" w:rsidRPr="00584720">
        <w:rPr>
          <w:rFonts w:ascii="Arial" w:eastAsia="Times New Roman" w:hAnsi="Arial" w:cs="Arial"/>
          <w:b/>
          <w:bCs/>
          <w:sz w:val="22"/>
          <w:szCs w:val="22"/>
          <w:lang w:eastAsia="en-US"/>
        </w:rPr>
        <w:t xml:space="preserve">2020 </w:t>
      </w:r>
      <w:r w:rsidRPr="00584720">
        <w:rPr>
          <w:rFonts w:ascii="Arial" w:eastAsia="Times New Roman" w:hAnsi="Arial" w:cs="Arial"/>
          <w:b/>
          <w:bCs/>
          <w:sz w:val="22"/>
          <w:szCs w:val="22"/>
          <w:lang w:eastAsia="en-US"/>
        </w:rPr>
        <w:t xml:space="preserve">– </w:t>
      </w:r>
      <w:r w:rsidR="002165F2" w:rsidRPr="00584720">
        <w:rPr>
          <w:rFonts w:ascii="Arial" w:hAnsi="Arial" w:cs="Arial"/>
          <w:b/>
          <w:bCs/>
          <w:sz w:val="22"/>
          <w:szCs w:val="22"/>
          <w:shd w:val="clear" w:color="auto" w:fill="FFFFFF"/>
        </w:rPr>
        <w:t xml:space="preserve">Od </w:t>
      </w:r>
      <w:r w:rsidR="00A672A3" w:rsidRPr="00584720">
        <w:rPr>
          <w:rFonts w:ascii="Arial" w:hAnsi="Arial" w:cs="Arial"/>
          <w:b/>
          <w:bCs/>
          <w:sz w:val="22"/>
          <w:szCs w:val="22"/>
          <w:shd w:val="clear" w:color="auto" w:fill="FFFFFF"/>
        </w:rPr>
        <w:t>devadesátých</w:t>
      </w:r>
      <w:r w:rsidR="002165F2" w:rsidRPr="00584720">
        <w:rPr>
          <w:rFonts w:ascii="Arial" w:hAnsi="Arial" w:cs="Arial"/>
          <w:b/>
          <w:bCs/>
          <w:sz w:val="22"/>
          <w:szCs w:val="22"/>
          <w:shd w:val="clear" w:color="auto" w:fill="FFFFFF"/>
        </w:rPr>
        <w:t>, barevn</w:t>
      </w:r>
      <w:r w:rsidR="00914240" w:rsidRPr="00584720">
        <w:rPr>
          <w:rFonts w:ascii="Arial" w:hAnsi="Arial" w:cs="Arial"/>
          <w:b/>
          <w:bCs/>
          <w:sz w:val="22"/>
          <w:szCs w:val="22"/>
          <w:shd w:val="clear" w:color="auto" w:fill="FFFFFF"/>
        </w:rPr>
        <w:t>ě</w:t>
      </w:r>
      <w:r w:rsidR="002165F2" w:rsidRPr="00584720">
        <w:rPr>
          <w:rFonts w:ascii="Arial" w:hAnsi="Arial" w:cs="Arial"/>
          <w:b/>
          <w:bCs/>
          <w:sz w:val="22"/>
          <w:szCs w:val="22"/>
          <w:shd w:val="clear" w:color="auto" w:fill="FFFFFF"/>
        </w:rPr>
        <w:t xml:space="preserve"> divokých let se mnohé změnilo. Ze současných průzkumů značky Balakryl jasně vyplynulo, že většina Čechů má své domovy vymalovány bílou barvou. Proto stále častěji hledají způsoby, jak interiér oživit nikoliv barevnou výmalbou zdí v interiéru,</w:t>
      </w:r>
      <w:r w:rsidR="00E81ACA" w:rsidRPr="00584720">
        <w:rPr>
          <w:rFonts w:ascii="Arial" w:hAnsi="Arial" w:cs="Arial"/>
          <w:b/>
          <w:bCs/>
          <w:sz w:val="22"/>
          <w:szCs w:val="22"/>
          <w:shd w:val="clear" w:color="auto" w:fill="FFFFFF"/>
        </w:rPr>
        <w:t xml:space="preserve"> ale spíše</w:t>
      </w:r>
      <w:r w:rsidR="002165F2" w:rsidRPr="00584720">
        <w:rPr>
          <w:rFonts w:ascii="Arial" w:hAnsi="Arial" w:cs="Arial"/>
          <w:b/>
          <w:bCs/>
          <w:sz w:val="22"/>
          <w:szCs w:val="22"/>
          <w:shd w:val="clear" w:color="auto" w:fill="FFFFFF"/>
        </w:rPr>
        <w:t xml:space="preserve"> vhodnou kombinací barevných doplňků a dekorací. Pojďme se společně s interiérovou designérkou Alexandrou </w:t>
      </w:r>
      <w:proofErr w:type="spellStart"/>
      <w:r w:rsidR="002165F2" w:rsidRPr="00584720">
        <w:rPr>
          <w:rFonts w:ascii="Arial" w:hAnsi="Arial" w:cs="Arial"/>
          <w:b/>
          <w:bCs/>
          <w:sz w:val="22"/>
          <w:szCs w:val="22"/>
          <w:shd w:val="clear" w:color="auto" w:fill="FFFFFF"/>
        </w:rPr>
        <w:t>Dýckovou</w:t>
      </w:r>
      <w:proofErr w:type="spellEnd"/>
      <w:r w:rsidR="002165F2" w:rsidRPr="00584720">
        <w:rPr>
          <w:rFonts w:ascii="Arial" w:hAnsi="Arial" w:cs="Arial"/>
          <w:b/>
          <w:bCs/>
          <w:sz w:val="22"/>
          <w:szCs w:val="22"/>
          <w:shd w:val="clear" w:color="auto" w:fill="FFFFFF"/>
        </w:rPr>
        <w:t xml:space="preserve"> podívat, jak této změny snadno docílit</w:t>
      </w:r>
      <w:r w:rsidR="00D11493" w:rsidRPr="00584720">
        <w:rPr>
          <w:rFonts w:ascii="Arial" w:hAnsi="Arial" w:cs="Arial"/>
          <w:b/>
          <w:bCs/>
          <w:sz w:val="22"/>
          <w:szCs w:val="22"/>
          <w:shd w:val="clear" w:color="auto" w:fill="FFFFFF"/>
        </w:rPr>
        <w:t xml:space="preserve"> a kde hledat inspiraci. </w:t>
      </w:r>
    </w:p>
    <w:p w14:paraId="4E8F80D2" w14:textId="2FF3FD9A" w:rsidR="00BF094A" w:rsidRPr="006642CB" w:rsidRDefault="00BF094A" w:rsidP="00CA1873">
      <w:pPr>
        <w:shd w:val="clear" w:color="auto" w:fill="FFFFFF"/>
        <w:spacing w:line="276" w:lineRule="auto"/>
        <w:jc w:val="both"/>
        <w:rPr>
          <w:rFonts w:ascii="Arial" w:eastAsia="Times New Roman" w:hAnsi="Arial" w:cs="Arial"/>
          <w:sz w:val="22"/>
          <w:szCs w:val="22"/>
          <w:lang w:eastAsia="en-US"/>
        </w:rPr>
      </w:pPr>
    </w:p>
    <w:p w14:paraId="41DAFE7B" w14:textId="3DE99E31" w:rsidR="0093092D" w:rsidRPr="006642CB" w:rsidRDefault="004F581A" w:rsidP="00CA1873">
      <w:pPr>
        <w:shd w:val="clear" w:color="auto" w:fill="FFFFFF"/>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 xml:space="preserve">Velká změna v malých detailech </w:t>
      </w:r>
    </w:p>
    <w:p w14:paraId="59EE476A" w14:textId="0A38F436" w:rsidR="00E81ACA" w:rsidRPr="00584720" w:rsidRDefault="00E81ACA" w:rsidP="00E81ACA">
      <w:pPr>
        <w:shd w:val="clear" w:color="auto" w:fill="FFFFFF"/>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t xml:space="preserve">Proměna domova nemusí být drahou a náročnou činností. Nejjednodušší </w:t>
      </w:r>
      <w:r w:rsidR="007213E4" w:rsidRPr="00584720">
        <w:rPr>
          <w:rFonts w:ascii="Arial" w:hAnsi="Arial" w:cs="Arial"/>
          <w:sz w:val="22"/>
          <w:szCs w:val="22"/>
          <w:shd w:val="clear" w:color="auto" w:fill="FFFFFF"/>
        </w:rPr>
        <w:t xml:space="preserve">je </w:t>
      </w:r>
      <w:r w:rsidR="007C24B4" w:rsidRPr="00584720">
        <w:rPr>
          <w:rFonts w:ascii="Arial" w:hAnsi="Arial" w:cs="Arial"/>
          <w:sz w:val="22"/>
          <w:szCs w:val="22"/>
          <w:shd w:val="clear" w:color="auto" w:fill="FFFFFF"/>
        </w:rPr>
        <w:t xml:space="preserve">začít </w:t>
      </w:r>
      <w:r w:rsidR="007213E4" w:rsidRPr="00584720">
        <w:rPr>
          <w:rFonts w:ascii="Arial" w:hAnsi="Arial" w:cs="Arial"/>
          <w:sz w:val="22"/>
          <w:szCs w:val="22"/>
          <w:shd w:val="clear" w:color="auto" w:fill="FFFFFF"/>
        </w:rPr>
        <w:t>od toho, jak máte vymalov</w:t>
      </w:r>
      <w:r w:rsidR="00075FDD" w:rsidRPr="00584720">
        <w:rPr>
          <w:rFonts w:ascii="Arial" w:hAnsi="Arial" w:cs="Arial"/>
          <w:sz w:val="22"/>
          <w:szCs w:val="22"/>
          <w:shd w:val="clear" w:color="auto" w:fill="FFFFFF"/>
        </w:rPr>
        <w:t>an</w:t>
      </w:r>
      <w:r w:rsidR="007213E4" w:rsidRPr="00584720">
        <w:rPr>
          <w:rFonts w:ascii="Arial" w:hAnsi="Arial" w:cs="Arial"/>
          <w:sz w:val="22"/>
          <w:szCs w:val="22"/>
          <w:shd w:val="clear" w:color="auto" w:fill="FFFFFF"/>
        </w:rPr>
        <w:t>é zdi</w:t>
      </w:r>
      <w:r w:rsidR="00075FDD" w:rsidRPr="00584720">
        <w:rPr>
          <w:rFonts w:ascii="Arial" w:hAnsi="Arial" w:cs="Arial"/>
          <w:sz w:val="22"/>
          <w:szCs w:val="22"/>
          <w:shd w:val="clear" w:color="auto" w:fill="FFFFFF"/>
        </w:rPr>
        <w:t xml:space="preserve"> </w:t>
      </w:r>
      <w:r w:rsidRPr="00584720">
        <w:rPr>
          <w:rFonts w:ascii="Arial" w:hAnsi="Arial" w:cs="Arial"/>
          <w:sz w:val="22"/>
          <w:szCs w:val="22"/>
          <w:shd w:val="clear" w:color="auto" w:fill="FFFFFF"/>
        </w:rPr>
        <w:t>– pokud</w:t>
      </w:r>
      <w:r w:rsidR="001B479D" w:rsidRPr="00584720">
        <w:rPr>
          <w:rFonts w:ascii="Arial" w:hAnsi="Arial" w:cs="Arial"/>
          <w:sz w:val="22"/>
          <w:szCs w:val="22"/>
          <w:shd w:val="clear" w:color="auto" w:fill="FFFFFF"/>
        </w:rPr>
        <w:t xml:space="preserve"> bíle</w:t>
      </w:r>
      <w:r w:rsidRPr="00584720">
        <w:rPr>
          <w:rFonts w:ascii="Arial" w:hAnsi="Arial" w:cs="Arial"/>
          <w:sz w:val="22"/>
          <w:szCs w:val="22"/>
          <w:shd w:val="clear" w:color="auto" w:fill="FFFFFF"/>
        </w:rPr>
        <w:t xml:space="preserve">, máte zcela volnou ruku. Pak vám postačí vybrat si jen pár barevných doplňků, které zkombinujete. Navíc není potřeba kupovat vše nové – křeslu </w:t>
      </w:r>
      <w:r w:rsidR="00BE0450" w:rsidRPr="00584720">
        <w:rPr>
          <w:rFonts w:ascii="Arial" w:hAnsi="Arial" w:cs="Arial"/>
          <w:sz w:val="22"/>
          <w:szCs w:val="22"/>
          <w:shd w:val="clear" w:color="auto" w:fill="FFFFFF"/>
        </w:rPr>
        <w:t xml:space="preserve">stačí </w:t>
      </w:r>
      <w:r w:rsidRPr="00584720">
        <w:rPr>
          <w:rFonts w:ascii="Arial" w:hAnsi="Arial" w:cs="Arial"/>
          <w:sz w:val="22"/>
          <w:szCs w:val="22"/>
          <w:shd w:val="clear" w:color="auto" w:fill="FFFFFF"/>
        </w:rPr>
        <w:t>dát nový potah, nábytek</w:t>
      </w:r>
      <w:r w:rsidR="00F72955" w:rsidRPr="00584720">
        <w:rPr>
          <w:rFonts w:ascii="Arial" w:hAnsi="Arial" w:cs="Arial"/>
          <w:sz w:val="22"/>
          <w:szCs w:val="22"/>
          <w:shd w:val="clear" w:color="auto" w:fill="FFFFFF"/>
        </w:rPr>
        <w:t xml:space="preserve"> a poličky</w:t>
      </w:r>
      <w:r w:rsidRPr="00584720">
        <w:rPr>
          <w:rFonts w:ascii="Arial" w:hAnsi="Arial" w:cs="Arial"/>
          <w:sz w:val="22"/>
          <w:szCs w:val="22"/>
          <w:shd w:val="clear" w:color="auto" w:fill="FFFFFF"/>
        </w:rPr>
        <w:t xml:space="preserve"> lze snadno</w:t>
      </w:r>
      <w:r w:rsidR="00063010" w:rsidRPr="00584720">
        <w:rPr>
          <w:rFonts w:ascii="Arial" w:hAnsi="Arial" w:cs="Arial"/>
          <w:sz w:val="22"/>
          <w:szCs w:val="22"/>
          <w:shd w:val="clear" w:color="auto" w:fill="FFFFFF"/>
        </w:rPr>
        <w:t xml:space="preserve"> oživit</w:t>
      </w:r>
      <w:r w:rsidRPr="00584720">
        <w:rPr>
          <w:rFonts w:ascii="Arial" w:hAnsi="Arial" w:cs="Arial"/>
          <w:sz w:val="22"/>
          <w:szCs w:val="22"/>
          <w:shd w:val="clear" w:color="auto" w:fill="FFFFFF"/>
        </w:rPr>
        <w:t xml:space="preserve"> krycími barvami</w:t>
      </w:r>
      <w:r w:rsidR="0037188A" w:rsidRPr="00584720">
        <w:rPr>
          <w:rFonts w:ascii="Arial" w:hAnsi="Arial" w:cs="Arial"/>
          <w:sz w:val="22"/>
          <w:szCs w:val="22"/>
          <w:shd w:val="clear" w:color="auto" w:fill="FFFFFF"/>
        </w:rPr>
        <w:t xml:space="preserve"> a do obchodu skočit </w:t>
      </w:r>
      <w:r w:rsidR="00F72955" w:rsidRPr="00584720">
        <w:rPr>
          <w:rFonts w:ascii="Arial" w:hAnsi="Arial" w:cs="Arial"/>
          <w:sz w:val="22"/>
          <w:szCs w:val="22"/>
          <w:shd w:val="clear" w:color="auto" w:fill="FFFFFF"/>
        </w:rPr>
        <w:t xml:space="preserve">už jen </w:t>
      </w:r>
      <w:r w:rsidR="0037188A" w:rsidRPr="00584720">
        <w:rPr>
          <w:rFonts w:ascii="Arial" w:hAnsi="Arial" w:cs="Arial"/>
          <w:sz w:val="22"/>
          <w:szCs w:val="22"/>
          <w:shd w:val="clear" w:color="auto" w:fill="FFFFFF"/>
        </w:rPr>
        <w:t xml:space="preserve">pro pár dekorací. </w:t>
      </w:r>
    </w:p>
    <w:p w14:paraId="7B62AC0F" w14:textId="136FA3C1" w:rsidR="00892035" w:rsidRPr="00584720" w:rsidRDefault="00892035" w:rsidP="00E81ACA">
      <w:pPr>
        <w:shd w:val="clear" w:color="auto" w:fill="FFFFFF"/>
        <w:spacing w:line="276" w:lineRule="auto"/>
        <w:jc w:val="both"/>
        <w:rPr>
          <w:rFonts w:ascii="Arial" w:hAnsi="Arial" w:cs="Arial"/>
          <w:sz w:val="22"/>
          <w:szCs w:val="22"/>
          <w:shd w:val="clear" w:color="auto" w:fill="FFFFFF"/>
        </w:rPr>
      </w:pPr>
    </w:p>
    <w:p w14:paraId="3CE9D098" w14:textId="6B06E66C" w:rsidR="00892035" w:rsidRPr="00584720" w:rsidRDefault="00892035" w:rsidP="00375D30">
      <w:pPr>
        <w:spacing w:line="276" w:lineRule="auto"/>
        <w:jc w:val="both"/>
        <w:rPr>
          <w:rStyle w:val="Nadpis2Char"/>
          <w:rFonts w:ascii="Arial" w:eastAsia="SimSun" w:hAnsi="Arial" w:cs="Arial"/>
          <w:b w:val="0"/>
          <w:bCs w:val="0"/>
          <w:i w:val="0"/>
          <w:iCs w:val="0"/>
          <w:sz w:val="22"/>
          <w:szCs w:val="22"/>
          <w:shd w:val="clear" w:color="auto" w:fill="FFFFFF"/>
        </w:rPr>
      </w:pPr>
      <w:r w:rsidRPr="00584720">
        <w:rPr>
          <w:rFonts w:ascii="Arial" w:hAnsi="Arial" w:cs="Arial"/>
          <w:sz w:val="22"/>
          <w:szCs w:val="22"/>
          <w:shd w:val="clear" w:color="auto" w:fill="FFFFFF"/>
        </w:rPr>
        <w:t>Nábytek a dekorace může</w:t>
      </w:r>
      <w:r w:rsidR="009252DD" w:rsidRPr="00584720">
        <w:rPr>
          <w:rFonts w:ascii="Arial" w:hAnsi="Arial" w:cs="Arial"/>
          <w:sz w:val="22"/>
          <w:szCs w:val="22"/>
          <w:shd w:val="clear" w:color="auto" w:fill="FFFFFF"/>
        </w:rPr>
        <w:t>t</w:t>
      </w:r>
      <w:r w:rsidRPr="00584720">
        <w:rPr>
          <w:rFonts w:ascii="Arial" w:hAnsi="Arial" w:cs="Arial"/>
          <w:sz w:val="22"/>
          <w:szCs w:val="22"/>
          <w:shd w:val="clear" w:color="auto" w:fill="FFFFFF"/>
        </w:rPr>
        <w:t xml:space="preserve">e snadno proměnit pomocí krycích barev. </w:t>
      </w:r>
      <w:r w:rsidR="000A5636" w:rsidRPr="00584720">
        <w:rPr>
          <w:rFonts w:ascii="Arial" w:hAnsi="Arial" w:cs="Arial"/>
          <w:sz w:val="22"/>
          <w:szCs w:val="22"/>
          <w:shd w:val="clear" w:color="auto" w:fill="FFFFFF"/>
        </w:rPr>
        <w:t>Když potřebuje</w:t>
      </w:r>
      <w:r w:rsidR="009252DD" w:rsidRPr="00584720">
        <w:rPr>
          <w:rFonts w:ascii="Arial" w:hAnsi="Arial" w:cs="Arial"/>
          <w:sz w:val="22"/>
          <w:szCs w:val="22"/>
          <w:shd w:val="clear" w:color="auto" w:fill="FFFFFF"/>
        </w:rPr>
        <w:t>te</w:t>
      </w:r>
      <w:r w:rsidR="000C05DA" w:rsidRPr="00584720">
        <w:rPr>
          <w:rFonts w:ascii="Arial" w:hAnsi="Arial" w:cs="Arial"/>
          <w:sz w:val="22"/>
          <w:szCs w:val="22"/>
          <w:shd w:val="clear" w:color="auto" w:fill="FFFFFF"/>
        </w:rPr>
        <w:t xml:space="preserve"> </w:t>
      </w:r>
      <w:r w:rsidR="000A5636" w:rsidRPr="00584720">
        <w:rPr>
          <w:rFonts w:ascii="Arial" w:hAnsi="Arial" w:cs="Arial"/>
          <w:sz w:val="22"/>
          <w:szCs w:val="22"/>
          <w:shd w:val="clear" w:color="auto" w:fill="FFFFFF"/>
        </w:rPr>
        <w:t>zamaskovat nedostatky na starš</w:t>
      </w:r>
      <w:r w:rsidR="000C05DA" w:rsidRPr="00584720">
        <w:rPr>
          <w:rFonts w:ascii="Arial" w:hAnsi="Arial" w:cs="Arial"/>
          <w:sz w:val="22"/>
          <w:szCs w:val="22"/>
          <w:shd w:val="clear" w:color="auto" w:fill="FFFFFF"/>
        </w:rPr>
        <w:t>ích</w:t>
      </w:r>
      <w:r w:rsidR="000A5636" w:rsidRPr="00584720">
        <w:rPr>
          <w:rFonts w:ascii="Arial" w:hAnsi="Arial" w:cs="Arial"/>
          <w:sz w:val="22"/>
          <w:szCs w:val="22"/>
          <w:shd w:val="clear" w:color="auto" w:fill="FFFFFF"/>
        </w:rPr>
        <w:t xml:space="preserve"> </w:t>
      </w:r>
      <w:r w:rsidR="000C05DA" w:rsidRPr="00584720">
        <w:rPr>
          <w:rFonts w:ascii="Arial" w:hAnsi="Arial" w:cs="Arial"/>
          <w:sz w:val="22"/>
          <w:szCs w:val="22"/>
          <w:shd w:val="clear" w:color="auto" w:fill="FFFFFF"/>
        </w:rPr>
        <w:t>kouscích</w:t>
      </w:r>
      <w:r w:rsidR="000A5636" w:rsidRPr="00584720">
        <w:rPr>
          <w:rFonts w:ascii="Arial" w:hAnsi="Arial" w:cs="Arial"/>
          <w:sz w:val="22"/>
          <w:szCs w:val="22"/>
          <w:shd w:val="clear" w:color="auto" w:fill="FFFFFF"/>
        </w:rPr>
        <w:t xml:space="preserve">, </w:t>
      </w:r>
      <w:r w:rsidR="00375D30" w:rsidRPr="00584720">
        <w:rPr>
          <w:rFonts w:ascii="Arial" w:hAnsi="Arial" w:cs="Arial"/>
          <w:sz w:val="22"/>
          <w:szCs w:val="22"/>
          <w:shd w:val="clear" w:color="auto" w:fill="FFFFFF"/>
        </w:rPr>
        <w:t xml:space="preserve">zkuste </w:t>
      </w:r>
      <w:r w:rsidR="000A5636" w:rsidRPr="00584720">
        <w:rPr>
          <w:rFonts w:ascii="Arial" w:hAnsi="Arial" w:cs="Arial"/>
          <w:sz w:val="22"/>
          <w:szCs w:val="22"/>
          <w:shd w:val="clear" w:color="auto" w:fill="FFFFFF"/>
        </w:rPr>
        <w:t xml:space="preserve">použít univerzální barvy Balakryl UNI, </w:t>
      </w:r>
      <w:r w:rsidR="00FE70EE" w:rsidRPr="00584720">
        <w:rPr>
          <w:rFonts w:ascii="Arial" w:hAnsi="Arial" w:cs="Arial"/>
          <w:sz w:val="22"/>
          <w:szCs w:val="22"/>
          <w:shd w:val="clear" w:color="auto" w:fill="FFFFFF"/>
        </w:rPr>
        <w:t xml:space="preserve">které </w:t>
      </w:r>
      <w:r w:rsidR="007213E4" w:rsidRPr="00584720">
        <w:rPr>
          <w:rFonts w:ascii="Arial" w:hAnsi="Arial" w:cs="Arial"/>
          <w:sz w:val="22"/>
          <w:szCs w:val="22"/>
          <w:shd w:val="clear" w:color="auto" w:fill="FFFFFF"/>
        </w:rPr>
        <w:t xml:space="preserve">už jsou připraveny rovnou k použití, </w:t>
      </w:r>
      <w:r w:rsidR="00FE70EE" w:rsidRPr="00584720">
        <w:rPr>
          <w:rFonts w:ascii="Arial" w:hAnsi="Arial" w:cs="Arial"/>
          <w:sz w:val="22"/>
          <w:szCs w:val="22"/>
          <w:shd w:val="clear" w:color="auto" w:fill="FFFFFF"/>
        </w:rPr>
        <w:t>jsou ekologické</w:t>
      </w:r>
      <w:r w:rsidR="00063010" w:rsidRPr="00584720">
        <w:rPr>
          <w:rFonts w:ascii="Arial" w:hAnsi="Arial" w:cs="Arial"/>
          <w:sz w:val="22"/>
          <w:szCs w:val="22"/>
          <w:shd w:val="clear" w:color="auto" w:fill="FFFFFF"/>
        </w:rPr>
        <w:t xml:space="preserve"> a nezapáchají</w:t>
      </w:r>
      <w:r w:rsidR="00FE70EE" w:rsidRPr="00584720">
        <w:rPr>
          <w:rFonts w:ascii="Arial" w:hAnsi="Arial" w:cs="Arial"/>
          <w:sz w:val="22"/>
          <w:szCs w:val="22"/>
          <w:shd w:val="clear" w:color="auto" w:fill="FFFFFF"/>
        </w:rPr>
        <w:t xml:space="preserve">, </w:t>
      </w:r>
      <w:r w:rsidR="00063010" w:rsidRPr="00584720">
        <w:rPr>
          <w:rFonts w:ascii="Arial" w:hAnsi="Arial" w:cs="Arial"/>
          <w:sz w:val="22"/>
          <w:szCs w:val="22"/>
          <w:shd w:val="clear" w:color="auto" w:fill="FFFFFF"/>
        </w:rPr>
        <w:t xml:space="preserve">takže s nimi </w:t>
      </w:r>
      <w:r w:rsidR="006D5E1E" w:rsidRPr="00584720">
        <w:rPr>
          <w:rFonts w:ascii="Arial" w:hAnsi="Arial" w:cs="Arial"/>
          <w:sz w:val="22"/>
          <w:szCs w:val="22"/>
          <w:shd w:val="clear" w:color="auto" w:fill="FFFFFF"/>
        </w:rPr>
        <w:t>můžete</w:t>
      </w:r>
      <w:r w:rsidR="00063010" w:rsidRPr="00584720">
        <w:rPr>
          <w:rFonts w:ascii="Arial" w:hAnsi="Arial" w:cs="Arial"/>
          <w:sz w:val="22"/>
          <w:szCs w:val="22"/>
          <w:shd w:val="clear" w:color="auto" w:fill="FFFFFF"/>
        </w:rPr>
        <w:t xml:space="preserve"> bez obav</w:t>
      </w:r>
      <w:r w:rsidR="006D5E1E" w:rsidRPr="00584720">
        <w:rPr>
          <w:rFonts w:ascii="Arial" w:hAnsi="Arial" w:cs="Arial"/>
          <w:sz w:val="22"/>
          <w:szCs w:val="22"/>
          <w:shd w:val="clear" w:color="auto" w:fill="FFFFFF"/>
        </w:rPr>
        <w:t xml:space="preserve"> </w:t>
      </w:r>
      <w:r w:rsidR="000A5636" w:rsidRPr="00584720">
        <w:rPr>
          <w:rFonts w:ascii="Arial" w:hAnsi="Arial" w:cs="Arial"/>
          <w:sz w:val="22"/>
          <w:szCs w:val="22"/>
          <w:shd w:val="clear" w:color="auto" w:fill="FFFFFF"/>
        </w:rPr>
        <w:t xml:space="preserve">natírat </w:t>
      </w:r>
      <w:r w:rsidR="00063010" w:rsidRPr="00584720">
        <w:rPr>
          <w:rFonts w:ascii="Arial" w:hAnsi="Arial" w:cs="Arial"/>
          <w:sz w:val="22"/>
          <w:szCs w:val="22"/>
          <w:shd w:val="clear" w:color="auto" w:fill="FFFFFF"/>
        </w:rPr>
        <w:t xml:space="preserve">v interiéru </w:t>
      </w:r>
      <w:r w:rsidR="000A5636" w:rsidRPr="00584720">
        <w:rPr>
          <w:rFonts w:ascii="Arial" w:hAnsi="Arial" w:cs="Arial"/>
          <w:sz w:val="22"/>
          <w:szCs w:val="22"/>
          <w:shd w:val="clear" w:color="auto" w:fill="FFFFFF"/>
        </w:rPr>
        <w:t>dřevo, kov, keramiku, beton i plast. A klidně se nebojte barevně experimentovat, dají se totiž namíchat až do 20 000 odstínů.</w:t>
      </w:r>
      <w:r w:rsidR="000A5636" w:rsidRPr="00584720">
        <w:rPr>
          <w:rStyle w:val="Nadpis2Char"/>
          <w:rFonts w:ascii="Arial" w:eastAsia="SimSun" w:hAnsi="Arial" w:cs="Arial"/>
          <w:b w:val="0"/>
          <w:bCs w:val="0"/>
          <w:i w:val="0"/>
          <w:iCs w:val="0"/>
          <w:sz w:val="22"/>
          <w:szCs w:val="22"/>
          <w:shd w:val="clear" w:color="auto" w:fill="FFFFFF"/>
        </w:rPr>
        <w:t xml:space="preserve"> </w:t>
      </w:r>
      <w:r w:rsidRPr="00584720">
        <w:rPr>
          <w:rFonts w:ascii="Arial" w:hAnsi="Arial" w:cs="Arial"/>
          <w:sz w:val="22"/>
          <w:szCs w:val="22"/>
          <w:shd w:val="clear" w:color="auto" w:fill="FFFFFF"/>
        </w:rPr>
        <w:t xml:space="preserve">Naopak </w:t>
      </w:r>
      <w:r w:rsidR="000A5636" w:rsidRPr="00584720">
        <w:rPr>
          <w:rFonts w:ascii="Arial" w:hAnsi="Arial" w:cs="Arial"/>
          <w:sz w:val="22"/>
          <w:szCs w:val="22"/>
          <w:shd w:val="clear" w:color="auto" w:fill="FFFFFF"/>
        </w:rPr>
        <w:t xml:space="preserve">u dřeva s pěknou strukturou se nabízí úprava olejem, lazurou nebo lakem, která </w:t>
      </w:r>
      <w:r w:rsidR="00985E07" w:rsidRPr="00584720">
        <w:rPr>
          <w:rFonts w:ascii="Arial" w:hAnsi="Arial" w:cs="Arial"/>
          <w:sz w:val="22"/>
          <w:szCs w:val="22"/>
          <w:shd w:val="clear" w:color="auto" w:fill="FFFFFF"/>
        </w:rPr>
        <w:t xml:space="preserve">strukturu </w:t>
      </w:r>
      <w:r w:rsidR="000A5636" w:rsidRPr="00584720">
        <w:rPr>
          <w:rFonts w:ascii="Arial" w:hAnsi="Arial" w:cs="Arial"/>
          <w:sz w:val="22"/>
          <w:szCs w:val="22"/>
          <w:shd w:val="clear" w:color="auto" w:fill="FFFFFF"/>
        </w:rPr>
        <w:t xml:space="preserve">zachová a zvýrazňuje. </w:t>
      </w:r>
    </w:p>
    <w:p w14:paraId="1C9E1EE4" w14:textId="77777777" w:rsidR="00DA0DD6" w:rsidRDefault="00DA0DD6"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p>
    <w:p w14:paraId="1B818404" w14:textId="15269CE3" w:rsidR="00AD40F3" w:rsidRDefault="00823B14"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Jak využít a</w:t>
      </w:r>
      <w:r w:rsidR="00AD40F3">
        <w:rPr>
          <w:rStyle w:val="Nadpis2Char"/>
          <w:rFonts w:ascii="Arial" w:eastAsia="SimSun" w:hAnsi="Arial" w:cs="Arial"/>
          <w:i w:val="0"/>
          <w:iCs w:val="0"/>
          <w:color w:val="2F5496"/>
          <w:sz w:val="22"/>
          <w:szCs w:val="22"/>
          <w:lang w:eastAsia="en-US"/>
        </w:rPr>
        <w:t xml:space="preserve">kcentové </w:t>
      </w:r>
      <w:r>
        <w:rPr>
          <w:rStyle w:val="Nadpis2Char"/>
          <w:rFonts w:ascii="Arial" w:eastAsia="SimSun" w:hAnsi="Arial" w:cs="Arial"/>
          <w:i w:val="0"/>
          <w:iCs w:val="0"/>
          <w:color w:val="2F5496"/>
          <w:sz w:val="22"/>
          <w:szCs w:val="22"/>
          <w:lang w:eastAsia="en-US"/>
        </w:rPr>
        <w:t xml:space="preserve">barvy </w:t>
      </w:r>
    </w:p>
    <w:p w14:paraId="152A3A51" w14:textId="15569957" w:rsidR="00F05714" w:rsidRPr="00584720" w:rsidRDefault="006D3D71" w:rsidP="00236816">
      <w:pPr>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t xml:space="preserve">Pokud máte základ interiéru v neutrálních odstínech a chcete do něj vnést více trendů nebo toužíte po změně, použijte akcentové barvy. </w:t>
      </w:r>
      <w:r w:rsidR="00823B14" w:rsidRPr="00584720">
        <w:rPr>
          <w:rFonts w:ascii="Arial" w:hAnsi="Arial" w:cs="Arial"/>
          <w:sz w:val="22"/>
          <w:szCs w:val="22"/>
          <w:shd w:val="clear" w:color="auto" w:fill="FFFFFF"/>
        </w:rPr>
        <w:t>Když nevíte, odkud začít, vyberte si jednu oblíbenou barvu pro danou místnost, kter</w:t>
      </w:r>
      <w:r w:rsidR="00E570EF" w:rsidRPr="00584720">
        <w:rPr>
          <w:rFonts w:ascii="Arial" w:hAnsi="Arial" w:cs="Arial"/>
          <w:sz w:val="22"/>
          <w:szCs w:val="22"/>
          <w:shd w:val="clear" w:color="auto" w:fill="FFFFFF"/>
        </w:rPr>
        <w:t>á</w:t>
      </w:r>
      <w:r w:rsidR="00823B14" w:rsidRPr="00584720">
        <w:rPr>
          <w:rFonts w:ascii="Arial" w:hAnsi="Arial" w:cs="Arial"/>
          <w:sz w:val="22"/>
          <w:szCs w:val="22"/>
          <w:shd w:val="clear" w:color="auto" w:fill="FFFFFF"/>
        </w:rPr>
        <w:t xml:space="preserve"> </w:t>
      </w:r>
      <w:r w:rsidR="0032069C" w:rsidRPr="00584720">
        <w:rPr>
          <w:rFonts w:ascii="Arial" w:hAnsi="Arial" w:cs="Arial"/>
          <w:sz w:val="22"/>
          <w:szCs w:val="22"/>
          <w:shd w:val="clear" w:color="auto" w:fill="FFFFFF"/>
        </w:rPr>
        <w:t xml:space="preserve">jí dodá </w:t>
      </w:r>
      <w:r w:rsidR="00823B14" w:rsidRPr="00584720">
        <w:rPr>
          <w:rFonts w:ascii="Arial" w:hAnsi="Arial" w:cs="Arial"/>
          <w:sz w:val="22"/>
          <w:szCs w:val="22"/>
          <w:shd w:val="clear" w:color="auto" w:fill="FFFFFF"/>
        </w:rPr>
        <w:t xml:space="preserve">akcent – důraz. </w:t>
      </w:r>
      <w:r w:rsidR="00F05714" w:rsidRPr="00584720">
        <w:rPr>
          <w:rFonts w:ascii="Arial" w:hAnsi="Arial" w:cs="Arial"/>
          <w:sz w:val="22"/>
          <w:szCs w:val="22"/>
          <w:shd w:val="clear" w:color="auto" w:fill="FFFFFF"/>
        </w:rPr>
        <w:t xml:space="preserve">Pro použití akcentové barvy se většinou </w:t>
      </w:r>
      <w:r w:rsidR="00586828" w:rsidRPr="00584720">
        <w:rPr>
          <w:rFonts w:ascii="Arial" w:hAnsi="Arial" w:cs="Arial"/>
          <w:sz w:val="22"/>
          <w:szCs w:val="22"/>
          <w:shd w:val="clear" w:color="auto" w:fill="FFFFFF"/>
        </w:rPr>
        <w:t xml:space="preserve">doporučuje začít </w:t>
      </w:r>
      <w:r w:rsidR="000D2E89" w:rsidRPr="00584720">
        <w:rPr>
          <w:rFonts w:ascii="Arial" w:hAnsi="Arial" w:cs="Arial"/>
          <w:sz w:val="22"/>
          <w:szCs w:val="22"/>
          <w:shd w:val="clear" w:color="auto" w:fill="FFFFFF"/>
        </w:rPr>
        <w:t>od</w:t>
      </w:r>
      <w:r w:rsidR="00F05714" w:rsidRPr="00584720">
        <w:rPr>
          <w:rFonts w:ascii="Arial" w:hAnsi="Arial" w:cs="Arial"/>
          <w:sz w:val="22"/>
          <w:szCs w:val="22"/>
          <w:shd w:val="clear" w:color="auto" w:fill="FFFFFF"/>
        </w:rPr>
        <w:t xml:space="preserve"> hlavní z</w:t>
      </w:r>
      <w:r w:rsidR="000D2E89" w:rsidRPr="00584720">
        <w:rPr>
          <w:rFonts w:ascii="Arial" w:hAnsi="Arial" w:cs="Arial"/>
          <w:sz w:val="22"/>
          <w:szCs w:val="22"/>
          <w:shd w:val="clear" w:color="auto" w:fill="FFFFFF"/>
        </w:rPr>
        <w:t>di</w:t>
      </w:r>
      <w:r w:rsidR="00F05714" w:rsidRPr="00584720">
        <w:rPr>
          <w:rFonts w:ascii="Arial" w:hAnsi="Arial" w:cs="Arial"/>
          <w:sz w:val="22"/>
          <w:szCs w:val="22"/>
          <w:shd w:val="clear" w:color="auto" w:fill="FFFFFF"/>
        </w:rPr>
        <w:t xml:space="preserve"> – můžete na ni namalovat </w:t>
      </w:r>
      <w:r w:rsidR="000E7A9C" w:rsidRPr="00584720">
        <w:rPr>
          <w:rFonts w:ascii="Arial" w:hAnsi="Arial" w:cs="Arial"/>
          <w:sz w:val="22"/>
          <w:szCs w:val="22"/>
          <w:shd w:val="clear" w:color="auto" w:fill="FFFFFF"/>
        </w:rPr>
        <w:t xml:space="preserve">třeba </w:t>
      </w:r>
      <w:r w:rsidR="00F05714" w:rsidRPr="00584720">
        <w:rPr>
          <w:rFonts w:ascii="Arial" w:hAnsi="Arial" w:cs="Arial"/>
          <w:sz w:val="22"/>
          <w:szCs w:val="22"/>
          <w:shd w:val="clear" w:color="auto" w:fill="FFFFFF"/>
        </w:rPr>
        <w:t>jeden pruh</w:t>
      </w:r>
      <w:r w:rsidR="00DB5A77" w:rsidRPr="00584720">
        <w:rPr>
          <w:rFonts w:ascii="Arial" w:hAnsi="Arial" w:cs="Arial"/>
          <w:sz w:val="22"/>
          <w:szCs w:val="22"/>
          <w:shd w:val="clear" w:color="auto" w:fill="FFFFFF"/>
        </w:rPr>
        <w:t xml:space="preserve"> či jiný obrazec</w:t>
      </w:r>
      <w:r w:rsidR="00F05714" w:rsidRPr="00584720">
        <w:rPr>
          <w:rFonts w:ascii="Arial" w:hAnsi="Arial" w:cs="Arial"/>
          <w:sz w:val="22"/>
          <w:szCs w:val="22"/>
          <w:shd w:val="clear" w:color="auto" w:fill="FFFFFF"/>
        </w:rPr>
        <w:t xml:space="preserve"> v dané barvě</w:t>
      </w:r>
      <w:r w:rsidR="00736043" w:rsidRPr="00584720">
        <w:rPr>
          <w:rFonts w:ascii="Arial" w:hAnsi="Arial" w:cs="Arial"/>
          <w:sz w:val="22"/>
          <w:szCs w:val="22"/>
          <w:shd w:val="clear" w:color="auto" w:fill="FFFFFF"/>
        </w:rPr>
        <w:t>, který</w:t>
      </w:r>
      <w:r w:rsidR="00892C07" w:rsidRPr="00584720">
        <w:rPr>
          <w:rFonts w:ascii="Arial" w:hAnsi="Arial" w:cs="Arial"/>
          <w:sz w:val="22"/>
          <w:szCs w:val="22"/>
          <w:shd w:val="clear" w:color="auto" w:fill="FFFFFF"/>
        </w:rPr>
        <w:t xml:space="preserve"> pak</w:t>
      </w:r>
      <w:r w:rsidR="00736043" w:rsidRPr="00584720">
        <w:rPr>
          <w:rFonts w:ascii="Arial" w:hAnsi="Arial" w:cs="Arial"/>
          <w:sz w:val="22"/>
          <w:szCs w:val="22"/>
          <w:shd w:val="clear" w:color="auto" w:fill="FFFFFF"/>
        </w:rPr>
        <w:t xml:space="preserve"> </w:t>
      </w:r>
      <w:r w:rsidR="00F05714" w:rsidRPr="00584720">
        <w:rPr>
          <w:rFonts w:ascii="Arial" w:hAnsi="Arial" w:cs="Arial"/>
          <w:sz w:val="22"/>
          <w:szCs w:val="22"/>
          <w:shd w:val="clear" w:color="auto" w:fill="FFFFFF"/>
        </w:rPr>
        <w:t xml:space="preserve">bude vymezovat prostor pro kombinaci s doplňky. </w:t>
      </w:r>
      <w:r w:rsidR="002D0786" w:rsidRPr="00584720">
        <w:rPr>
          <w:rFonts w:ascii="Arial" w:hAnsi="Arial" w:cs="Arial"/>
          <w:sz w:val="22"/>
          <w:szCs w:val="22"/>
          <w:shd w:val="clear" w:color="auto" w:fill="FFFFFF"/>
        </w:rPr>
        <w:t xml:space="preserve"> </w:t>
      </w:r>
    </w:p>
    <w:p w14:paraId="35FDE00E" w14:textId="77777777" w:rsidR="00F05714" w:rsidRPr="00584720" w:rsidRDefault="00F05714" w:rsidP="00236816">
      <w:pPr>
        <w:spacing w:line="276" w:lineRule="auto"/>
        <w:jc w:val="both"/>
        <w:rPr>
          <w:rFonts w:ascii="Arial" w:hAnsi="Arial" w:cs="Arial"/>
          <w:sz w:val="22"/>
          <w:szCs w:val="22"/>
          <w:shd w:val="clear" w:color="auto" w:fill="FFFFFF"/>
        </w:rPr>
      </w:pPr>
    </w:p>
    <w:p w14:paraId="1B7F2770" w14:textId="24FA1AD2" w:rsidR="00AD40F3" w:rsidRPr="00584720" w:rsidRDefault="006D3D71" w:rsidP="00236816">
      <w:pPr>
        <w:spacing w:line="276" w:lineRule="auto"/>
        <w:jc w:val="both"/>
        <w:rPr>
          <w:rStyle w:val="Nadpis2Char"/>
          <w:rFonts w:ascii="Arial" w:eastAsia="SimSun" w:hAnsi="Arial" w:cs="Arial"/>
          <w:b w:val="0"/>
          <w:bCs w:val="0"/>
          <w:sz w:val="22"/>
          <w:szCs w:val="22"/>
          <w:shd w:val="clear" w:color="auto" w:fill="FFFFFF"/>
        </w:rPr>
      </w:pPr>
      <w:r w:rsidRPr="00584720">
        <w:rPr>
          <w:rFonts w:ascii="Arial" w:hAnsi="Arial" w:cs="Arial"/>
          <w:i/>
          <w:iCs/>
          <w:sz w:val="22"/>
          <w:szCs w:val="22"/>
          <w:shd w:val="clear" w:color="auto" w:fill="FFFFFF"/>
        </w:rPr>
        <w:t>„Akcentové barvy se h</w:t>
      </w:r>
      <w:r w:rsidR="002D0786" w:rsidRPr="00584720">
        <w:rPr>
          <w:rFonts w:ascii="Arial" w:hAnsi="Arial" w:cs="Arial"/>
          <w:i/>
          <w:iCs/>
          <w:sz w:val="22"/>
          <w:szCs w:val="22"/>
          <w:shd w:val="clear" w:color="auto" w:fill="FFFFFF"/>
        </w:rPr>
        <w:t>odí</w:t>
      </w:r>
      <w:r w:rsidR="003E4ED0" w:rsidRPr="00584720">
        <w:rPr>
          <w:rFonts w:ascii="Arial" w:hAnsi="Arial" w:cs="Arial"/>
          <w:i/>
          <w:iCs/>
          <w:sz w:val="22"/>
          <w:szCs w:val="22"/>
          <w:shd w:val="clear" w:color="auto" w:fill="FFFFFF"/>
        </w:rPr>
        <w:t xml:space="preserve"> </w:t>
      </w:r>
      <w:r w:rsidR="002D0786" w:rsidRPr="00584720">
        <w:rPr>
          <w:rFonts w:ascii="Arial" w:hAnsi="Arial" w:cs="Arial"/>
          <w:i/>
          <w:iCs/>
          <w:sz w:val="22"/>
          <w:szCs w:val="22"/>
          <w:shd w:val="clear" w:color="auto" w:fill="FFFFFF"/>
        </w:rPr>
        <w:t>například j</w:t>
      </w:r>
      <w:r w:rsidR="00823B14" w:rsidRPr="00584720">
        <w:rPr>
          <w:rFonts w:ascii="Arial" w:hAnsi="Arial" w:cs="Arial"/>
          <w:i/>
          <w:iCs/>
          <w:sz w:val="22"/>
          <w:szCs w:val="22"/>
          <w:shd w:val="clear" w:color="auto" w:fill="FFFFFF"/>
        </w:rPr>
        <w:t>ak na malé kusy nábytku</w:t>
      </w:r>
      <w:r w:rsidR="002D0786" w:rsidRPr="00584720">
        <w:rPr>
          <w:rFonts w:ascii="Arial" w:hAnsi="Arial" w:cs="Arial"/>
          <w:i/>
          <w:iCs/>
          <w:sz w:val="22"/>
          <w:szCs w:val="22"/>
          <w:shd w:val="clear" w:color="auto" w:fill="FFFFFF"/>
        </w:rPr>
        <w:t>, tak i na d</w:t>
      </w:r>
      <w:r w:rsidR="00823B14" w:rsidRPr="00584720">
        <w:rPr>
          <w:rFonts w:ascii="Arial" w:hAnsi="Arial" w:cs="Arial"/>
          <w:i/>
          <w:iCs/>
          <w:sz w:val="22"/>
          <w:szCs w:val="22"/>
          <w:shd w:val="clear" w:color="auto" w:fill="FFFFFF"/>
        </w:rPr>
        <w:t>oplňky</w:t>
      </w:r>
      <w:r w:rsidR="002D0786" w:rsidRPr="00584720">
        <w:rPr>
          <w:rFonts w:ascii="Arial" w:hAnsi="Arial" w:cs="Arial"/>
          <w:i/>
          <w:iCs/>
          <w:sz w:val="22"/>
          <w:szCs w:val="22"/>
          <w:shd w:val="clear" w:color="auto" w:fill="FFFFFF"/>
        </w:rPr>
        <w:t>,</w:t>
      </w:r>
      <w:r w:rsidR="00823B14" w:rsidRPr="00584720">
        <w:rPr>
          <w:rFonts w:ascii="Arial" w:hAnsi="Arial" w:cs="Arial"/>
          <w:i/>
          <w:iCs/>
          <w:sz w:val="22"/>
          <w:szCs w:val="22"/>
          <w:shd w:val="clear" w:color="auto" w:fill="FFFFFF"/>
        </w:rPr>
        <w:t xml:space="preserve"> jako jsou textilie, </w:t>
      </w:r>
      <w:r w:rsidR="002D0786" w:rsidRPr="00584720">
        <w:rPr>
          <w:rFonts w:ascii="Arial" w:hAnsi="Arial" w:cs="Arial"/>
          <w:i/>
          <w:iCs/>
          <w:sz w:val="22"/>
          <w:szCs w:val="22"/>
          <w:shd w:val="clear" w:color="auto" w:fill="FFFFFF"/>
        </w:rPr>
        <w:t>dekorace a</w:t>
      </w:r>
      <w:r w:rsidR="007368F5" w:rsidRPr="00584720">
        <w:rPr>
          <w:rFonts w:ascii="Arial" w:hAnsi="Arial" w:cs="Arial"/>
          <w:i/>
          <w:iCs/>
          <w:sz w:val="22"/>
          <w:szCs w:val="22"/>
          <w:shd w:val="clear" w:color="auto" w:fill="FFFFFF"/>
        </w:rPr>
        <w:t xml:space="preserve"> další</w:t>
      </w:r>
      <w:r w:rsidR="002D0786" w:rsidRPr="00584720">
        <w:rPr>
          <w:rFonts w:ascii="Arial" w:hAnsi="Arial" w:cs="Arial"/>
          <w:i/>
          <w:iCs/>
          <w:sz w:val="22"/>
          <w:szCs w:val="22"/>
          <w:shd w:val="clear" w:color="auto" w:fill="FFFFFF"/>
        </w:rPr>
        <w:t xml:space="preserve">. </w:t>
      </w:r>
      <w:r w:rsidRPr="00584720">
        <w:rPr>
          <w:rFonts w:ascii="Arial" w:hAnsi="Arial" w:cs="Arial"/>
          <w:i/>
          <w:iCs/>
          <w:sz w:val="22"/>
          <w:szCs w:val="22"/>
          <w:shd w:val="clear" w:color="auto" w:fill="FFFFFF"/>
        </w:rPr>
        <w:t>Tyto barvy v</w:t>
      </w:r>
      <w:r w:rsidR="00823B14" w:rsidRPr="00584720">
        <w:rPr>
          <w:rFonts w:ascii="Arial" w:hAnsi="Arial" w:cs="Arial"/>
          <w:i/>
          <w:iCs/>
          <w:sz w:val="22"/>
          <w:szCs w:val="22"/>
          <w:shd w:val="clear" w:color="auto" w:fill="FFFFFF"/>
        </w:rPr>
        <w:t xml:space="preserve">nesou do místnosti </w:t>
      </w:r>
      <w:r w:rsidR="002D0786" w:rsidRPr="00584720">
        <w:rPr>
          <w:rFonts w:ascii="Arial" w:hAnsi="Arial" w:cs="Arial"/>
          <w:i/>
          <w:iCs/>
          <w:sz w:val="22"/>
          <w:szCs w:val="22"/>
          <w:shd w:val="clear" w:color="auto" w:fill="FFFFFF"/>
        </w:rPr>
        <w:t xml:space="preserve">nejen </w:t>
      </w:r>
      <w:r w:rsidR="00823B14" w:rsidRPr="00584720">
        <w:rPr>
          <w:rFonts w:ascii="Arial" w:hAnsi="Arial" w:cs="Arial"/>
          <w:i/>
          <w:iCs/>
          <w:sz w:val="22"/>
          <w:szCs w:val="22"/>
          <w:shd w:val="clear" w:color="auto" w:fill="FFFFFF"/>
        </w:rPr>
        <w:t xml:space="preserve">módní prvek, </w:t>
      </w:r>
      <w:r w:rsidR="002D0786" w:rsidRPr="00584720">
        <w:rPr>
          <w:rFonts w:ascii="Arial" w:hAnsi="Arial" w:cs="Arial"/>
          <w:i/>
          <w:iCs/>
          <w:sz w:val="22"/>
          <w:szCs w:val="22"/>
          <w:shd w:val="clear" w:color="auto" w:fill="FFFFFF"/>
        </w:rPr>
        <w:t>ale také energii a vtip. Z</w:t>
      </w:r>
      <w:r w:rsidR="00823B14" w:rsidRPr="00584720">
        <w:rPr>
          <w:rFonts w:ascii="Arial" w:hAnsi="Arial" w:cs="Arial"/>
          <w:i/>
          <w:iCs/>
          <w:sz w:val="22"/>
          <w:szCs w:val="22"/>
          <w:shd w:val="clear" w:color="auto" w:fill="FFFFFF"/>
        </w:rPr>
        <w:t>výrazňují a propojují barevné schéma, mají přitáhnout pozornost</w:t>
      </w:r>
      <w:r w:rsidR="002D0786" w:rsidRPr="00584720">
        <w:rPr>
          <w:rFonts w:ascii="Arial" w:hAnsi="Arial" w:cs="Arial"/>
          <w:i/>
          <w:iCs/>
          <w:sz w:val="22"/>
          <w:szCs w:val="22"/>
          <w:shd w:val="clear" w:color="auto" w:fill="FFFFFF"/>
        </w:rPr>
        <w:t xml:space="preserve"> a</w:t>
      </w:r>
      <w:r w:rsidR="00823B14" w:rsidRPr="00584720">
        <w:rPr>
          <w:rFonts w:ascii="Arial" w:hAnsi="Arial" w:cs="Arial"/>
          <w:i/>
          <w:iCs/>
          <w:sz w:val="22"/>
          <w:szCs w:val="22"/>
          <w:shd w:val="clear" w:color="auto" w:fill="FFFFFF"/>
        </w:rPr>
        <w:t xml:space="preserve"> </w:t>
      </w:r>
      <w:r w:rsidR="00DE596A" w:rsidRPr="00584720">
        <w:rPr>
          <w:rFonts w:ascii="Arial" w:hAnsi="Arial" w:cs="Arial"/>
          <w:i/>
          <w:iCs/>
          <w:sz w:val="22"/>
          <w:szCs w:val="22"/>
          <w:shd w:val="clear" w:color="auto" w:fill="FFFFFF"/>
        </w:rPr>
        <w:t>sladit</w:t>
      </w:r>
      <w:r w:rsidR="00823B14" w:rsidRPr="00584720">
        <w:rPr>
          <w:rFonts w:ascii="Arial" w:hAnsi="Arial" w:cs="Arial"/>
          <w:i/>
          <w:iCs/>
          <w:sz w:val="22"/>
          <w:szCs w:val="22"/>
          <w:shd w:val="clear" w:color="auto" w:fill="FFFFFF"/>
        </w:rPr>
        <w:t xml:space="preserve"> celý interiér</w:t>
      </w:r>
      <w:r w:rsidR="002D0786" w:rsidRPr="00584720">
        <w:rPr>
          <w:rFonts w:ascii="Arial" w:hAnsi="Arial" w:cs="Arial"/>
          <w:i/>
          <w:iCs/>
          <w:sz w:val="22"/>
          <w:szCs w:val="22"/>
          <w:shd w:val="clear" w:color="auto" w:fill="FFFFFF"/>
        </w:rPr>
        <w:t xml:space="preserve"> tak, aby se v něm příjemně žilo,“</w:t>
      </w:r>
      <w:r w:rsidR="002D0786" w:rsidRPr="00584720">
        <w:rPr>
          <w:rFonts w:ascii="Arial" w:hAnsi="Arial" w:cs="Arial"/>
          <w:sz w:val="22"/>
          <w:szCs w:val="22"/>
          <w:shd w:val="clear" w:color="auto" w:fill="FFFFFF"/>
        </w:rPr>
        <w:t xml:space="preserve"> </w:t>
      </w:r>
      <w:r w:rsidR="00901C48" w:rsidRPr="00584720">
        <w:rPr>
          <w:rFonts w:ascii="Arial" w:hAnsi="Arial" w:cs="Arial"/>
          <w:sz w:val="22"/>
          <w:szCs w:val="22"/>
          <w:shd w:val="clear" w:color="auto" w:fill="FFFFFF"/>
        </w:rPr>
        <w:t>informuje</w:t>
      </w:r>
      <w:r w:rsidR="002D0786" w:rsidRPr="00584720">
        <w:rPr>
          <w:rFonts w:ascii="Arial" w:hAnsi="Arial" w:cs="Arial"/>
          <w:sz w:val="22"/>
          <w:szCs w:val="22"/>
          <w:shd w:val="clear" w:color="auto" w:fill="FFFFFF"/>
        </w:rPr>
        <w:t xml:space="preserve"> interié</w:t>
      </w:r>
      <w:r w:rsidR="00432614" w:rsidRPr="00584720">
        <w:rPr>
          <w:rFonts w:ascii="Arial" w:hAnsi="Arial" w:cs="Arial"/>
          <w:sz w:val="22"/>
          <w:szCs w:val="22"/>
          <w:shd w:val="clear" w:color="auto" w:fill="FFFFFF"/>
        </w:rPr>
        <w:t>r</w:t>
      </w:r>
      <w:r w:rsidR="002D0786" w:rsidRPr="00584720">
        <w:rPr>
          <w:rFonts w:ascii="Arial" w:hAnsi="Arial" w:cs="Arial"/>
          <w:sz w:val="22"/>
          <w:szCs w:val="22"/>
          <w:shd w:val="clear" w:color="auto" w:fill="FFFFFF"/>
        </w:rPr>
        <w:t xml:space="preserve">ová designérka </w:t>
      </w:r>
      <w:r w:rsidR="002D0786" w:rsidRPr="00584720">
        <w:rPr>
          <w:rFonts w:ascii="Arial" w:hAnsi="Arial" w:cs="Arial"/>
          <w:b/>
          <w:bCs/>
          <w:sz w:val="22"/>
          <w:szCs w:val="22"/>
          <w:shd w:val="clear" w:color="auto" w:fill="FFFFFF"/>
        </w:rPr>
        <w:t xml:space="preserve">Alexandra </w:t>
      </w:r>
      <w:proofErr w:type="spellStart"/>
      <w:r w:rsidR="002D0786" w:rsidRPr="00584720">
        <w:rPr>
          <w:rFonts w:ascii="Arial" w:hAnsi="Arial" w:cs="Arial"/>
          <w:b/>
          <w:bCs/>
          <w:sz w:val="22"/>
          <w:szCs w:val="22"/>
          <w:shd w:val="clear" w:color="auto" w:fill="FFFFFF"/>
        </w:rPr>
        <w:t>Dýcková</w:t>
      </w:r>
      <w:proofErr w:type="spellEnd"/>
      <w:r w:rsidR="002D0786" w:rsidRPr="00584720">
        <w:rPr>
          <w:rFonts w:ascii="Arial" w:hAnsi="Arial" w:cs="Arial"/>
          <w:sz w:val="22"/>
          <w:szCs w:val="22"/>
          <w:shd w:val="clear" w:color="auto" w:fill="FFFFFF"/>
        </w:rPr>
        <w:t>.</w:t>
      </w:r>
    </w:p>
    <w:p w14:paraId="6E579619" w14:textId="77777777" w:rsidR="00AD40F3" w:rsidRDefault="00AD40F3"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p>
    <w:p w14:paraId="66AEF276" w14:textId="1B4FD34B" w:rsidR="00AD40F3" w:rsidRDefault="004D1A03"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Správná volba</w:t>
      </w:r>
      <w:r w:rsidR="00AD40F3">
        <w:rPr>
          <w:rStyle w:val="Nadpis2Char"/>
          <w:rFonts w:ascii="Arial" w:eastAsia="SimSun" w:hAnsi="Arial" w:cs="Arial"/>
          <w:i w:val="0"/>
          <w:iCs w:val="0"/>
          <w:color w:val="2F5496"/>
          <w:sz w:val="22"/>
          <w:szCs w:val="22"/>
          <w:lang w:eastAsia="en-US"/>
        </w:rPr>
        <w:t xml:space="preserve"> materiál</w:t>
      </w:r>
      <w:r>
        <w:rPr>
          <w:rStyle w:val="Nadpis2Char"/>
          <w:rFonts w:ascii="Arial" w:eastAsia="SimSun" w:hAnsi="Arial" w:cs="Arial"/>
          <w:i w:val="0"/>
          <w:iCs w:val="0"/>
          <w:color w:val="2F5496"/>
          <w:sz w:val="22"/>
          <w:szCs w:val="22"/>
          <w:lang w:eastAsia="en-US"/>
        </w:rPr>
        <w:t>ů</w:t>
      </w:r>
      <w:r w:rsidR="00AD40F3">
        <w:rPr>
          <w:rStyle w:val="Nadpis2Char"/>
          <w:rFonts w:ascii="Arial" w:eastAsia="SimSun" w:hAnsi="Arial" w:cs="Arial"/>
          <w:i w:val="0"/>
          <w:iCs w:val="0"/>
          <w:color w:val="2F5496"/>
          <w:sz w:val="22"/>
          <w:szCs w:val="22"/>
          <w:lang w:eastAsia="en-US"/>
        </w:rPr>
        <w:t xml:space="preserve"> </w:t>
      </w:r>
    </w:p>
    <w:p w14:paraId="244C0D08" w14:textId="3A071345" w:rsidR="00C4226F" w:rsidRPr="00584720" w:rsidRDefault="00C4226F" w:rsidP="00C4226F">
      <w:pPr>
        <w:shd w:val="clear" w:color="auto" w:fill="FFFFFF"/>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t xml:space="preserve">Při kombinování materiálů doporučujeme vycházet z osvědčených </w:t>
      </w:r>
      <w:r w:rsidR="001C19DC" w:rsidRPr="00584720">
        <w:rPr>
          <w:rFonts w:ascii="Arial" w:hAnsi="Arial" w:cs="Arial"/>
          <w:sz w:val="22"/>
          <w:szCs w:val="22"/>
          <w:shd w:val="clear" w:color="auto" w:fill="FFFFFF"/>
        </w:rPr>
        <w:t xml:space="preserve">spojení. </w:t>
      </w:r>
      <w:r w:rsidRPr="00584720">
        <w:rPr>
          <w:rFonts w:ascii="Arial" w:hAnsi="Arial" w:cs="Arial"/>
          <w:sz w:val="22"/>
          <w:szCs w:val="22"/>
          <w:shd w:val="clear" w:color="auto" w:fill="FFFFFF"/>
        </w:rPr>
        <w:t xml:space="preserve">V interiérech s použitím přírodních materiálů </w:t>
      </w:r>
      <w:r w:rsidR="007424B8" w:rsidRPr="00584720">
        <w:rPr>
          <w:rFonts w:ascii="Arial" w:hAnsi="Arial" w:cs="Arial"/>
          <w:sz w:val="22"/>
          <w:szCs w:val="22"/>
          <w:shd w:val="clear" w:color="auto" w:fill="FFFFFF"/>
        </w:rPr>
        <w:t xml:space="preserve">propojujeme </w:t>
      </w:r>
      <w:r w:rsidRPr="00584720">
        <w:rPr>
          <w:rFonts w:ascii="Arial" w:hAnsi="Arial" w:cs="Arial"/>
          <w:sz w:val="22"/>
          <w:szCs w:val="22"/>
          <w:shd w:val="clear" w:color="auto" w:fill="FFFFFF"/>
        </w:rPr>
        <w:t>dřevo, bambus nebo třeba kov – ale ne lesklý či chromov</w:t>
      </w:r>
      <w:r w:rsidR="00552812" w:rsidRPr="00584720">
        <w:rPr>
          <w:rFonts w:ascii="Arial" w:hAnsi="Arial" w:cs="Arial"/>
          <w:sz w:val="22"/>
          <w:szCs w:val="22"/>
          <w:shd w:val="clear" w:color="auto" w:fill="FFFFFF"/>
        </w:rPr>
        <w:t>an</w:t>
      </w:r>
      <w:r w:rsidRPr="00584720">
        <w:rPr>
          <w:rFonts w:ascii="Arial" w:hAnsi="Arial" w:cs="Arial"/>
          <w:sz w:val="22"/>
          <w:szCs w:val="22"/>
          <w:shd w:val="clear" w:color="auto" w:fill="FFFFFF"/>
        </w:rPr>
        <w:t>ý</w:t>
      </w:r>
      <w:r w:rsidR="004E399C" w:rsidRPr="00584720">
        <w:rPr>
          <w:rFonts w:ascii="Arial" w:hAnsi="Arial" w:cs="Arial"/>
          <w:sz w:val="22"/>
          <w:szCs w:val="22"/>
          <w:shd w:val="clear" w:color="auto" w:fill="FFFFFF"/>
        </w:rPr>
        <w:t xml:space="preserve">, </w:t>
      </w:r>
      <w:r w:rsidR="006379A8" w:rsidRPr="00584720">
        <w:rPr>
          <w:rFonts w:ascii="Arial" w:hAnsi="Arial" w:cs="Arial"/>
          <w:sz w:val="22"/>
          <w:szCs w:val="22"/>
          <w:shd w:val="clear" w:color="auto" w:fill="FFFFFF"/>
        </w:rPr>
        <w:t>nýbrž</w:t>
      </w:r>
      <w:r w:rsidR="004E399C" w:rsidRPr="00584720">
        <w:rPr>
          <w:rFonts w:ascii="Arial" w:hAnsi="Arial" w:cs="Arial"/>
          <w:sz w:val="22"/>
          <w:szCs w:val="22"/>
          <w:shd w:val="clear" w:color="auto" w:fill="FFFFFF"/>
        </w:rPr>
        <w:t xml:space="preserve"> kov</w:t>
      </w:r>
      <w:r w:rsidR="006379A8" w:rsidRPr="00584720">
        <w:rPr>
          <w:rFonts w:ascii="Arial" w:hAnsi="Arial" w:cs="Arial"/>
          <w:sz w:val="22"/>
          <w:szCs w:val="22"/>
          <w:shd w:val="clear" w:color="auto" w:fill="FFFFFF"/>
        </w:rPr>
        <w:t xml:space="preserve"> v matném provedení (</w:t>
      </w:r>
      <w:r w:rsidRPr="00584720">
        <w:rPr>
          <w:rFonts w:ascii="Arial" w:hAnsi="Arial" w:cs="Arial"/>
          <w:sz w:val="22"/>
          <w:szCs w:val="22"/>
          <w:shd w:val="clear" w:color="auto" w:fill="FFFFFF"/>
        </w:rPr>
        <w:t>např</w:t>
      </w:r>
      <w:r w:rsidR="00552812" w:rsidRPr="00584720">
        <w:rPr>
          <w:rFonts w:ascii="Arial" w:hAnsi="Arial" w:cs="Arial"/>
          <w:sz w:val="22"/>
          <w:szCs w:val="22"/>
          <w:shd w:val="clear" w:color="auto" w:fill="FFFFFF"/>
        </w:rPr>
        <w:t>.</w:t>
      </w:r>
      <w:r w:rsidRPr="00584720">
        <w:rPr>
          <w:rFonts w:ascii="Arial" w:hAnsi="Arial" w:cs="Arial"/>
          <w:sz w:val="22"/>
          <w:szCs w:val="22"/>
          <w:shd w:val="clear" w:color="auto" w:fill="FFFFFF"/>
        </w:rPr>
        <w:t xml:space="preserve"> natřený kovářskou černí nebo s rezavou či jinak oxidovanou patinou</w:t>
      </w:r>
      <w:r w:rsidR="006379A8" w:rsidRPr="00584720">
        <w:rPr>
          <w:rFonts w:ascii="Arial" w:hAnsi="Arial" w:cs="Arial"/>
          <w:sz w:val="22"/>
          <w:szCs w:val="22"/>
          <w:shd w:val="clear" w:color="auto" w:fill="FFFFFF"/>
        </w:rPr>
        <w:t>).</w:t>
      </w:r>
      <w:r w:rsidRPr="00584720">
        <w:rPr>
          <w:rFonts w:ascii="Arial" w:hAnsi="Arial" w:cs="Arial"/>
          <w:sz w:val="22"/>
          <w:szCs w:val="22"/>
          <w:shd w:val="clear" w:color="auto" w:fill="FFFFFF"/>
        </w:rPr>
        <w:t xml:space="preserve"> V moderních a minimalistických prostor</w:t>
      </w:r>
      <w:r w:rsidR="007424B8" w:rsidRPr="00584720">
        <w:rPr>
          <w:rFonts w:ascii="Arial" w:hAnsi="Arial" w:cs="Arial"/>
          <w:sz w:val="22"/>
          <w:szCs w:val="22"/>
          <w:shd w:val="clear" w:color="auto" w:fill="FFFFFF"/>
        </w:rPr>
        <w:t>e</w:t>
      </w:r>
      <w:r w:rsidRPr="00584720">
        <w:rPr>
          <w:rFonts w:ascii="Arial" w:hAnsi="Arial" w:cs="Arial"/>
          <w:sz w:val="22"/>
          <w:szCs w:val="22"/>
          <w:shd w:val="clear" w:color="auto" w:fill="FFFFFF"/>
        </w:rPr>
        <w:t>ch může</w:t>
      </w:r>
      <w:r w:rsidR="00AF1DBE" w:rsidRPr="00584720">
        <w:rPr>
          <w:rFonts w:ascii="Arial" w:hAnsi="Arial" w:cs="Arial"/>
          <w:sz w:val="22"/>
          <w:szCs w:val="22"/>
          <w:shd w:val="clear" w:color="auto" w:fill="FFFFFF"/>
        </w:rPr>
        <w:t>t</w:t>
      </w:r>
      <w:r w:rsidRPr="00584720">
        <w:rPr>
          <w:rFonts w:ascii="Arial" w:hAnsi="Arial" w:cs="Arial"/>
          <w:sz w:val="22"/>
          <w:szCs w:val="22"/>
          <w:shd w:val="clear" w:color="auto" w:fill="FFFFFF"/>
        </w:rPr>
        <w:t xml:space="preserve">e </w:t>
      </w:r>
      <w:r w:rsidR="007424B8" w:rsidRPr="00584720">
        <w:rPr>
          <w:rFonts w:ascii="Arial" w:hAnsi="Arial" w:cs="Arial"/>
          <w:sz w:val="22"/>
          <w:szCs w:val="22"/>
          <w:shd w:val="clear" w:color="auto" w:fill="FFFFFF"/>
        </w:rPr>
        <w:t>na</w:t>
      </w:r>
      <w:r w:rsidR="001A7D63" w:rsidRPr="00584720">
        <w:rPr>
          <w:rFonts w:ascii="Arial" w:hAnsi="Arial" w:cs="Arial"/>
          <w:sz w:val="22"/>
          <w:szCs w:val="22"/>
          <w:shd w:val="clear" w:color="auto" w:fill="FFFFFF"/>
        </w:rPr>
        <w:t xml:space="preserve">kombinovat </w:t>
      </w:r>
      <w:r w:rsidRPr="00584720">
        <w:rPr>
          <w:rFonts w:ascii="Arial" w:hAnsi="Arial" w:cs="Arial"/>
          <w:sz w:val="22"/>
          <w:szCs w:val="22"/>
          <w:shd w:val="clear" w:color="auto" w:fill="FFFFFF"/>
        </w:rPr>
        <w:t>i jiné mate</w:t>
      </w:r>
      <w:r w:rsidR="004231DD" w:rsidRPr="00584720">
        <w:rPr>
          <w:rFonts w:ascii="Arial" w:hAnsi="Arial" w:cs="Arial"/>
          <w:sz w:val="22"/>
          <w:szCs w:val="22"/>
          <w:shd w:val="clear" w:color="auto" w:fill="FFFFFF"/>
        </w:rPr>
        <w:t>riály</w:t>
      </w:r>
      <w:r w:rsidRPr="00584720">
        <w:rPr>
          <w:rFonts w:ascii="Arial" w:hAnsi="Arial" w:cs="Arial"/>
          <w:sz w:val="22"/>
          <w:szCs w:val="22"/>
          <w:shd w:val="clear" w:color="auto" w:fill="FFFFFF"/>
        </w:rPr>
        <w:t xml:space="preserve"> – např. lamino, plasty, plexisklo, sklo a další. Nebojíme se použít ani chromované nebo lesklé povrchy.</w:t>
      </w:r>
    </w:p>
    <w:p w14:paraId="576FD15F" w14:textId="77777777" w:rsidR="005B63A1" w:rsidRDefault="005B63A1" w:rsidP="00C4226F">
      <w:pPr>
        <w:shd w:val="clear" w:color="auto" w:fill="FFFFFF"/>
        <w:spacing w:line="276" w:lineRule="auto"/>
        <w:jc w:val="both"/>
        <w:rPr>
          <w:rFonts w:ascii="Arial" w:hAnsi="Arial" w:cs="Arial"/>
          <w:color w:val="202026"/>
          <w:sz w:val="22"/>
          <w:szCs w:val="22"/>
          <w:shd w:val="clear" w:color="auto" w:fill="FFFFFF"/>
        </w:rPr>
      </w:pPr>
    </w:p>
    <w:p w14:paraId="244FE6E6" w14:textId="2C9C556D" w:rsidR="00C4226F" w:rsidRPr="00584720" w:rsidRDefault="005B63A1" w:rsidP="00C4226F">
      <w:pPr>
        <w:shd w:val="clear" w:color="auto" w:fill="FFFFFF"/>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lastRenderedPageBreak/>
        <w:t>Kromě typů interiéru se může</w:t>
      </w:r>
      <w:r w:rsidR="00AF1DBE" w:rsidRPr="00584720">
        <w:rPr>
          <w:rFonts w:ascii="Arial" w:hAnsi="Arial" w:cs="Arial"/>
          <w:sz w:val="22"/>
          <w:szCs w:val="22"/>
          <w:shd w:val="clear" w:color="auto" w:fill="FFFFFF"/>
        </w:rPr>
        <w:t>t</w:t>
      </w:r>
      <w:r w:rsidRPr="00584720">
        <w:rPr>
          <w:rFonts w:ascii="Arial" w:hAnsi="Arial" w:cs="Arial"/>
          <w:sz w:val="22"/>
          <w:szCs w:val="22"/>
          <w:shd w:val="clear" w:color="auto" w:fill="FFFFFF"/>
        </w:rPr>
        <w:t xml:space="preserve">e </w:t>
      </w:r>
      <w:r w:rsidR="000D39C8" w:rsidRPr="00584720">
        <w:rPr>
          <w:rFonts w:ascii="Arial" w:hAnsi="Arial" w:cs="Arial"/>
          <w:sz w:val="22"/>
          <w:szCs w:val="22"/>
          <w:shd w:val="clear" w:color="auto" w:fill="FFFFFF"/>
        </w:rPr>
        <w:t xml:space="preserve">inspirovat </w:t>
      </w:r>
      <w:r w:rsidRPr="00584720">
        <w:rPr>
          <w:rFonts w:ascii="Arial" w:hAnsi="Arial" w:cs="Arial"/>
          <w:sz w:val="22"/>
          <w:szCs w:val="22"/>
          <w:shd w:val="clear" w:color="auto" w:fill="FFFFFF"/>
        </w:rPr>
        <w:t xml:space="preserve">také různými trendy a jejich oblíbenými materiály. </w:t>
      </w:r>
      <w:r w:rsidRPr="00584720">
        <w:rPr>
          <w:rFonts w:ascii="Arial" w:hAnsi="Arial" w:cs="Arial"/>
          <w:i/>
          <w:iCs/>
          <w:sz w:val="22"/>
          <w:szCs w:val="22"/>
          <w:shd w:val="clear" w:color="auto" w:fill="FFFFFF"/>
        </w:rPr>
        <w:t>„K</w:t>
      </w:r>
      <w:r w:rsidR="00C4226F" w:rsidRPr="00584720">
        <w:rPr>
          <w:rFonts w:ascii="Arial" w:hAnsi="Arial" w:cs="Arial"/>
          <w:i/>
          <w:iCs/>
          <w:sz w:val="22"/>
          <w:szCs w:val="22"/>
          <w:shd w:val="clear" w:color="auto" w:fill="FFFFFF"/>
        </w:rPr>
        <w:t>aždý trend má své oblíbené materiály</w:t>
      </w:r>
      <w:r w:rsidRPr="00584720">
        <w:rPr>
          <w:rFonts w:ascii="Arial" w:hAnsi="Arial" w:cs="Arial"/>
          <w:i/>
          <w:iCs/>
          <w:sz w:val="22"/>
          <w:szCs w:val="22"/>
          <w:shd w:val="clear" w:color="auto" w:fill="FFFFFF"/>
        </w:rPr>
        <w:t>. Třeba r</w:t>
      </w:r>
      <w:r w:rsidR="00C4226F" w:rsidRPr="00584720">
        <w:rPr>
          <w:rFonts w:ascii="Arial" w:hAnsi="Arial" w:cs="Arial"/>
          <w:i/>
          <w:iCs/>
          <w:sz w:val="22"/>
          <w:szCs w:val="22"/>
          <w:shd w:val="clear" w:color="auto" w:fill="FFFFFF"/>
        </w:rPr>
        <w:t>etro tren</w:t>
      </w:r>
      <w:r w:rsidRPr="00584720">
        <w:rPr>
          <w:rFonts w:ascii="Arial" w:hAnsi="Arial" w:cs="Arial"/>
          <w:i/>
          <w:iCs/>
          <w:sz w:val="22"/>
          <w:szCs w:val="22"/>
          <w:shd w:val="clear" w:color="auto" w:fill="FFFFFF"/>
        </w:rPr>
        <w:t>d</w:t>
      </w:r>
      <w:r w:rsidR="00C4226F" w:rsidRPr="00584720">
        <w:rPr>
          <w:rFonts w:ascii="Arial" w:hAnsi="Arial" w:cs="Arial"/>
          <w:i/>
          <w:iCs/>
          <w:sz w:val="22"/>
          <w:szCs w:val="22"/>
          <w:shd w:val="clear" w:color="auto" w:fill="FFFFFF"/>
        </w:rPr>
        <w:t xml:space="preserve"> použije plast, plyš nebo laminát</w:t>
      </w:r>
      <w:r w:rsidRPr="00584720">
        <w:rPr>
          <w:rFonts w:ascii="Arial" w:hAnsi="Arial" w:cs="Arial"/>
          <w:i/>
          <w:iCs/>
          <w:sz w:val="22"/>
          <w:szCs w:val="22"/>
          <w:shd w:val="clear" w:color="auto" w:fill="FFFFFF"/>
        </w:rPr>
        <w:t xml:space="preserve">, </w:t>
      </w:r>
      <w:r w:rsidR="00C4226F" w:rsidRPr="00584720">
        <w:rPr>
          <w:rFonts w:ascii="Arial" w:hAnsi="Arial" w:cs="Arial"/>
          <w:i/>
          <w:iCs/>
          <w:sz w:val="22"/>
          <w:szCs w:val="22"/>
          <w:shd w:val="clear" w:color="auto" w:fill="FFFFFF"/>
        </w:rPr>
        <w:t xml:space="preserve">chromový kov </w:t>
      </w:r>
      <w:r w:rsidRPr="00584720">
        <w:rPr>
          <w:rFonts w:ascii="Arial" w:hAnsi="Arial" w:cs="Arial"/>
          <w:i/>
          <w:iCs/>
          <w:sz w:val="22"/>
          <w:szCs w:val="22"/>
          <w:shd w:val="clear" w:color="auto" w:fill="FFFFFF"/>
        </w:rPr>
        <w:t xml:space="preserve">či </w:t>
      </w:r>
      <w:r w:rsidR="00C4226F" w:rsidRPr="00584720">
        <w:rPr>
          <w:rFonts w:ascii="Arial" w:hAnsi="Arial" w:cs="Arial"/>
          <w:i/>
          <w:iCs/>
          <w:sz w:val="22"/>
          <w:szCs w:val="22"/>
          <w:shd w:val="clear" w:color="auto" w:fill="FFFFFF"/>
        </w:rPr>
        <w:t xml:space="preserve">kouřové sklo, zatímco přírodní country </w:t>
      </w:r>
      <w:r w:rsidRPr="00584720">
        <w:rPr>
          <w:rFonts w:ascii="Arial" w:hAnsi="Arial" w:cs="Arial"/>
          <w:i/>
          <w:iCs/>
          <w:sz w:val="22"/>
          <w:szCs w:val="22"/>
          <w:shd w:val="clear" w:color="auto" w:fill="FFFFFF"/>
        </w:rPr>
        <w:t xml:space="preserve">nebo </w:t>
      </w:r>
      <w:r w:rsidR="00C4226F" w:rsidRPr="00584720">
        <w:rPr>
          <w:rFonts w:ascii="Arial" w:hAnsi="Arial" w:cs="Arial"/>
          <w:i/>
          <w:iCs/>
          <w:sz w:val="22"/>
          <w:szCs w:val="22"/>
          <w:shd w:val="clear" w:color="auto" w:fill="FFFFFF"/>
        </w:rPr>
        <w:t xml:space="preserve">zenový styl </w:t>
      </w:r>
      <w:proofErr w:type="spellStart"/>
      <w:r w:rsidR="00C4226F" w:rsidRPr="00584720">
        <w:rPr>
          <w:rFonts w:ascii="Arial" w:hAnsi="Arial" w:cs="Arial"/>
          <w:i/>
          <w:iCs/>
          <w:sz w:val="22"/>
          <w:szCs w:val="22"/>
          <w:shd w:val="clear" w:color="auto" w:fill="FFFFFF"/>
        </w:rPr>
        <w:t>Wabi</w:t>
      </w:r>
      <w:proofErr w:type="spellEnd"/>
      <w:r w:rsidR="00C4226F" w:rsidRPr="00584720">
        <w:rPr>
          <w:rFonts w:ascii="Arial" w:hAnsi="Arial" w:cs="Arial"/>
          <w:i/>
          <w:iCs/>
          <w:sz w:val="22"/>
          <w:szCs w:val="22"/>
          <w:shd w:val="clear" w:color="auto" w:fill="FFFFFF"/>
        </w:rPr>
        <w:t xml:space="preserve"> </w:t>
      </w:r>
      <w:proofErr w:type="spellStart"/>
      <w:r w:rsidR="00C4226F" w:rsidRPr="00584720">
        <w:rPr>
          <w:rFonts w:ascii="Arial" w:hAnsi="Arial" w:cs="Arial"/>
          <w:i/>
          <w:iCs/>
          <w:sz w:val="22"/>
          <w:szCs w:val="22"/>
          <w:shd w:val="clear" w:color="auto" w:fill="FFFFFF"/>
        </w:rPr>
        <w:t>Sabi</w:t>
      </w:r>
      <w:proofErr w:type="spellEnd"/>
      <w:r w:rsidR="00C4226F" w:rsidRPr="00584720">
        <w:rPr>
          <w:rFonts w:ascii="Arial" w:hAnsi="Arial" w:cs="Arial"/>
          <w:i/>
          <w:iCs/>
          <w:sz w:val="22"/>
          <w:szCs w:val="22"/>
          <w:shd w:val="clear" w:color="auto" w:fill="FFFFFF"/>
        </w:rPr>
        <w:t xml:space="preserve"> </w:t>
      </w:r>
      <w:r w:rsidRPr="00584720">
        <w:rPr>
          <w:rFonts w:ascii="Arial" w:hAnsi="Arial" w:cs="Arial"/>
          <w:i/>
          <w:iCs/>
          <w:sz w:val="22"/>
          <w:szCs w:val="22"/>
          <w:shd w:val="clear" w:color="auto" w:fill="FFFFFF"/>
        </w:rPr>
        <w:t>preferuje</w:t>
      </w:r>
      <w:r w:rsidR="00C4226F" w:rsidRPr="00584720">
        <w:rPr>
          <w:rFonts w:ascii="Arial" w:hAnsi="Arial" w:cs="Arial"/>
          <w:i/>
          <w:iCs/>
          <w:sz w:val="22"/>
          <w:szCs w:val="22"/>
          <w:shd w:val="clear" w:color="auto" w:fill="FFFFFF"/>
        </w:rPr>
        <w:t xml:space="preserve"> dřevo, len, keramik</w:t>
      </w:r>
      <w:r w:rsidRPr="00584720">
        <w:rPr>
          <w:rFonts w:ascii="Arial" w:hAnsi="Arial" w:cs="Arial"/>
          <w:i/>
          <w:iCs/>
          <w:sz w:val="22"/>
          <w:szCs w:val="22"/>
          <w:shd w:val="clear" w:color="auto" w:fill="FFFFFF"/>
        </w:rPr>
        <w:t>u</w:t>
      </w:r>
      <w:r w:rsidR="00C4226F" w:rsidRPr="00584720">
        <w:rPr>
          <w:rFonts w:ascii="Arial" w:hAnsi="Arial" w:cs="Arial"/>
          <w:i/>
          <w:iCs/>
          <w:sz w:val="22"/>
          <w:szCs w:val="22"/>
          <w:shd w:val="clear" w:color="auto" w:fill="FFFFFF"/>
        </w:rPr>
        <w:t>, matn</w:t>
      </w:r>
      <w:r w:rsidRPr="00584720">
        <w:rPr>
          <w:rFonts w:ascii="Arial" w:hAnsi="Arial" w:cs="Arial"/>
          <w:i/>
          <w:iCs/>
          <w:sz w:val="22"/>
          <w:szCs w:val="22"/>
          <w:shd w:val="clear" w:color="auto" w:fill="FFFFFF"/>
        </w:rPr>
        <w:t xml:space="preserve">ý kov a pálenou hlínu,“ </w:t>
      </w:r>
      <w:r w:rsidRPr="00584720">
        <w:rPr>
          <w:rFonts w:ascii="Arial" w:hAnsi="Arial" w:cs="Arial"/>
          <w:sz w:val="22"/>
          <w:szCs w:val="22"/>
          <w:shd w:val="clear" w:color="auto" w:fill="FFFFFF"/>
        </w:rPr>
        <w:t xml:space="preserve">doplňuje Alexandra </w:t>
      </w:r>
      <w:proofErr w:type="spellStart"/>
      <w:r w:rsidRPr="00584720">
        <w:rPr>
          <w:rFonts w:ascii="Arial" w:hAnsi="Arial" w:cs="Arial"/>
          <w:sz w:val="22"/>
          <w:szCs w:val="22"/>
          <w:shd w:val="clear" w:color="auto" w:fill="FFFFFF"/>
        </w:rPr>
        <w:t>Dýcková</w:t>
      </w:r>
      <w:proofErr w:type="spellEnd"/>
      <w:r w:rsidRPr="00584720">
        <w:rPr>
          <w:rFonts w:ascii="Arial" w:hAnsi="Arial" w:cs="Arial"/>
          <w:sz w:val="22"/>
          <w:szCs w:val="22"/>
          <w:shd w:val="clear" w:color="auto" w:fill="FFFFFF"/>
        </w:rPr>
        <w:t xml:space="preserve">. </w:t>
      </w:r>
    </w:p>
    <w:p w14:paraId="19D66322" w14:textId="4CDC3CBB" w:rsidR="00C4226F" w:rsidRDefault="00C4226F"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p>
    <w:p w14:paraId="3812C2DA" w14:textId="7D0DD94F" w:rsidR="00E629C1" w:rsidRDefault="00E629C1" w:rsidP="00AD40F3">
      <w:pPr>
        <w:shd w:val="clear" w:color="auto" w:fill="FFFFFF"/>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Čeho se vyvarovat aneb dva dekory stačí</w:t>
      </w:r>
    </w:p>
    <w:p w14:paraId="1756B9C4" w14:textId="5E6681A4" w:rsidR="00E629C1" w:rsidRPr="00584720" w:rsidRDefault="00895347" w:rsidP="00AD40F3">
      <w:pPr>
        <w:shd w:val="clear" w:color="auto" w:fill="FFFFFF"/>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t>Také často váháte, jaké a kolik dekorů může</w:t>
      </w:r>
      <w:r w:rsidR="00AF1DBE" w:rsidRPr="00584720">
        <w:rPr>
          <w:rFonts w:ascii="Arial" w:hAnsi="Arial" w:cs="Arial"/>
          <w:sz w:val="22"/>
          <w:szCs w:val="22"/>
          <w:shd w:val="clear" w:color="auto" w:fill="FFFFFF"/>
        </w:rPr>
        <w:t>t</w:t>
      </w:r>
      <w:r w:rsidRPr="00584720">
        <w:rPr>
          <w:rFonts w:ascii="Arial" w:hAnsi="Arial" w:cs="Arial"/>
          <w:sz w:val="22"/>
          <w:szCs w:val="22"/>
          <w:shd w:val="clear" w:color="auto" w:fill="FFFFFF"/>
        </w:rPr>
        <w:t xml:space="preserve">e kombinovat? </w:t>
      </w:r>
      <w:r w:rsidRPr="00584720">
        <w:rPr>
          <w:rFonts w:ascii="Arial" w:hAnsi="Arial" w:cs="Arial"/>
          <w:i/>
          <w:iCs/>
          <w:sz w:val="22"/>
          <w:szCs w:val="22"/>
          <w:shd w:val="clear" w:color="auto" w:fill="FFFFFF"/>
        </w:rPr>
        <w:t>„Vhodné je vybrat si m</w:t>
      </w:r>
      <w:r w:rsidR="00E629C1" w:rsidRPr="00584720">
        <w:rPr>
          <w:rFonts w:ascii="Arial" w:hAnsi="Arial" w:cs="Arial"/>
          <w:i/>
          <w:iCs/>
          <w:sz w:val="22"/>
          <w:szCs w:val="22"/>
          <w:shd w:val="clear" w:color="auto" w:fill="FFFFFF"/>
        </w:rPr>
        <w:t>aximálně dva druhy dekorů</w:t>
      </w:r>
      <w:r w:rsidRPr="00584720">
        <w:rPr>
          <w:rFonts w:ascii="Arial" w:hAnsi="Arial" w:cs="Arial"/>
          <w:i/>
          <w:iCs/>
          <w:sz w:val="22"/>
          <w:szCs w:val="22"/>
          <w:shd w:val="clear" w:color="auto" w:fill="FFFFFF"/>
        </w:rPr>
        <w:t xml:space="preserve"> pro celý interiér. Pokud chcete využít výrazný dřevěný dekor, použijte pouze jeden</w:t>
      </w:r>
      <w:r w:rsidR="00BB247C" w:rsidRPr="00584720">
        <w:rPr>
          <w:rFonts w:ascii="Arial" w:hAnsi="Arial" w:cs="Arial"/>
          <w:i/>
          <w:iCs/>
          <w:sz w:val="22"/>
          <w:szCs w:val="22"/>
          <w:shd w:val="clear" w:color="auto" w:fill="FFFFFF"/>
        </w:rPr>
        <w:t xml:space="preserve"> a</w:t>
      </w:r>
      <w:r w:rsidRPr="00584720">
        <w:rPr>
          <w:rFonts w:ascii="Arial" w:hAnsi="Arial" w:cs="Arial"/>
          <w:i/>
          <w:iCs/>
          <w:sz w:val="22"/>
          <w:szCs w:val="22"/>
          <w:shd w:val="clear" w:color="auto" w:fill="FFFFFF"/>
        </w:rPr>
        <w:t xml:space="preserve"> k němu vyberte do dvojice druhý jemný, skoro nenápadný dřevěný povrch. Obecně se také doporučuje kombinovat podobné od</w:t>
      </w:r>
      <w:r w:rsidR="00E629C1" w:rsidRPr="00584720">
        <w:rPr>
          <w:rFonts w:ascii="Arial" w:hAnsi="Arial" w:cs="Arial"/>
          <w:i/>
          <w:iCs/>
          <w:sz w:val="22"/>
          <w:szCs w:val="22"/>
          <w:shd w:val="clear" w:color="auto" w:fill="FFFFFF"/>
        </w:rPr>
        <w:t>stíny</w:t>
      </w:r>
      <w:r w:rsidRPr="00584720">
        <w:rPr>
          <w:rFonts w:ascii="Arial" w:hAnsi="Arial" w:cs="Arial"/>
          <w:i/>
          <w:iCs/>
          <w:sz w:val="22"/>
          <w:szCs w:val="22"/>
          <w:shd w:val="clear" w:color="auto" w:fill="FFFFFF"/>
        </w:rPr>
        <w:t xml:space="preserve"> dřeva, tedy</w:t>
      </w:r>
      <w:r w:rsidR="00E629C1" w:rsidRPr="00584720">
        <w:rPr>
          <w:rFonts w:ascii="Arial" w:hAnsi="Arial" w:cs="Arial"/>
          <w:i/>
          <w:iCs/>
          <w:sz w:val="22"/>
          <w:szCs w:val="22"/>
          <w:shd w:val="clear" w:color="auto" w:fill="FFFFFF"/>
        </w:rPr>
        <w:t xml:space="preserve"> tmavší </w:t>
      </w:r>
      <w:r w:rsidRPr="00584720">
        <w:rPr>
          <w:rFonts w:ascii="Arial" w:hAnsi="Arial" w:cs="Arial"/>
          <w:i/>
          <w:iCs/>
          <w:sz w:val="22"/>
          <w:szCs w:val="22"/>
          <w:shd w:val="clear" w:color="auto" w:fill="FFFFFF"/>
        </w:rPr>
        <w:t xml:space="preserve">s tmavšími </w:t>
      </w:r>
      <w:r w:rsidR="00E629C1" w:rsidRPr="00584720">
        <w:rPr>
          <w:rFonts w:ascii="Arial" w:hAnsi="Arial" w:cs="Arial"/>
          <w:i/>
          <w:iCs/>
          <w:sz w:val="22"/>
          <w:szCs w:val="22"/>
          <w:shd w:val="clear" w:color="auto" w:fill="FFFFFF"/>
        </w:rPr>
        <w:t xml:space="preserve">a </w:t>
      </w:r>
      <w:r w:rsidRPr="00584720">
        <w:rPr>
          <w:rFonts w:ascii="Arial" w:hAnsi="Arial" w:cs="Arial"/>
          <w:i/>
          <w:iCs/>
          <w:sz w:val="22"/>
          <w:szCs w:val="22"/>
          <w:shd w:val="clear" w:color="auto" w:fill="FFFFFF"/>
        </w:rPr>
        <w:t>světlé se světlými,“</w:t>
      </w:r>
      <w:r w:rsidRPr="00584720">
        <w:rPr>
          <w:rFonts w:ascii="Arial" w:hAnsi="Arial" w:cs="Arial"/>
          <w:sz w:val="22"/>
          <w:szCs w:val="22"/>
          <w:shd w:val="clear" w:color="auto" w:fill="FFFFFF"/>
        </w:rPr>
        <w:t xml:space="preserve"> </w:t>
      </w:r>
      <w:r w:rsidR="0080074C" w:rsidRPr="00584720">
        <w:rPr>
          <w:rFonts w:ascii="Arial" w:hAnsi="Arial" w:cs="Arial"/>
          <w:sz w:val="22"/>
          <w:szCs w:val="22"/>
          <w:shd w:val="clear" w:color="auto" w:fill="FFFFFF"/>
        </w:rPr>
        <w:t>radí</w:t>
      </w:r>
      <w:r w:rsidRPr="00584720">
        <w:rPr>
          <w:rFonts w:ascii="Arial" w:hAnsi="Arial" w:cs="Arial"/>
          <w:sz w:val="22"/>
          <w:szCs w:val="22"/>
          <w:shd w:val="clear" w:color="auto" w:fill="FFFFFF"/>
        </w:rPr>
        <w:t xml:space="preserve"> Alexandra </w:t>
      </w:r>
      <w:proofErr w:type="spellStart"/>
      <w:r w:rsidRPr="00584720">
        <w:rPr>
          <w:rFonts w:ascii="Arial" w:hAnsi="Arial" w:cs="Arial"/>
          <w:sz w:val="22"/>
          <w:szCs w:val="22"/>
          <w:shd w:val="clear" w:color="auto" w:fill="FFFFFF"/>
        </w:rPr>
        <w:t>Dýcková</w:t>
      </w:r>
      <w:proofErr w:type="spellEnd"/>
      <w:r w:rsidRPr="00584720">
        <w:rPr>
          <w:rFonts w:ascii="Arial" w:hAnsi="Arial" w:cs="Arial"/>
          <w:sz w:val="22"/>
          <w:szCs w:val="22"/>
          <w:shd w:val="clear" w:color="auto" w:fill="FFFFFF"/>
        </w:rPr>
        <w:t xml:space="preserve">. </w:t>
      </w:r>
    </w:p>
    <w:p w14:paraId="424C2A43" w14:textId="77777777" w:rsidR="000F61B0" w:rsidRDefault="000F61B0" w:rsidP="00113450">
      <w:pPr>
        <w:shd w:val="clear" w:color="auto" w:fill="FFFFFF"/>
        <w:spacing w:line="276" w:lineRule="auto"/>
        <w:jc w:val="both"/>
        <w:rPr>
          <w:rFonts w:ascii="Arial" w:eastAsia="Calibri" w:hAnsi="Arial" w:cs="Arial"/>
          <w:sz w:val="20"/>
          <w:szCs w:val="20"/>
          <w:lang w:eastAsia="en-US"/>
        </w:rPr>
      </w:pPr>
    </w:p>
    <w:p w14:paraId="751D1AA0" w14:textId="6588B0C7" w:rsidR="000F61B0" w:rsidRPr="00AD40F3" w:rsidRDefault="00AD40F3" w:rsidP="00113450">
      <w:pPr>
        <w:shd w:val="clear" w:color="auto" w:fill="FFFFFF"/>
        <w:spacing w:line="276" w:lineRule="auto"/>
        <w:jc w:val="both"/>
        <w:rPr>
          <w:rStyle w:val="Nadpis2Char"/>
          <w:rFonts w:ascii="Arial" w:eastAsia="SimSun" w:hAnsi="Arial" w:cs="Arial"/>
          <w:i w:val="0"/>
          <w:iCs w:val="0"/>
          <w:color w:val="2F5496"/>
          <w:sz w:val="22"/>
          <w:szCs w:val="22"/>
          <w:lang w:eastAsia="en-US"/>
        </w:rPr>
      </w:pPr>
      <w:r w:rsidRPr="00AD40F3">
        <w:rPr>
          <w:rStyle w:val="Nadpis2Char"/>
          <w:rFonts w:ascii="Arial" w:eastAsia="SimSun" w:hAnsi="Arial" w:cs="Arial"/>
          <w:i w:val="0"/>
          <w:iCs w:val="0"/>
          <w:color w:val="2F5496"/>
          <w:sz w:val="22"/>
          <w:szCs w:val="22"/>
          <w:lang w:eastAsia="en-US"/>
        </w:rPr>
        <w:t>Kde najít inspiraci</w:t>
      </w:r>
    </w:p>
    <w:p w14:paraId="3CAC38DD" w14:textId="224FE679" w:rsidR="00E63703" w:rsidRPr="00584720" w:rsidRDefault="00AB198E" w:rsidP="00454DE7">
      <w:pPr>
        <w:spacing w:line="276" w:lineRule="auto"/>
        <w:jc w:val="both"/>
        <w:rPr>
          <w:rFonts w:ascii="Arial" w:hAnsi="Arial" w:cs="Arial"/>
          <w:sz w:val="22"/>
          <w:szCs w:val="22"/>
          <w:shd w:val="clear" w:color="auto" w:fill="FFFFFF"/>
        </w:rPr>
      </w:pPr>
      <w:r w:rsidRPr="00584720">
        <w:rPr>
          <w:rFonts w:ascii="Arial" w:hAnsi="Arial" w:cs="Arial"/>
          <w:sz w:val="22"/>
          <w:szCs w:val="22"/>
          <w:shd w:val="clear" w:color="auto" w:fill="FFFFFF"/>
        </w:rPr>
        <w:t xml:space="preserve">Nejjednodušší a nejrychlejší cestou je internet – zkuste </w:t>
      </w:r>
      <w:proofErr w:type="spellStart"/>
      <w:r w:rsidRPr="00584720">
        <w:rPr>
          <w:rFonts w:ascii="Arial" w:hAnsi="Arial" w:cs="Arial"/>
          <w:sz w:val="22"/>
          <w:szCs w:val="22"/>
          <w:shd w:val="clear" w:color="auto" w:fill="FFFFFF"/>
        </w:rPr>
        <w:t>Pinterest</w:t>
      </w:r>
      <w:proofErr w:type="spellEnd"/>
      <w:r w:rsidRPr="00584720">
        <w:rPr>
          <w:rFonts w:ascii="Arial" w:hAnsi="Arial" w:cs="Arial"/>
          <w:sz w:val="22"/>
          <w:szCs w:val="22"/>
          <w:shd w:val="clear" w:color="auto" w:fill="FFFFFF"/>
        </w:rPr>
        <w:t xml:space="preserve">, kde si můžete ukládat oblíbené návrhy a vytvářet vlastní nástěnky. Na </w:t>
      </w:r>
      <w:proofErr w:type="spellStart"/>
      <w:r w:rsidRPr="00584720">
        <w:rPr>
          <w:rFonts w:ascii="Arial" w:hAnsi="Arial" w:cs="Arial"/>
          <w:sz w:val="22"/>
          <w:szCs w:val="22"/>
          <w:shd w:val="clear" w:color="auto" w:fill="FFFFFF"/>
        </w:rPr>
        <w:t>Pinterestu</w:t>
      </w:r>
      <w:proofErr w:type="spellEnd"/>
      <w:r w:rsidRPr="00584720">
        <w:rPr>
          <w:rFonts w:ascii="Arial" w:hAnsi="Arial" w:cs="Arial"/>
          <w:sz w:val="22"/>
          <w:szCs w:val="22"/>
          <w:shd w:val="clear" w:color="auto" w:fill="FFFFFF"/>
        </w:rPr>
        <w:t xml:space="preserve"> i Instagramu najdete také profily světových designerů, kteří jsou nevyčerpatelným zdrojem inspirace (</w:t>
      </w:r>
      <w:r w:rsidR="00933AC7" w:rsidRPr="00584720">
        <w:rPr>
          <w:rFonts w:ascii="Arial" w:hAnsi="Arial" w:cs="Arial"/>
          <w:sz w:val="22"/>
          <w:szCs w:val="22"/>
          <w:shd w:val="clear" w:color="auto" w:fill="FFFFFF"/>
        </w:rPr>
        <w:t xml:space="preserve">např. </w:t>
      </w:r>
      <w:r w:rsidRPr="00584720">
        <w:rPr>
          <w:rFonts w:ascii="Arial" w:hAnsi="Arial" w:cs="Arial"/>
          <w:sz w:val="22"/>
          <w:szCs w:val="22"/>
          <w:shd w:val="clear" w:color="auto" w:fill="FFFFFF"/>
        </w:rPr>
        <w:t xml:space="preserve">Kelly </w:t>
      </w:r>
      <w:proofErr w:type="spellStart"/>
      <w:r w:rsidRPr="00584720">
        <w:rPr>
          <w:rFonts w:ascii="Arial" w:hAnsi="Arial" w:cs="Arial"/>
          <w:sz w:val="22"/>
          <w:szCs w:val="22"/>
          <w:shd w:val="clear" w:color="auto" w:fill="FFFFFF"/>
        </w:rPr>
        <w:t>Hoppen</w:t>
      </w:r>
      <w:proofErr w:type="spellEnd"/>
      <w:r w:rsidRPr="00584720">
        <w:rPr>
          <w:rFonts w:ascii="Arial" w:hAnsi="Arial" w:cs="Arial"/>
          <w:sz w:val="22"/>
          <w:szCs w:val="22"/>
          <w:shd w:val="clear" w:color="auto" w:fill="FFFFFF"/>
        </w:rPr>
        <w:t xml:space="preserve">, Jean-Louis </w:t>
      </w:r>
      <w:proofErr w:type="spellStart"/>
      <w:r w:rsidRPr="00584720">
        <w:rPr>
          <w:rFonts w:ascii="Arial" w:hAnsi="Arial" w:cs="Arial"/>
          <w:sz w:val="22"/>
          <w:szCs w:val="22"/>
          <w:shd w:val="clear" w:color="auto" w:fill="FFFFFF"/>
        </w:rPr>
        <w:t>Deniot</w:t>
      </w:r>
      <w:proofErr w:type="spellEnd"/>
      <w:r w:rsidRPr="00584720">
        <w:rPr>
          <w:rFonts w:ascii="Arial" w:hAnsi="Arial" w:cs="Arial"/>
          <w:sz w:val="22"/>
          <w:szCs w:val="22"/>
          <w:shd w:val="clear" w:color="auto" w:fill="FFFFFF"/>
        </w:rPr>
        <w:t>, Mark Cunningham).</w:t>
      </w:r>
      <w:r w:rsidR="00D51EC3" w:rsidRPr="00584720">
        <w:rPr>
          <w:rFonts w:ascii="Arial" w:hAnsi="Arial" w:cs="Arial"/>
          <w:sz w:val="22"/>
          <w:szCs w:val="22"/>
          <w:shd w:val="clear" w:color="auto" w:fill="FFFFFF"/>
        </w:rPr>
        <w:t xml:space="preserve"> </w:t>
      </w:r>
      <w:r w:rsidRPr="00584720">
        <w:rPr>
          <w:rFonts w:ascii="Arial" w:hAnsi="Arial" w:cs="Arial"/>
          <w:sz w:val="22"/>
          <w:szCs w:val="22"/>
          <w:shd w:val="clear" w:color="auto" w:fill="FFFFFF"/>
        </w:rPr>
        <w:t>Dobrou</w:t>
      </w:r>
      <w:r w:rsidR="00D51EC3" w:rsidRPr="00584720">
        <w:rPr>
          <w:rFonts w:ascii="Arial" w:hAnsi="Arial" w:cs="Arial"/>
          <w:sz w:val="22"/>
          <w:szCs w:val="22"/>
          <w:shd w:val="clear" w:color="auto" w:fill="FFFFFF"/>
        </w:rPr>
        <w:t xml:space="preserve"> </w:t>
      </w:r>
      <w:r w:rsidRPr="00584720">
        <w:rPr>
          <w:rFonts w:ascii="Arial" w:hAnsi="Arial" w:cs="Arial"/>
          <w:sz w:val="22"/>
          <w:szCs w:val="22"/>
          <w:shd w:val="clear" w:color="auto" w:fill="FFFFFF"/>
        </w:rPr>
        <w:t xml:space="preserve">inspirací jsou určitě i časopisy zaměřené na design, bydlení a interiéry. Většina z nich </w:t>
      </w:r>
      <w:r w:rsidR="00F73AE4" w:rsidRPr="00584720">
        <w:rPr>
          <w:rFonts w:ascii="Arial" w:hAnsi="Arial" w:cs="Arial"/>
          <w:sz w:val="22"/>
          <w:szCs w:val="22"/>
          <w:shd w:val="clear" w:color="auto" w:fill="FFFFFF"/>
        </w:rPr>
        <w:t xml:space="preserve">má i </w:t>
      </w:r>
      <w:r w:rsidRPr="00584720">
        <w:rPr>
          <w:rFonts w:ascii="Arial" w:hAnsi="Arial" w:cs="Arial"/>
          <w:sz w:val="22"/>
          <w:szCs w:val="22"/>
          <w:shd w:val="clear" w:color="auto" w:fill="FFFFFF"/>
        </w:rPr>
        <w:t xml:space="preserve">své webové stránky a najdete na nich články o aktuálních trendech. </w:t>
      </w:r>
    </w:p>
    <w:p w14:paraId="51131CB3" w14:textId="18C1BC64" w:rsidR="003D389E" w:rsidRDefault="003D389E" w:rsidP="009275EB">
      <w:pPr>
        <w:spacing w:line="276" w:lineRule="auto"/>
        <w:rPr>
          <w:rFonts w:ascii="Arial" w:hAnsi="Arial" w:cs="Arial"/>
          <w:color w:val="202026"/>
          <w:sz w:val="22"/>
          <w:szCs w:val="22"/>
          <w:shd w:val="clear" w:color="auto" w:fill="FFFFFF"/>
        </w:rPr>
      </w:pPr>
    </w:p>
    <w:p w14:paraId="5D494446" w14:textId="645526DE" w:rsidR="000F61B0" w:rsidRPr="00584720" w:rsidRDefault="004055CD" w:rsidP="003D389E">
      <w:pPr>
        <w:spacing w:line="276" w:lineRule="auto"/>
        <w:rPr>
          <w:rFonts w:ascii="Arial" w:hAnsi="Arial" w:cs="Arial"/>
          <w:sz w:val="22"/>
          <w:szCs w:val="22"/>
          <w:shd w:val="clear" w:color="auto" w:fill="FFFFFF"/>
        </w:rPr>
      </w:pPr>
      <w:r w:rsidRPr="00584720">
        <w:rPr>
          <w:rFonts w:ascii="Arial" w:hAnsi="Arial" w:cs="Arial"/>
          <w:b/>
          <w:bCs/>
          <w:i/>
          <w:iCs/>
          <w:sz w:val="20"/>
          <w:szCs w:val="20"/>
          <w:shd w:val="clear" w:color="auto" w:fill="FFFFFF"/>
        </w:rPr>
        <w:t xml:space="preserve">Energická červená </w:t>
      </w:r>
      <w:r w:rsidR="002020C4" w:rsidRPr="00584720">
        <w:rPr>
          <w:rFonts w:ascii="Arial" w:hAnsi="Arial" w:cs="Arial"/>
          <w:b/>
          <w:bCs/>
          <w:i/>
          <w:iCs/>
          <w:sz w:val="20"/>
          <w:szCs w:val="20"/>
          <w:shd w:val="clear" w:color="auto" w:fill="FFFFFF"/>
        </w:rPr>
        <w:t>pracovna</w:t>
      </w:r>
      <w:r w:rsidRPr="00584720">
        <w:rPr>
          <w:rFonts w:ascii="Arial" w:hAnsi="Arial" w:cs="Arial"/>
          <w:b/>
          <w:bCs/>
          <w:i/>
          <w:iCs/>
          <w:sz w:val="20"/>
          <w:szCs w:val="20"/>
          <w:shd w:val="clear" w:color="auto" w:fill="FFFFFF"/>
        </w:rPr>
        <w:t xml:space="preserve"> </w:t>
      </w:r>
    </w:p>
    <w:p w14:paraId="67F507B1" w14:textId="18D2B81C" w:rsidR="00E77F8F" w:rsidRDefault="00E77F8F" w:rsidP="00454DE7">
      <w:pPr>
        <w:spacing w:line="276" w:lineRule="auto"/>
        <w:jc w:val="both"/>
        <w:rPr>
          <w:rFonts w:ascii="Arial" w:hAnsi="Arial" w:cs="Arial"/>
          <w:i/>
          <w:iCs/>
          <w:sz w:val="20"/>
          <w:szCs w:val="20"/>
          <w:shd w:val="clear" w:color="auto" w:fill="FFFFFF"/>
        </w:rPr>
      </w:pPr>
      <w:r>
        <w:rPr>
          <w:noProof/>
        </w:rPr>
        <w:drawing>
          <wp:anchor distT="0" distB="0" distL="114300" distR="114300" simplePos="0" relativeHeight="251674624" behindDoc="0" locked="0" layoutInCell="1" allowOverlap="1" wp14:anchorId="21ED32CB" wp14:editId="66EDD34D">
            <wp:simplePos x="0" y="0"/>
            <wp:positionH relativeFrom="margin">
              <wp:align>left</wp:align>
            </wp:positionH>
            <wp:positionV relativeFrom="paragraph">
              <wp:posOffset>521335</wp:posOffset>
            </wp:positionV>
            <wp:extent cx="1864800" cy="1440000"/>
            <wp:effectExtent l="0" t="0" r="2540" b="825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8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F9C" w:rsidRPr="00584720">
        <w:rPr>
          <w:rFonts w:ascii="Arial" w:hAnsi="Arial" w:cs="Arial"/>
          <w:i/>
          <w:iCs/>
          <w:sz w:val="20"/>
          <w:szCs w:val="20"/>
          <w:shd w:val="clear" w:color="auto" w:fill="FFFFFF"/>
        </w:rPr>
        <w:t>Červená b</w:t>
      </w:r>
      <w:r w:rsidR="007D4828" w:rsidRPr="00584720">
        <w:rPr>
          <w:rFonts w:ascii="Arial" w:hAnsi="Arial" w:cs="Arial"/>
          <w:i/>
          <w:iCs/>
          <w:sz w:val="20"/>
          <w:szCs w:val="20"/>
          <w:shd w:val="clear" w:color="auto" w:fill="FFFFFF"/>
        </w:rPr>
        <w:t>arevná kombinace by měla probouzet energii a chuť do práce.</w:t>
      </w:r>
      <w:r w:rsidR="00266F9C" w:rsidRPr="00584720">
        <w:rPr>
          <w:rFonts w:ascii="Arial" w:hAnsi="Arial" w:cs="Arial"/>
          <w:i/>
          <w:iCs/>
          <w:sz w:val="20"/>
          <w:szCs w:val="20"/>
          <w:shd w:val="clear" w:color="auto" w:fill="FFFFFF"/>
        </w:rPr>
        <w:t xml:space="preserve"> Hodí se spíše pro studentku či pracující ženu. </w:t>
      </w:r>
      <w:r w:rsidR="00C77347" w:rsidRPr="00584720">
        <w:rPr>
          <w:rFonts w:ascii="Arial" w:hAnsi="Arial" w:cs="Arial"/>
          <w:i/>
          <w:iCs/>
          <w:sz w:val="20"/>
          <w:szCs w:val="20"/>
          <w:shd w:val="clear" w:color="auto" w:fill="FFFFFF"/>
        </w:rPr>
        <w:t>M</w:t>
      </w:r>
      <w:r w:rsidR="007D4828" w:rsidRPr="00584720">
        <w:rPr>
          <w:rFonts w:ascii="Arial" w:hAnsi="Arial" w:cs="Arial"/>
          <w:i/>
          <w:iCs/>
          <w:sz w:val="20"/>
          <w:szCs w:val="20"/>
          <w:shd w:val="clear" w:color="auto" w:fill="FFFFFF"/>
        </w:rPr>
        <w:t>inimalistický</w:t>
      </w:r>
      <w:r w:rsidR="00266F9C" w:rsidRPr="00584720">
        <w:rPr>
          <w:rFonts w:ascii="Arial" w:hAnsi="Arial" w:cs="Arial"/>
          <w:i/>
          <w:iCs/>
          <w:sz w:val="20"/>
          <w:szCs w:val="20"/>
          <w:shd w:val="clear" w:color="auto" w:fill="FFFFFF"/>
        </w:rPr>
        <w:t xml:space="preserve"> interiér nechává vyniknout přírodní strukturu dřeva na podlaze a pracovním stole</w:t>
      </w:r>
      <w:r w:rsidR="00F2560A" w:rsidRPr="00584720">
        <w:rPr>
          <w:rFonts w:ascii="Arial" w:hAnsi="Arial" w:cs="Arial"/>
          <w:i/>
          <w:iCs/>
          <w:sz w:val="20"/>
          <w:szCs w:val="20"/>
          <w:shd w:val="clear" w:color="auto" w:fill="FFFFFF"/>
        </w:rPr>
        <w:t>, které jsou natřené Balakryl Voskovým olejem na bázi přírodního včelího vosku v odstínu natural.</w:t>
      </w:r>
      <w:r w:rsidR="00266F9C" w:rsidRPr="00584720">
        <w:rPr>
          <w:rFonts w:ascii="Arial" w:hAnsi="Arial" w:cs="Arial"/>
          <w:i/>
          <w:iCs/>
          <w:sz w:val="20"/>
          <w:szCs w:val="20"/>
          <w:shd w:val="clear" w:color="auto" w:fill="FFFFFF"/>
        </w:rPr>
        <w:t xml:space="preserve"> </w:t>
      </w:r>
      <w:r w:rsidR="00F2560A" w:rsidRPr="00584720">
        <w:rPr>
          <w:rFonts w:ascii="Arial" w:hAnsi="Arial" w:cs="Arial"/>
          <w:i/>
          <w:iCs/>
          <w:sz w:val="20"/>
          <w:szCs w:val="20"/>
          <w:shd w:val="clear" w:color="auto" w:fill="FFFFFF"/>
        </w:rPr>
        <w:t xml:space="preserve">Atmosféru pak doplňují </w:t>
      </w:r>
      <w:r w:rsidR="007D4828" w:rsidRPr="00584720">
        <w:rPr>
          <w:rFonts w:ascii="Arial" w:hAnsi="Arial" w:cs="Arial"/>
          <w:i/>
          <w:iCs/>
          <w:sz w:val="20"/>
          <w:szCs w:val="20"/>
          <w:shd w:val="clear" w:color="auto" w:fill="FFFFFF"/>
        </w:rPr>
        <w:t>syté barevné prvky</w:t>
      </w:r>
      <w:r w:rsidR="00266F9C" w:rsidRPr="00584720">
        <w:rPr>
          <w:rFonts w:ascii="Arial" w:hAnsi="Arial" w:cs="Arial"/>
          <w:i/>
          <w:iCs/>
          <w:sz w:val="20"/>
          <w:szCs w:val="20"/>
          <w:shd w:val="clear" w:color="auto" w:fill="FFFFFF"/>
        </w:rPr>
        <w:t xml:space="preserve"> s výrazn</w:t>
      </w:r>
      <w:r w:rsidR="008A08E2" w:rsidRPr="00584720">
        <w:rPr>
          <w:rFonts w:ascii="Arial" w:hAnsi="Arial" w:cs="Arial"/>
          <w:i/>
          <w:iCs/>
          <w:sz w:val="20"/>
          <w:szCs w:val="20"/>
          <w:shd w:val="clear" w:color="auto" w:fill="FFFFFF"/>
        </w:rPr>
        <w:t>ě</w:t>
      </w:r>
      <w:r w:rsidR="00266F9C" w:rsidRPr="00584720">
        <w:rPr>
          <w:rFonts w:ascii="Arial" w:hAnsi="Arial" w:cs="Arial"/>
          <w:i/>
          <w:iCs/>
          <w:sz w:val="20"/>
          <w:szCs w:val="20"/>
          <w:shd w:val="clear" w:color="auto" w:fill="FFFFFF"/>
        </w:rPr>
        <w:t xml:space="preserve"> </w:t>
      </w:r>
      <w:r w:rsidR="008A08E2" w:rsidRPr="00584720">
        <w:rPr>
          <w:rFonts w:ascii="Arial" w:hAnsi="Arial" w:cs="Arial"/>
          <w:i/>
          <w:iCs/>
          <w:sz w:val="20"/>
          <w:szCs w:val="20"/>
          <w:shd w:val="clear" w:color="auto" w:fill="FFFFFF"/>
        </w:rPr>
        <w:t xml:space="preserve">natřenou komodou </w:t>
      </w:r>
      <w:r w:rsidR="007D4828" w:rsidRPr="00584720">
        <w:rPr>
          <w:rFonts w:ascii="Arial" w:hAnsi="Arial" w:cs="Arial"/>
          <w:i/>
          <w:iCs/>
          <w:sz w:val="20"/>
          <w:szCs w:val="20"/>
          <w:shd w:val="clear" w:color="auto" w:fill="FFFFFF"/>
        </w:rPr>
        <w:t>a</w:t>
      </w:r>
      <w:r w:rsidR="00671250" w:rsidRPr="00584720">
        <w:rPr>
          <w:rFonts w:ascii="Arial" w:hAnsi="Arial" w:cs="Arial"/>
          <w:i/>
          <w:iCs/>
          <w:sz w:val="20"/>
          <w:szCs w:val="20"/>
          <w:shd w:val="clear" w:color="auto" w:fill="FFFFFF"/>
        </w:rPr>
        <w:t xml:space="preserve"> </w:t>
      </w:r>
      <w:r w:rsidR="007D4828" w:rsidRPr="00584720">
        <w:rPr>
          <w:rFonts w:ascii="Arial" w:hAnsi="Arial" w:cs="Arial"/>
          <w:i/>
          <w:iCs/>
          <w:sz w:val="20"/>
          <w:szCs w:val="20"/>
          <w:shd w:val="clear" w:color="auto" w:fill="FFFFFF"/>
        </w:rPr>
        <w:t xml:space="preserve">trendy </w:t>
      </w:r>
      <w:proofErr w:type="spellStart"/>
      <w:r w:rsidR="007D4828" w:rsidRPr="00584720">
        <w:rPr>
          <w:rFonts w:ascii="Arial" w:hAnsi="Arial" w:cs="Arial"/>
          <w:i/>
          <w:iCs/>
          <w:sz w:val="20"/>
          <w:szCs w:val="20"/>
          <w:shd w:val="clear" w:color="auto" w:fill="FFFFFF"/>
        </w:rPr>
        <w:t>růžov</w:t>
      </w:r>
      <w:r w:rsidR="00041149" w:rsidRPr="00584720">
        <w:rPr>
          <w:rFonts w:ascii="Arial" w:hAnsi="Arial" w:cs="Arial"/>
          <w:i/>
          <w:iCs/>
          <w:sz w:val="20"/>
          <w:szCs w:val="20"/>
          <w:shd w:val="clear" w:color="auto" w:fill="FFFFFF"/>
        </w:rPr>
        <w:t>oměděným</w:t>
      </w:r>
      <w:proofErr w:type="spellEnd"/>
      <w:r w:rsidR="007D4828" w:rsidRPr="00584720">
        <w:rPr>
          <w:rFonts w:ascii="Arial" w:hAnsi="Arial" w:cs="Arial"/>
          <w:i/>
          <w:iCs/>
          <w:sz w:val="20"/>
          <w:szCs w:val="20"/>
          <w:shd w:val="clear" w:color="auto" w:fill="FFFFFF"/>
        </w:rPr>
        <w:t xml:space="preserve"> odstínem.</w:t>
      </w:r>
    </w:p>
    <w:p w14:paraId="02FC661C" w14:textId="4036FE9E" w:rsidR="002020C4" w:rsidRPr="003A31CC" w:rsidRDefault="00E77F8F" w:rsidP="00454DE7">
      <w:pPr>
        <w:spacing w:line="276" w:lineRule="auto"/>
        <w:jc w:val="both"/>
        <w:rPr>
          <w:rFonts w:ascii="Arial" w:hAnsi="Arial" w:cs="Arial"/>
          <w:i/>
          <w:iCs/>
          <w:color w:val="202026"/>
          <w:sz w:val="20"/>
          <w:szCs w:val="20"/>
          <w:shd w:val="clear" w:color="auto" w:fill="FFFFFF"/>
        </w:rPr>
      </w:pPr>
      <w:r w:rsidRPr="00E77F8F">
        <w:rPr>
          <w:noProof/>
        </w:rPr>
        <w:t xml:space="preserve"> </w:t>
      </w:r>
      <w:r w:rsidR="00341D79" w:rsidRPr="00584720">
        <w:t xml:space="preserve"> </w:t>
      </w:r>
      <w:r w:rsidR="00341D79">
        <w:rPr>
          <w:noProof/>
        </w:rPr>
        <w:drawing>
          <wp:inline distT="0" distB="0" distL="0" distR="0" wp14:anchorId="2D26280F" wp14:editId="3F20B088">
            <wp:extent cx="3635111" cy="11520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5111" cy="1152000"/>
                    </a:xfrm>
                    <a:prstGeom prst="rect">
                      <a:avLst/>
                    </a:prstGeom>
                    <a:noFill/>
                    <a:ln>
                      <a:noFill/>
                    </a:ln>
                  </pic:spPr>
                </pic:pic>
              </a:graphicData>
            </a:graphic>
          </wp:inline>
        </w:drawing>
      </w:r>
    </w:p>
    <w:p w14:paraId="6A6C0987" w14:textId="7EC8B80F" w:rsidR="003D389E" w:rsidRPr="002020C4" w:rsidRDefault="003D389E" w:rsidP="004055CD">
      <w:pPr>
        <w:shd w:val="clear" w:color="auto" w:fill="FFFFFF"/>
        <w:spacing w:line="276" w:lineRule="auto"/>
        <w:jc w:val="both"/>
        <w:rPr>
          <w:rFonts w:ascii="Arial" w:hAnsi="Arial" w:cs="Arial"/>
          <w:color w:val="202026"/>
          <w:sz w:val="22"/>
          <w:szCs w:val="22"/>
          <w:shd w:val="clear" w:color="auto" w:fill="FFFFFF"/>
        </w:rPr>
      </w:pPr>
    </w:p>
    <w:p w14:paraId="443A8C39" w14:textId="146E13C0" w:rsidR="002020C4" w:rsidRPr="00584720" w:rsidRDefault="00C77347" w:rsidP="00113450">
      <w:pPr>
        <w:shd w:val="clear" w:color="auto" w:fill="FFFFFF"/>
        <w:spacing w:line="276" w:lineRule="auto"/>
        <w:jc w:val="both"/>
        <w:rPr>
          <w:rFonts w:ascii="Arial" w:hAnsi="Arial" w:cs="Arial"/>
          <w:b/>
          <w:bCs/>
          <w:i/>
          <w:iCs/>
          <w:sz w:val="20"/>
          <w:szCs w:val="20"/>
          <w:shd w:val="clear" w:color="auto" w:fill="FFFFFF"/>
        </w:rPr>
      </w:pPr>
      <w:r w:rsidRPr="00584720">
        <w:rPr>
          <w:rFonts w:ascii="Arial" w:hAnsi="Arial" w:cs="Arial"/>
          <w:b/>
          <w:bCs/>
          <w:i/>
          <w:iCs/>
          <w:sz w:val="20"/>
          <w:szCs w:val="20"/>
          <w:shd w:val="clear" w:color="auto" w:fill="FFFFFF"/>
        </w:rPr>
        <w:t>Trendy m</w:t>
      </w:r>
      <w:r w:rsidR="002020C4" w:rsidRPr="00584720">
        <w:rPr>
          <w:rFonts w:ascii="Arial" w:hAnsi="Arial" w:cs="Arial"/>
          <w:b/>
          <w:bCs/>
          <w:i/>
          <w:iCs/>
          <w:sz w:val="20"/>
          <w:szCs w:val="20"/>
          <w:shd w:val="clear" w:color="auto" w:fill="FFFFFF"/>
        </w:rPr>
        <w:t>odro-žlutý dětský pokoj</w:t>
      </w:r>
    </w:p>
    <w:p w14:paraId="0FE14AF2" w14:textId="5DF86518" w:rsidR="003D389E" w:rsidRPr="00584720" w:rsidRDefault="00275D3C" w:rsidP="00454DE7">
      <w:pPr>
        <w:spacing w:line="276" w:lineRule="auto"/>
        <w:jc w:val="both"/>
        <w:rPr>
          <w:rFonts w:ascii="Arial" w:hAnsi="Arial" w:cs="Arial"/>
          <w:i/>
          <w:iCs/>
          <w:sz w:val="20"/>
          <w:szCs w:val="20"/>
          <w:shd w:val="clear" w:color="auto" w:fill="FFFFFF"/>
        </w:rPr>
      </w:pPr>
      <w:r w:rsidRPr="00584720">
        <w:rPr>
          <w:noProof/>
          <w:lang w:eastAsia="cs-CZ"/>
        </w:rPr>
        <w:drawing>
          <wp:anchor distT="0" distB="0" distL="114300" distR="114300" simplePos="0" relativeHeight="251672576" behindDoc="0" locked="0" layoutInCell="1" allowOverlap="1" wp14:anchorId="7EE0EDDD" wp14:editId="1D4B3A57">
            <wp:simplePos x="0" y="0"/>
            <wp:positionH relativeFrom="margin">
              <wp:align>right</wp:align>
            </wp:positionH>
            <wp:positionV relativeFrom="paragraph">
              <wp:posOffset>434340</wp:posOffset>
            </wp:positionV>
            <wp:extent cx="1864225" cy="1440000"/>
            <wp:effectExtent l="0" t="0" r="3175" b="825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64225"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F9C" w:rsidRPr="00584720">
        <w:rPr>
          <w:rFonts w:ascii="Arial" w:hAnsi="Arial" w:cs="Arial"/>
          <w:i/>
          <w:iCs/>
          <w:sz w:val="20"/>
          <w:szCs w:val="20"/>
          <w:shd w:val="clear" w:color="auto" w:fill="FFFFFF"/>
        </w:rPr>
        <w:t xml:space="preserve">Vděčná kombinace žluté a modré </w:t>
      </w:r>
      <w:r w:rsidR="007D4828" w:rsidRPr="00584720">
        <w:rPr>
          <w:rFonts w:ascii="Arial" w:hAnsi="Arial" w:cs="Arial"/>
          <w:i/>
          <w:iCs/>
          <w:sz w:val="20"/>
          <w:szCs w:val="20"/>
          <w:shd w:val="clear" w:color="auto" w:fill="FFFFFF"/>
        </w:rPr>
        <w:t>se hodí do všech dětských pokojů, pro holky i kluky,</w:t>
      </w:r>
      <w:r w:rsidR="00751D82" w:rsidRPr="00584720">
        <w:rPr>
          <w:rFonts w:ascii="Arial" w:hAnsi="Arial" w:cs="Arial"/>
          <w:i/>
          <w:iCs/>
          <w:sz w:val="20"/>
          <w:szCs w:val="20"/>
          <w:shd w:val="clear" w:color="auto" w:fill="FFFFFF"/>
        </w:rPr>
        <w:t xml:space="preserve"> </w:t>
      </w:r>
      <w:r w:rsidR="007D4828" w:rsidRPr="00584720">
        <w:rPr>
          <w:rFonts w:ascii="Arial" w:hAnsi="Arial" w:cs="Arial"/>
          <w:i/>
          <w:iCs/>
          <w:sz w:val="20"/>
          <w:szCs w:val="20"/>
          <w:shd w:val="clear" w:color="auto" w:fill="FFFFFF"/>
        </w:rPr>
        <w:t>od miminek</w:t>
      </w:r>
      <w:r w:rsidR="00266F9C" w:rsidRPr="00584720">
        <w:rPr>
          <w:rFonts w:ascii="Arial" w:hAnsi="Arial" w:cs="Arial"/>
          <w:i/>
          <w:iCs/>
          <w:sz w:val="20"/>
          <w:szCs w:val="20"/>
          <w:shd w:val="clear" w:color="auto" w:fill="FFFFFF"/>
        </w:rPr>
        <w:t xml:space="preserve"> </w:t>
      </w:r>
      <w:r w:rsidR="007D4828" w:rsidRPr="00584720">
        <w:rPr>
          <w:rFonts w:ascii="Arial" w:hAnsi="Arial" w:cs="Arial"/>
          <w:i/>
          <w:iCs/>
          <w:sz w:val="20"/>
          <w:szCs w:val="20"/>
          <w:shd w:val="clear" w:color="auto" w:fill="FFFFFF"/>
        </w:rPr>
        <w:t>po studenty.</w:t>
      </w:r>
      <w:r w:rsidR="00AC5680" w:rsidRPr="00584720">
        <w:rPr>
          <w:rFonts w:ascii="Arial" w:hAnsi="Arial" w:cs="Arial"/>
          <w:i/>
          <w:iCs/>
          <w:sz w:val="20"/>
          <w:szCs w:val="20"/>
          <w:shd w:val="clear" w:color="auto" w:fill="FFFFFF"/>
        </w:rPr>
        <w:t xml:space="preserve"> Celým pokojem prostupují přírodní materiály, které pokoj zútulňují. Na podlaze zůstalo přírodní dřevo, poličky a stolky jsou natřené Balakrylem UNI v matných odstínech. </w:t>
      </w:r>
      <w:r w:rsidR="00266F9C" w:rsidRPr="00584720">
        <w:rPr>
          <w:rFonts w:ascii="Arial" w:hAnsi="Arial" w:cs="Arial"/>
          <w:i/>
          <w:iCs/>
          <w:sz w:val="20"/>
          <w:szCs w:val="20"/>
          <w:shd w:val="clear" w:color="auto" w:fill="FFFFFF"/>
        </w:rPr>
        <w:t>Pokoj nepůsobí vyloženě dětsky, a</w:t>
      </w:r>
      <w:r w:rsidR="007D4828" w:rsidRPr="00584720">
        <w:rPr>
          <w:rFonts w:ascii="Arial" w:hAnsi="Arial" w:cs="Arial"/>
          <w:i/>
          <w:iCs/>
          <w:sz w:val="20"/>
          <w:szCs w:val="20"/>
          <w:shd w:val="clear" w:color="auto" w:fill="FFFFFF"/>
        </w:rPr>
        <w:t xml:space="preserve"> proto neomrzí. </w:t>
      </w:r>
      <w:r w:rsidR="00266F9C" w:rsidRPr="00584720">
        <w:rPr>
          <w:rFonts w:ascii="Arial" w:hAnsi="Arial" w:cs="Arial"/>
          <w:i/>
          <w:iCs/>
          <w:sz w:val="20"/>
          <w:szCs w:val="20"/>
          <w:shd w:val="clear" w:color="auto" w:fill="FFFFFF"/>
        </w:rPr>
        <w:t xml:space="preserve">Žlutá nabíjí energií a podporuje kreativitu. </w:t>
      </w:r>
    </w:p>
    <w:p w14:paraId="79D1267B" w14:textId="2659BEF9" w:rsidR="00341D79" w:rsidRDefault="00341D79" w:rsidP="00454DE7">
      <w:pPr>
        <w:spacing w:line="276" w:lineRule="auto"/>
        <w:jc w:val="both"/>
        <w:rPr>
          <w:rFonts w:ascii="Arial" w:hAnsi="Arial" w:cs="Arial"/>
          <w:i/>
          <w:iCs/>
          <w:color w:val="202026"/>
          <w:sz w:val="20"/>
          <w:szCs w:val="20"/>
          <w:shd w:val="clear" w:color="auto" w:fill="FFFFFF"/>
        </w:rPr>
      </w:pPr>
      <w:r>
        <w:rPr>
          <w:noProof/>
        </w:rPr>
        <w:drawing>
          <wp:inline distT="0" distB="0" distL="0" distR="0" wp14:anchorId="7AA0AF69" wp14:editId="5A4EBB6F">
            <wp:extent cx="3635106" cy="115200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5106" cy="1152000"/>
                    </a:xfrm>
                    <a:prstGeom prst="rect">
                      <a:avLst/>
                    </a:prstGeom>
                    <a:noFill/>
                    <a:ln>
                      <a:noFill/>
                    </a:ln>
                  </pic:spPr>
                </pic:pic>
              </a:graphicData>
            </a:graphic>
          </wp:inline>
        </w:drawing>
      </w:r>
    </w:p>
    <w:p w14:paraId="3CAAEC9A" w14:textId="572E8792" w:rsidR="003D389E" w:rsidRDefault="003D389E" w:rsidP="00266F9C">
      <w:pPr>
        <w:spacing w:line="276" w:lineRule="auto"/>
        <w:rPr>
          <w:rFonts w:ascii="Arial" w:hAnsi="Arial" w:cs="Arial"/>
          <w:i/>
          <w:iCs/>
          <w:color w:val="202026"/>
          <w:sz w:val="20"/>
          <w:szCs w:val="20"/>
          <w:shd w:val="clear" w:color="auto" w:fill="FFFFFF"/>
        </w:rPr>
      </w:pPr>
    </w:p>
    <w:p w14:paraId="46A3E272" w14:textId="69210EF2" w:rsidR="002020C4" w:rsidRPr="00584720" w:rsidRDefault="00CD5675" w:rsidP="00113450">
      <w:pPr>
        <w:shd w:val="clear" w:color="auto" w:fill="FFFFFF"/>
        <w:spacing w:line="276" w:lineRule="auto"/>
        <w:jc w:val="both"/>
        <w:rPr>
          <w:rFonts w:ascii="Arial" w:hAnsi="Arial" w:cs="Arial"/>
          <w:b/>
          <w:bCs/>
          <w:i/>
          <w:iCs/>
          <w:sz w:val="20"/>
          <w:szCs w:val="20"/>
          <w:shd w:val="clear" w:color="auto" w:fill="FFFFFF"/>
        </w:rPr>
      </w:pPr>
      <w:r w:rsidRPr="00584720">
        <w:rPr>
          <w:rFonts w:ascii="Arial" w:hAnsi="Arial" w:cs="Arial"/>
          <w:b/>
          <w:bCs/>
          <w:i/>
          <w:iCs/>
          <w:sz w:val="20"/>
          <w:szCs w:val="20"/>
          <w:shd w:val="clear" w:color="auto" w:fill="FFFFFF"/>
        </w:rPr>
        <w:lastRenderedPageBreak/>
        <w:t>Svěží</w:t>
      </w:r>
      <w:r w:rsidR="00C77347" w:rsidRPr="00584720">
        <w:rPr>
          <w:rFonts w:ascii="Arial" w:hAnsi="Arial" w:cs="Arial"/>
          <w:b/>
          <w:bCs/>
          <w:i/>
          <w:iCs/>
          <w:sz w:val="20"/>
          <w:szCs w:val="20"/>
          <w:shd w:val="clear" w:color="auto" w:fill="FFFFFF"/>
        </w:rPr>
        <w:t xml:space="preserve"> pastelový</w:t>
      </w:r>
      <w:r w:rsidR="002020C4" w:rsidRPr="00584720">
        <w:rPr>
          <w:rFonts w:ascii="Arial" w:hAnsi="Arial" w:cs="Arial"/>
          <w:b/>
          <w:bCs/>
          <w:i/>
          <w:iCs/>
          <w:sz w:val="20"/>
          <w:szCs w:val="20"/>
          <w:shd w:val="clear" w:color="auto" w:fill="FFFFFF"/>
        </w:rPr>
        <w:t xml:space="preserve"> obývací pokoj</w:t>
      </w:r>
    </w:p>
    <w:p w14:paraId="4AE2473A" w14:textId="2F13D850" w:rsidR="007D4828" w:rsidRPr="00584720" w:rsidRDefault="00341D79" w:rsidP="00454DE7">
      <w:pPr>
        <w:spacing w:line="276" w:lineRule="auto"/>
        <w:jc w:val="both"/>
        <w:rPr>
          <w:rFonts w:ascii="Arial" w:hAnsi="Arial" w:cs="Arial"/>
          <w:i/>
          <w:iCs/>
          <w:sz w:val="20"/>
          <w:szCs w:val="20"/>
          <w:shd w:val="clear" w:color="auto" w:fill="FFFFFF"/>
        </w:rPr>
      </w:pPr>
      <w:r w:rsidRPr="00584720">
        <w:rPr>
          <w:noProof/>
          <w:lang w:eastAsia="cs-CZ"/>
        </w:rPr>
        <w:drawing>
          <wp:anchor distT="0" distB="0" distL="114300" distR="114300" simplePos="0" relativeHeight="251673600" behindDoc="0" locked="0" layoutInCell="1" allowOverlap="1" wp14:anchorId="4E00CCFC" wp14:editId="6C499966">
            <wp:simplePos x="0" y="0"/>
            <wp:positionH relativeFrom="margin">
              <wp:align>left</wp:align>
            </wp:positionH>
            <wp:positionV relativeFrom="paragraph">
              <wp:posOffset>367290</wp:posOffset>
            </wp:positionV>
            <wp:extent cx="1869193" cy="1440000"/>
            <wp:effectExtent l="0" t="0" r="0" b="825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69193"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347" w:rsidRPr="00584720">
        <w:rPr>
          <w:rFonts w:ascii="Arial" w:hAnsi="Arial" w:cs="Arial"/>
          <w:i/>
          <w:iCs/>
          <w:sz w:val="20"/>
          <w:szCs w:val="20"/>
          <w:shd w:val="clear" w:color="auto" w:fill="FFFFFF"/>
        </w:rPr>
        <w:t>Obývací pokoj je laděný v</w:t>
      </w:r>
      <w:r w:rsidR="00EF2D09" w:rsidRPr="00584720">
        <w:rPr>
          <w:rFonts w:ascii="Arial" w:hAnsi="Arial" w:cs="Arial"/>
          <w:i/>
          <w:iCs/>
          <w:sz w:val="20"/>
          <w:szCs w:val="20"/>
          <w:shd w:val="clear" w:color="auto" w:fill="FFFFFF"/>
        </w:rPr>
        <w:t xml:space="preserve"> jemném</w:t>
      </w:r>
      <w:r w:rsidR="00C77347" w:rsidRPr="00584720">
        <w:rPr>
          <w:rFonts w:ascii="Arial" w:hAnsi="Arial" w:cs="Arial"/>
          <w:i/>
          <w:iCs/>
          <w:sz w:val="20"/>
          <w:szCs w:val="20"/>
          <w:shd w:val="clear" w:color="auto" w:fill="FFFFFF"/>
        </w:rPr>
        <w:t xml:space="preserve"> severském stylu. Barevná kombinace působí lehce, mladistvě a téměř snově. </w:t>
      </w:r>
      <w:r w:rsidR="007D4828" w:rsidRPr="00584720">
        <w:rPr>
          <w:rFonts w:ascii="Arial" w:hAnsi="Arial" w:cs="Arial"/>
          <w:i/>
          <w:iCs/>
          <w:sz w:val="20"/>
          <w:szCs w:val="20"/>
          <w:shd w:val="clear" w:color="auto" w:fill="FFFFFF"/>
        </w:rPr>
        <w:t>Základ</w:t>
      </w:r>
      <w:r w:rsidR="00C77347" w:rsidRPr="00584720">
        <w:rPr>
          <w:rFonts w:ascii="Arial" w:hAnsi="Arial" w:cs="Arial"/>
          <w:i/>
          <w:iCs/>
          <w:sz w:val="20"/>
          <w:szCs w:val="20"/>
          <w:shd w:val="clear" w:color="auto" w:fill="FFFFFF"/>
        </w:rPr>
        <w:t xml:space="preserve">em je světlá </w:t>
      </w:r>
      <w:r w:rsidR="007D4828" w:rsidRPr="00584720">
        <w:rPr>
          <w:rFonts w:ascii="Arial" w:hAnsi="Arial" w:cs="Arial"/>
          <w:i/>
          <w:iCs/>
          <w:sz w:val="20"/>
          <w:szCs w:val="20"/>
          <w:shd w:val="clear" w:color="auto" w:fill="FFFFFF"/>
        </w:rPr>
        <w:t>podla</w:t>
      </w:r>
      <w:r w:rsidR="00C77347" w:rsidRPr="00584720">
        <w:rPr>
          <w:rFonts w:ascii="Arial" w:hAnsi="Arial" w:cs="Arial"/>
          <w:i/>
          <w:iCs/>
          <w:sz w:val="20"/>
          <w:szCs w:val="20"/>
          <w:shd w:val="clear" w:color="auto" w:fill="FFFFFF"/>
        </w:rPr>
        <w:t>h</w:t>
      </w:r>
      <w:r w:rsidR="007D4828" w:rsidRPr="00584720">
        <w:rPr>
          <w:rFonts w:ascii="Arial" w:hAnsi="Arial" w:cs="Arial"/>
          <w:i/>
          <w:iCs/>
          <w:sz w:val="20"/>
          <w:szCs w:val="20"/>
          <w:shd w:val="clear" w:color="auto" w:fill="FFFFFF"/>
        </w:rPr>
        <w:t>a</w:t>
      </w:r>
      <w:r w:rsidR="009F37DF" w:rsidRPr="00584720">
        <w:rPr>
          <w:rFonts w:ascii="Arial" w:hAnsi="Arial" w:cs="Arial"/>
          <w:i/>
          <w:iCs/>
          <w:sz w:val="20"/>
          <w:szCs w:val="20"/>
          <w:shd w:val="clear" w:color="auto" w:fill="FFFFFF"/>
        </w:rPr>
        <w:t>,</w:t>
      </w:r>
      <w:r w:rsidR="007C42EB" w:rsidRPr="00584720">
        <w:rPr>
          <w:rFonts w:ascii="Arial" w:hAnsi="Arial" w:cs="Arial"/>
          <w:i/>
          <w:iCs/>
          <w:sz w:val="20"/>
          <w:szCs w:val="20"/>
          <w:shd w:val="clear" w:color="auto" w:fill="FFFFFF"/>
        </w:rPr>
        <w:t xml:space="preserve"> natřená Voskovým olejem od Balakrylu v odstínu dub bílý</w:t>
      </w:r>
      <w:r w:rsidR="009F37DF" w:rsidRPr="00584720">
        <w:rPr>
          <w:rFonts w:ascii="Arial" w:hAnsi="Arial" w:cs="Arial"/>
          <w:i/>
          <w:iCs/>
          <w:sz w:val="20"/>
          <w:szCs w:val="20"/>
          <w:shd w:val="clear" w:color="auto" w:fill="FFFFFF"/>
        </w:rPr>
        <w:t>,</w:t>
      </w:r>
      <w:r w:rsidR="007D4828" w:rsidRPr="00584720">
        <w:rPr>
          <w:rFonts w:ascii="Arial" w:hAnsi="Arial" w:cs="Arial"/>
          <w:i/>
          <w:iCs/>
          <w:sz w:val="20"/>
          <w:szCs w:val="20"/>
          <w:shd w:val="clear" w:color="auto" w:fill="FFFFFF"/>
        </w:rPr>
        <w:t xml:space="preserve"> a bílá polic</w:t>
      </w:r>
      <w:r w:rsidR="00C77347" w:rsidRPr="00584720">
        <w:rPr>
          <w:rFonts w:ascii="Arial" w:hAnsi="Arial" w:cs="Arial"/>
          <w:i/>
          <w:iCs/>
          <w:sz w:val="20"/>
          <w:szCs w:val="20"/>
          <w:shd w:val="clear" w:color="auto" w:fill="FFFFFF"/>
        </w:rPr>
        <w:t xml:space="preserve">e </w:t>
      </w:r>
      <w:r w:rsidR="001E6C4F" w:rsidRPr="00584720">
        <w:rPr>
          <w:rFonts w:ascii="Arial" w:hAnsi="Arial" w:cs="Arial"/>
          <w:i/>
          <w:iCs/>
          <w:sz w:val="20"/>
          <w:szCs w:val="20"/>
          <w:shd w:val="clear" w:color="auto" w:fill="FFFFFF"/>
        </w:rPr>
        <w:t>kombinovaná</w:t>
      </w:r>
      <w:r w:rsidR="00C77347" w:rsidRPr="00584720">
        <w:rPr>
          <w:rFonts w:ascii="Arial" w:hAnsi="Arial" w:cs="Arial"/>
          <w:i/>
          <w:iCs/>
          <w:sz w:val="20"/>
          <w:szCs w:val="20"/>
          <w:shd w:val="clear" w:color="auto" w:fill="FFFFFF"/>
        </w:rPr>
        <w:t xml:space="preserve"> s pastelovými barvami na nábytku a doplňcích.</w:t>
      </w:r>
      <w:r w:rsidR="007D4828" w:rsidRPr="00584720">
        <w:rPr>
          <w:rFonts w:ascii="Arial" w:hAnsi="Arial" w:cs="Arial"/>
          <w:i/>
          <w:iCs/>
          <w:sz w:val="20"/>
          <w:szCs w:val="20"/>
          <w:shd w:val="clear" w:color="auto" w:fill="FFFFFF"/>
        </w:rPr>
        <w:t xml:space="preserve"> </w:t>
      </w:r>
    </w:p>
    <w:p w14:paraId="62CBA6E5" w14:textId="2AE02A10" w:rsidR="002020C4" w:rsidRPr="003D389E" w:rsidRDefault="001F0C00" w:rsidP="003D389E">
      <w:pPr>
        <w:spacing w:line="276" w:lineRule="auto"/>
        <w:rPr>
          <w:rFonts w:ascii="Arial" w:hAnsi="Arial" w:cs="Arial"/>
          <w:i/>
          <w:iCs/>
          <w:color w:val="202026"/>
          <w:sz w:val="20"/>
          <w:szCs w:val="20"/>
          <w:shd w:val="clear" w:color="auto" w:fill="FFFFFF"/>
        </w:rPr>
      </w:pPr>
      <w:r>
        <w:rPr>
          <w:noProof/>
        </w:rPr>
        <w:drawing>
          <wp:inline distT="0" distB="0" distL="0" distR="0" wp14:anchorId="74BA7715" wp14:editId="30776793">
            <wp:extent cx="3635109" cy="115200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5109" cy="1152000"/>
                    </a:xfrm>
                    <a:prstGeom prst="rect">
                      <a:avLst/>
                    </a:prstGeom>
                    <a:noFill/>
                    <a:ln>
                      <a:noFill/>
                    </a:ln>
                  </pic:spPr>
                </pic:pic>
              </a:graphicData>
            </a:graphic>
          </wp:inline>
        </w:drawing>
      </w:r>
    </w:p>
    <w:p w14:paraId="055A5BCC" w14:textId="5A5AB2C7" w:rsidR="003D389E" w:rsidRPr="002020C4" w:rsidRDefault="003D389E" w:rsidP="00113450">
      <w:pPr>
        <w:shd w:val="clear" w:color="auto" w:fill="FFFFFF"/>
        <w:spacing w:line="276" w:lineRule="auto"/>
        <w:jc w:val="both"/>
        <w:rPr>
          <w:rFonts w:ascii="Arial" w:hAnsi="Arial" w:cs="Arial"/>
          <w:color w:val="202026"/>
          <w:sz w:val="22"/>
          <w:szCs w:val="22"/>
          <w:shd w:val="clear" w:color="auto" w:fill="FFFFFF"/>
        </w:rPr>
      </w:pPr>
    </w:p>
    <w:p w14:paraId="0E7D14C3" w14:textId="20165025" w:rsidR="002020C4" w:rsidRPr="00584720" w:rsidRDefault="00C77347" w:rsidP="00113450">
      <w:pPr>
        <w:shd w:val="clear" w:color="auto" w:fill="FFFFFF"/>
        <w:spacing w:line="276" w:lineRule="auto"/>
        <w:jc w:val="both"/>
        <w:rPr>
          <w:rFonts w:ascii="Arial" w:hAnsi="Arial" w:cs="Arial"/>
          <w:b/>
          <w:bCs/>
          <w:i/>
          <w:iCs/>
          <w:sz w:val="20"/>
          <w:szCs w:val="20"/>
          <w:shd w:val="clear" w:color="auto" w:fill="FFFFFF"/>
        </w:rPr>
      </w:pPr>
      <w:r w:rsidRPr="00584720">
        <w:rPr>
          <w:rFonts w:ascii="Arial" w:hAnsi="Arial" w:cs="Arial"/>
          <w:b/>
          <w:bCs/>
          <w:i/>
          <w:iCs/>
          <w:sz w:val="20"/>
          <w:szCs w:val="20"/>
          <w:shd w:val="clear" w:color="auto" w:fill="FFFFFF"/>
        </w:rPr>
        <w:t>Eko z</w:t>
      </w:r>
      <w:r w:rsidR="002020C4" w:rsidRPr="00584720">
        <w:rPr>
          <w:rFonts w:ascii="Arial" w:hAnsi="Arial" w:cs="Arial"/>
          <w:b/>
          <w:bCs/>
          <w:i/>
          <w:iCs/>
          <w:sz w:val="20"/>
          <w:szCs w:val="20"/>
          <w:shd w:val="clear" w:color="auto" w:fill="FFFFFF"/>
        </w:rPr>
        <w:t>elená předsíň</w:t>
      </w:r>
    </w:p>
    <w:p w14:paraId="5C6F5911" w14:textId="6884ED32" w:rsidR="007D4828" w:rsidRPr="00584720" w:rsidRDefault="00341D79" w:rsidP="00454DE7">
      <w:pPr>
        <w:spacing w:line="276" w:lineRule="auto"/>
        <w:jc w:val="both"/>
        <w:rPr>
          <w:rFonts w:ascii="Arial" w:hAnsi="Arial" w:cs="Arial"/>
          <w:i/>
          <w:iCs/>
          <w:sz w:val="20"/>
          <w:szCs w:val="20"/>
          <w:shd w:val="clear" w:color="auto" w:fill="FFFFFF"/>
        </w:rPr>
      </w:pPr>
      <w:r w:rsidRPr="00584720">
        <w:rPr>
          <w:noProof/>
          <w:lang w:eastAsia="cs-CZ"/>
        </w:rPr>
        <w:drawing>
          <wp:anchor distT="0" distB="0" distL="114300" distR="114300" simplePos="0" relativeHeight="251670528" behindDoc="0" locked="0" layoutInCell="1" allowOverlap="1" wp14:anchorId="429D5B7D" wp14:editId="7A439DD7">
            <wp:simplePos x="0" y="0"/>
            <wp:positionH relativeFrom="margin">
              <wp:align>right</wp:align>
            </wp:positionH>
            <wp:positionV relativeFrom="paragraph">
              <wp:posOffset>570230</wp:posOffset>
            </wp:positionV>
            <wp:extent cx="1863715" cy="1440000"/>
            <wp:effectExtent l="0" t="0" r="381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63715"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347" w:rsidRPr="00584720">
        <w:rPr>
          <w:rFonts w:ascii="Arial" w:hAnsi="Arial" w:cs="Arial"/>
          <w:i/>
          <w:iCs/>
          <w:sz w:val="20"/>
          <w:szCs w:val="20"/>
          <w:shd w:val="clear" w:color="auto" w:fill="FFFFFF"/>
        </w:rPr>
        <w:t>Tento m</w:t>
      </w:r>
      <w:r w:rsidR="007D4828" w:rsidRPr="00584720">
        <w:rPr>
          <w:rFonts w:ascii="Arial" w:hAnsi="Arial" w:cs="Arial"/>
          <w:i/>
          <w:iCs/>
          <w:sz w:val="20"/>
          <w:szCs w:val="20"/>
          <w:shd w:val="clear" w:color="auto" w:fill="FFFFFF"/>
        </w:rPr>
        <w:t xml:space="preserve">oderní styl </w:t>
      </w:r>
      <w:r w:rsidR="00C77347" w:rsidRPr="00584720">
        <w:rPr>
          <w:rFonts w:ascii="Arial" w:hAnsi="Arial" w:cs="Arial"/>
          <w:i/>
          <w:iCs/>
          <w:sz w:val="20"/>
          <w:szCs w:val="20"/>
          <w:shd w:val="clear" w:color="auto" w:fill="FFFFFF"/>
        </w:rPr>
        <w:t xml:space="preserve">je </w:t>
      </w:r>
      <w:r w:rsidR="007D4828" w:rsidRPr="00584720">
        <w:rPr>
          <w:rFonts w:ascii="Arial" w:hAnsi="Arial" w:cs="Arial"/>
          <w:i/>
          <w:iCs/>
          <w:sz w:val="20"/>
          <w:szCs w:val="20"/>
          <w:shd w:val="clear" w:color="auto" w:fill="FFFFFF"/>
        </w:rPr>
        <w:t xml:space="preserve">inspirovaný </w:t>
      </w:r>
      <w:r w:rsidR="00C77347" w:rsidRPr="00584720">
        <w:rPr>
          <w:rFonts w:ascii="Arial" w:hAnsi="Arial" w:cs="Arial"/>
          <w:i/>
          <w:iCs/>
          <w:sz w:val="20"/>
          <w:szCs w:val="20"/>
          <w:shd w:val="clear" w:color="auto" w:fill="FFFFFF"/>
        </w:rPr>
        <w:t>trendem „</w:t>
      </w:r>
      <w:proofErr w:type="spellStart"/>
      <w:r w:rsidR="007D4828" w:rsidRPr="00584720">
        <w:rPr>
          <w:rFonts w:ascii="Arial" w:hAnsi="Arial" w:cs="Arial"/>
          <w:i/>
          <w:iCs/>
          <w:sz w:val="20"/>
          <w:szCs w:val="20"/>
          <w:shd w:val="clear" w:color="auto" w:fill="FFFFFF"/>
        </w:rPr>
        <w:t>eco</w:t>
      </w:r>
      <w:proofErr w:type="spellEnd"/>
      <w:r w:rsidR="007D4828" w:rsidRPr="00584720">
        <w:rPr>
          <w:rFonts w:ascii="Arial" w:hAnsi="Arial" w:cs="Arial"/>
          <w:i/>
          <w:iCs/>
          <w:sz w:val="20"/>
          <w:szCs w:val="20"/>
          <w:shd w:val="clear" w:color="auto" w:fill="FFFFFF"/>
        </w:rPr>
        <w:t xml:space="preserve"> </w:t>
      </w:r>
      <w:proofErr w:type="spellStart"/>
      <w:r w:rsidR="007D4828" w:rsidRPr="00584720">
        <w:rPr>
          <w:rFonts w:ascii="Arial" w:hAnsi="Arial" w:cs="Arial"/>
          <w:i/>
          <w:iCs/>
          <w:sz w:val="20"/>
          <w:szCs w:val="20"/>
          <w:shd w:val="clear" w:color="auto" w:fill="FFFFFF"/>
        </w:rPr>
        <w:t>living</w:t>
      </w:r>
      <w:proofErr w:type="spellEnd"/>
      <w:r w:rsidR="00C77347" w:rsidRPr="00584720">
        <w:rPr>
          <w:rFonts w:ascii="Arial" w:hAnsi="Arial" w:cs="Arial"/>
          <w:i/>
          <w:iCs/>
          <w:sz w:val="20"/>
          <w:szCs w:val="20"/>
          <w:shd w:val="clear" w:color="auto" w:fill="FFFFFF"/>
        </w:rPr>
        <w:t>“</w:t>
      </w:r>
      <w:r w:rsidR="007D4828" w:rsidRPr="00584720">
        <w:rPr>
          <w:rFonts w:ascii="Arial" w:hAnsi="Arial" w:cs="Arial"/>
          <w:i/>
          <w:iCs/>
          <w:sz w:val="20"/>
          <w:szCs w:val="20"/>
          <w:shd w:val="clear" w:color="auto" w:fill="FFFFFF"/>
        </w:rPr>
        <w:t>, tedy přírodou</w:t>
      </w:r>
      <w:r w:rsidR="00C77347" w:rsidRPr="00584720">
        <w:rPr>
          <w:rFonts w:ascii="Arial" w:hAnsi="Arial" w:cs="Arial"/>
          <w:i/>
          <w:iCs/>
          <w:sz w:val="20"/>
          <w:szCs w:val="20"/>
          <w:shd w:val="clear" w:color="auto" w:fill="FFFFFF"/>
        </w:rPr>
        <w:t xml:space="preserve"> a </w:t>
      </w:r>
      <w:r w:rsidR="007D4828" w:rsidRPr="00584720">
        <w:rPr>
          <w:rFonts w:ascii="Arial" w:hAnsi="Arial" w:cs="Arial"/>
          <w:i/>
          <w:iCs/>
          <w:sz w:val="20"/>
          <w:szCs w:val="20"/>
          <w:shd w:val="clear" w:color="auto" w:fill="FFFFFF"/>
        </w:rPr>
        <w:t>rostlinami</w:t>
      </w:r>
      <w:r w:rsidR="00C77347" w:rsidRPr="00584720">
        <w:rPr>
          <w:rFonts w:ascii="Arial" w:hAnsi="Arial" w:cs="Arial"/>
          <w:i/>
          <w:iCs/>
          <w:sz w:val="20"/>
          <w:szCs w:val="20"/>
          <w:shd w:val="clear" w:color="auto" w:fill="FFFFFF"/>
        </w:rPr>
        <w:t>.</w:t>
      </w:r>
      <w:r w:rsidR="003227BE" w:rsidRPr="00584720">
        <w:rPr>
          <w:rFonts w:ascii="Arial" w:hAnsi="Arial" w:cs="Arial"/>
          <w:i/>
          <w:iCs/>
          <w:sz w:val="20"/>
          <w:szCs w:val="20"/>
          <w:shd w:val="clear" w:color="auto" w:fill="FFFFFF"/>
        </w:rPr>
        <w:t xml:space="preserve"> Aby předsíň nepůsobila </w:t>
      </w:r>
      <w:r w:rsidR="00010D3D" w:rsidRPr="00584720">
        <w:rPr>
          <w:rFonts w:ascii="Arial" w:hAnsi="Arial" w:cs="Arial"/>
          <w:i/>
          <w:iCs/>
          <w:sz w:val="20"/>
          <w:szCs w:val="20"/>
          <w:shd w:val="clear" w:color="auto" w:fill="FFFFFF"/>
        </w:rPr>
        <w:t xml:space="preserve">jednotvárně, </w:t>
      </w:r>
      <w:r w:rsidR="003227BE" w:rsidRPr="00584720">
        <w:rPr>
          <w:rFonts w:ascii="Arial" w:hAnsi="Arial" w:cs="Arial"/>
          <w:i/>
          <w:iCs/>
          <w:sz w:val="20"/>
          <w:szCs w:val="20"/>
          <w:shd w:val="clear" w:color="auto" w:fill="FFFFFF"/>
        </w:rPr>
        <w:t xml:space="preserve">je dobré kombinovat různé struktury, např. hladký stolek a vázy s reliéfem. </w:t>
      </w:r>
      <w:r w:rsidR="00C77347" w:rsidRPr="00584720">
        <w:rPr>
          <w:rFonts w:ascii="Arial" w:hAnsi="Arial" w:cs="Arial"/>
          <w:i/>
          <w:iCs/>
          <w:sz w:val="20"/>
          <w:szCs w:val="20"/>
          <w:shd w:val="clear" w:color="auto" w:fill="FFFFFF"/>
        </w:rPr>
        <w:t xml:space="preserve">Kombinace </w:t>
      </w:r>
      <w:r w:rsidR="007D4828" w:rsidRPr="00584720">
        <w:rPr>
          <w:rFonts w:ascii="Arial" w:hAnsi="Arial" w:cs="Arial"/>
          <w:i/>
          <w:iCs/>
          <w:sz w:val="20"/>
          <w:szCs w:val="20"/>
          <w:shd w:val="clear" w:color="auto" w:fill="FFFFFF"/>
        </w:rPr>
        <w:t xml:space="preserve">přírodní podlahy a bambusového nábytku </w:t>
      </w:r>
      <w:r w:rsidR="00C77347" w:rsidRPr="00584720">
        <w:rPr>
          <w:rFonts w:ascii="Arial" w:hAnsi="Arial" w:cs="Arial"/>
          <w:i/>
          <w:iCs/>
          <w:sz w:val="20"/>
          <w:szCs w:val="20"/>
          <w:shd w:val="clear" w:color="auto" w:fill="FFFFFF"/>
        </w:rPr>
        <w:t xml:space="preserve">je akcentována </w:t>
      </w:r>
      <w:r w:rsidR="007D4828" w:rsidRPr="00584720">
        <w:rPr>
          <w:rFonts w:ascii="Arial" w:hAnsi="Arial" w:cs="Arial"/>
          <w:i/>
          <w:iCs/>
          <w:sz w:val="20"/>
          <w:szCs w:val="20"/>
          <w:shd w:val="clear" w:color="auto" w:fill="FFFFFF"/>
        </w:rPr>
        <w:t>dvěma odstíny zelené</w:t>
      </w:r>
      <w:r w:rsidR="00E728A7" w:rsidRPr="00584720">
        <w:rPr>
          <w:rFonts w:ascii="Arial" w:hAnsi="Arial" w:cs="Arial"/>
          <w:i/>
          <w:iCs/>
          <w:sz w:val="20"/>
          <w:szCs w:val="20"/>
          <w:shd w:val="clear" w:color="auto" w:fill="FFFFFF"/>
        </w:rPr>
        <w:t xml:space="preserve"> Balakryl UNI</w:t>
      </w:r>
      <w:r w:rsidR="007D4828" w:rsidRPr="00584720">
        <w:rPr>
          <w:rFonts w:ascii="Arial" w:hAnsi="Arial" w:cs="Arial"/>
          <w:i/>
          <w:iCs/>
          <w:sz w:val="20"/>
          <w:szCs w:val="20"/>
          <w:shd w:val="clear" w:color="auto" w:fill="FFFFFF"/>
        </w:rPr>
        <w:t>,</w:t>
      </w:r>
      <w:r w:rsidR="00D1256B" w:rsidRPr="00584720">
        <w:rPr>
          <w:rFonts w:ascii="Arial" w:hAnsi="Arial" w:cs="Arial"/>
          <w:i/>
          <w:iCs/>
          <w:sz w:val="20"/>
          <w:szCs w:val="20"/>
          <w:shd w:val="clear" w:color="auto" w:fill="FFFFFF"/>
        </w:rPr>
        <w:t xml:space="preserve"> </w:t>
      </w:r>
      <w:r w:rsidR="00C77347" w:rsidRPr="00584720">
        <w:rPr>
          <w:rFonts w:ascii="Arial" w:hAnsi="Arial" w:cs="Arial"/>
          <w:i/>
          <w:iCs/>
          <w:sz w:val="20"/>
          <w:szCs w:val="20"/>
          <w:shd w:val="clear" w:color="auto" w:fill="FFFFFF"/>
        </w:rPr>
        <w:t>t</w:t>
      </w:r>
      <w:r w:rsidR="007D4828" w:rsidRPr="00584720">
        <w:rPr>
          <w:rFonts w:ascii="Arial" w:hAnsi="Arial" w:cs="Arial"/>
          <w:i/>
          <w:iCs/>
          <w:sz w:val="20"/>
          <w:szCs w:val="20"/>
          <w:shd w:val="clear" w:color="auto" w:fill="FFFFFF"/>
        </w:rPr>
        <w:t xml:space="preserve">mavé </w:t>
      </w:r>
      <w:r w:rsidR="00001163" w:rsidRPr="00584720">
        <w:rPr>
          <w:rFonts w:ascii="Arial" w:hAnsi="Arial" w:cs="Arial"/>
          <w:i/>
          <w:iCs/>
          <w:sz w:val="20"/>
          <w:szCs w:val="20"/>
          <w:shd w:val="clear" w:color="auto" w:fill="FFFFFF"/>
        </w:rPr>
        <w:t>lesn</w:t>
      </w:r>
      <w:r w:rsidR="008256F5">
        <w:rPr>
          <w:rFonts w:ascii="Arial" w:hAnsi="Arial" w:cs="Arial"/>
          <w:i/>
          <w:iCs/>
          <w:sz w:val="20"/>
          <w:szCs w:val="20"/>
          <w:shd w:val="clear" w:color="auto" w:fill="FFFFFF"/>
        </w:rPr>
        <w:t>í</w:t>
      </w:r>
      <w:r w:rsidR="007D4828" w:rsidRPr="00584720">
        <w:rPr>
          <w:rFonts w:ascii="Arial" w:hAnsi="Arial" w:cs="Arial"/>
          <w:i/>
          <w:iCs/>
          <w:sz w:val="20"/>
          <w:szCs w:val="20"/>
          <w:shd w:val="clear" w:color="auto" w:fill="FFFFFF"/>
        </w:rPr>
        <w:t xml:space="preserve"> zelené a pistáciové.</w:t>
      </w:r>
      <w:r w:rsidR="003227BE" w:rsidRPr="00584720">
        <w:rPr>
          <w:rFonts w:ascii="Arial" w:hAnsi="Arial" w:cs="Arial"/>
          <w:i/>
          <w:iCs/>
          <w:sz w:val="20"/>
          <w:szCs w:val="20"/>
          <w:shd w:val="clear" w:color="auto" w:fill="FFFFFF"/>
        </w:rPr>
        <w:t xml:space="preserve"> </w:t>
      </w:r>
      <w:r w:rsidR="00C77347" w:rsidRPr="00584720">
        <w:rPr>
          <w:rFonts w:ascii="Arial" w:hAnsi="Arial" w:cs="Arial"/>
          <w:i/>
          <w:iCs/>
          <w:sz w:val="20"/>
          <w:szCs w:val="20"/>
          <w:shd w:val="clear" w:color="auto" w:fill="FFFFFF"/>
        </w:rPr>
        <w:t xml:space="preserve">Po </w:t>
      </w:r>
      <w:r w:rsidR="007D4828" w:rsidRPr="00584720">
        <w:rPr>
          <w:rFonts w:ascii="Arial" w:hAnsi="Arial" w:cs="Arial"/>
          <w:i/>
          <w:iCs/>
          <w:sz w:val="20"/>
          <w:szCs w:val="20"/>
          <w:shd w:val="clear" w:color="auto" w:fill="FFFFFF"/>
        </w:rPr>
        <w:t>návratu z ruchu velkoměsta</w:t>
      </w:r>
      <w:r w:rsidR="00C77347" w:rsidRPr="00584720">
        <w:rPr>
          <w:rFonts w:ascii="Arial" w:hAnsi="Arial" w:cs="Arial"/>
          <w:i/>
          <w:iCs/>
          <w:sz w:val="20"/>
          <w:szCs w:val="20"/>
          <w:shd w:val="clear" w:color="auto" w:fill="FFFFFF"/>
        </w:rPr>
        <w:t xml:space="preserve"> </w:t>
      </w:r>
      <w:r w:rsidR="007D4828" w:rsidRPr="00584720">
        <w:rPr>
          <w:rFonts w:ascii="Arial" w:hAnsi="Arial" w:cs="Arial"/>
          <w:i/>
          <w:iCs/>
          <w:sz w:val="20"/>
          <w:szCs w:val="20"/>
          <w:shd w:val="clear" w:color="auto" w:fill="FFFFFF"/>
        </w:rPr>
        <w:t>či po náročném pracovním dni může</w:t>
      </w:r>
      <w:r w:rsidR="00AF1DBE" w:rsidRPr="00584720">
        <w:rPr>
          <w:rFonts w:ascii="Arial" w:hAnsi="Arial" w:cs="Arial"/>
          <w:i/>
          <w:iCs/>
          <w:sz w:val="20"/>
          <w:szCs w:val="20"/>
          <w:shd w:val="clear" w:color="auto" w:fill="FFFFFF"/>
        </w:rPr>
        <w:t>t</w:t>
      </w:r>
      <w:r w:rsidR="007D4828" w:rsidRPr="00584720">
        <w:rPr>
          <w:rFonts w:ascii="Arial" w:hAnsi="Arial" w:cs="Arial"/>
          <w:i/>
          <w:iCs/>
          <w:sz w:val="20"/>
          <w:szCs w:val="20"/>
          <w:shd w:val="clear" w:color="auto" w:fill="FFFFFF"/>
        </w:rPr>
        <w:t>e začít klidně relaxovat.</w:t>
      </w:r>
      <w:r w:rsidR="003227BE" w:rsidRPr="00584720">
        <w:rPr>
          <w:rFonts w:ascii="Arial" w:hAnsi="Arial" w:cs="Arial"/>
          <w:i/>
          <w:iCs/>
          <w:sz w:val="20"/>
          <w:szCs w:val="20"/>
          <w:shd w:val="clear" w:color="auto" w:fill="FFFFFF"/>
        </w:rPr>
        <w:t xml:space="preserve"> </w:t>
      </w:r>
    </w:p>
    <w:p w14:paraId="08C31791" w14:textId="7B04D72D" w:rsidR="00D3642F" w:rsidRPr="00772D95" w:rsidRDefault="00341D79" w:rsidP="00D1256B">
      <w:pPr>
        <w:spacing w:line="276" w:lineRule="auto"/>
        <w:rPr>
          <w:rFonts w:ascii="Arial" w:hAnsi="Arial" w:cs="Arial"/>
          <w:color w:val="202026"/>
          <w:sz w:val="22"/>
          <w:szCs w:val="22"/>
          <w:shd w:val="clear" w:color="auto" w:fill="FFFFFF"/>
        </w:rPr>
      </w:pPr>
      <w:r>
        <w:rPr>
          <w:noProof/>
        </w:rPr>
        <w:drawing>
          <wp:inline distT="0" distB="0" distL="0" distR="0" wp14:anchorId="5212C2D2" wp14:editId="6499AA4E">
            <wp:extent cx="3635108" cy="115200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5108" cy="1152000"/>
                    </a:xfrm>
                    <a:prstGeom prst="rect">
                      <a:avLst/>
                    </a:prstGeom>
                    <a:noFill/>
                    <a:ln>
                      <a:noFill/>
                    </a:ln>
                  </pic:spPr>
                </pic:pic>
              </a:graphicData>
            </a:graphic>
          </wp:inline>
        </w:drawing>
      </w:r>
    </w:p>
    <w:p w14:paraId="4F42A358" w14:textId="6387F492" w:rsidR="00275D3C" w:rsidRDefault="00275D3C" w:rsidP="00D1256B">
      <w:pPr>
        <w:spacing w:line="276" w:lineRule="auto"/>
        <w:rPr>
          <w:rFonts w:ascii="Arial" w:hAnsi="Arial" w:cs="Arial"/>
          <w:b/>
          <w:color w:val="2F5496"/>
          <w:sz w:val="20"/>
          <w:szCs w:val="20"/>
          <w:lang w:eastAsia="en-US"/>
        </w:rPr>
      </w:pPr>
    </w:p>
    <w:p w14:paraId="71BE7128" w14:textId="77777777" w:rsidR="00DA79BF" w:rsidRPr="00D3642F" w:rsidRDefault="00DA79BF" w:rsidP="00D1256B">
      <w:pPr>
        <w:spacing w:line="276" w:lineRule="auto"/>
        <w:rPr>
          <w:rFonts w:ascii="Arial" w:hAnsi="Arial" w:cs="Arial"/>
          <w:b/>
          <w:color w:val="2F5496"/>
          <w:sz w:val="20"/>
          <w:szCs w:val="20"/>
          <w:lang w:eastAsia="en-US"/>
        </w:rPr>
      </w:pPr>
    </w:p>
    <w:p w14:paraId="0D0CE378" w14:textId="31E91C08" w:rsidR="00D3642F" w:rsidRPr="00D3642F" w:rsidRDefault="00D3642F" w:rsidP="000F6299">
      <w:pPr>
        <w:spacing w:line="276" w:lineRule="auto"/>
        <w:jc w:val="both"/>
        <w:rPr>
          <w:rFonts w:ascii="Arial" w:hAnsi="Arial" w:cs="Arial"/>
          <w:b/>
          <w:color w:val="2F5496"/>
          <w:sz w:val="20"/>
          <w:szCs w:val="20"/>
          <w:lang w:eastAsia="en-US"/>
        </w:rPr>
      </w:pPr>
      <w:r w:rsidRPr="00D3642F">
        <w:rPr>
          <w:rFonts w:ascii="Arial" w:hAnsi="Arial" w:cs="Arial"/>
          <w:b/>
          <w:color w:val="2F5496"/>
          <w:sz w:val="20"/>
          <w:szCs w:val="20"/>
          <w:lang w:eastAsia="en-US"/>
        </w:rPr>
        <w:t>Výhody vodou ředitelných barev:</w:t>
      </w:r>
    </w:p>
    <w:p w14:paraId="091A7475" w14:textId="6331D8A4"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Rychle schnou: </w:t>
      </w:r>
      <w:r w:rsidR="00794F0B" w:rsidRPr="00794F0B">
        <w:rPr>
          <w:rFonts w:ascii="Arial" w:hAnsi="Arial" w:cs="Arial"/>
          <w:sz w:val="20"/>
          <w:szCs w:val="20"/>
        </w:rPr>
        <w:t>Během dne zvládnete klidně i dv</w:t>
      </w:r>
      <w:r w:rsidR="00794F0B">
        <w:rPr>
          <w:rFonts w:ascii="Arial" w:hAnsi="Arial" w:cs="Arial"/>
          <w:sz w:val="20"/>
          <w:szCs w:val="20"/>
        </w:rPr>
        <w:t xml:space="preserve">a </w:t>
      </w:r>
      <w:proofErr w:type="gramStart"/>
      <w:r w:rsidR="00794F0B">
        <w:rPr>
          <w:rFonts w:ascii="Arial" w:hAnsi="Arial" w:cs="Arial"/>
          <w:sz w:val="20"/>
          <w:szCs w:val="20"/>
        </w:rPr>
        <w:t>nátěry</w:t>
      </w:r>
      <w:proofErr w:type="gramEnd"/>
      <w:r w:rsidR="00794F0B">
        <w:rPr>
          <w:rFonts w:ascii="Arial" w:hAnsi="Arial" w:cs="Arial"/>
          <w:sz w:val="20"/>
          <w:szCs w:val="20"/>
        </w:rPr>
        <w:t xml:space="preserve"> </w:t>
      </w:r>
      <w:r w:rsidR="00794F0B" w:rsidRPr="00794F0B">
        <w:rPr>
          <w:rFonts w:ascii="Arial" w:hAnsi="Arial" w:cs="Arial"/>
          <w:sz w:val="20"/>
          <w:szCs w:val="20"/>
        </w:rPr>
        <w:t>a ještě tentýž den je povrch suchý.</w:t>
      </w:r>
    </w:p>
    <w:p w14:paraId="2A0E0A81" w14:textId="3D1A334D" w:rsidR="0017466C" w:rsidRDefault="0017466C"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Jednoduše se aplikují: Barvu pouze promícháte, neředíte a hned natíráte. </w:t>
      </w:r>
    </w:p>
    <w:p w14:paraId="56F25E2E" w14:textId="12C0B750"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bez zápachu: Při aplikaci ani po ní barvy nezapáchají.</w:t>
      </w:r>
    </w:p>
    <w:p w14:paraId="06452A0B" w14:textId="25402DFF"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zdravotně nezávadné: Mají atesty na dětské hračky a pro styk s potravinami za sucha.</w:t>
      </w:r>
    </w:p>
    <w:p w14:paraId="2B13F4F6" w14:textId="5F4EAB93"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trvanlivé: Odolávají popraskání vlivem tepelné roztažnosti podklad</w:t>
      </w:r>
      <w:r w:rsidR="00756B90">
        <w:rPr>
          <w:rFonts w:ascii="Arial" w:hAnsi="Arial" w:cs="Arial"/>
          <w:sz w:val="20"/>
          <w:szCs w:val="20"/>
        </w:rPr>
        <w:t>u v interiéru i exteriéru.</w:t>
      </w:r>
    </w:p>
    <w:p w14:paraId="37A94A93" w14:textId="77777777"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Neškodí prostředí: Prázdné obaly je možné likvidovat jako běžný odpad.</w:t>
      </w:r>
    </w:p>
    <w:p w14:paraId="749EAEA2" w14:textId="77777777"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Nežloutnou: Nátěr nežloutne v tmavých prostorech ani na radiátorech.</w:t>
      </w:r>
    </w:p>
    <w:p w14:paraId="56E5360C" w14:textId="5BE019EB" w:rsidR="00D3642F" w:rsidRDefault="00D3642F"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Jsou bezpečné: Nevyžadují speciální skladování, nehrozí požár ani výbuch. </w:t>
      </w:r>
    </w:p>
    <w:p w14:paraId="3F4F4515" w14:textId="06578B3C" w:rsidR="0017466C" w:rsidRPr="00D3642F" w:rsidRDefault="0017466C" w:rsidP="000F629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Neničí pomůcky: Po natírání štětce jednoduše umyjete vodou</w:t>
      </w:r>
      <w:r w:rsidR="00573993">
        <w:rPr>
          <w:rFonts w:ascii="Arial" w:hAnsi="Arial" w:cs="Arial"/>
          <w:sz w:val="20"/>
          <w:szCs w:val="20"/>
        </w:rPr>
        <w:t xml:space="preserve"> a můžete je opakovaně použít. </w:t>
      </w:r>
    </w:p>
    <w:p w14:paraId="7730A3F2" w14:textId="0DE23045" w:rsidR="008A4C08" w:rsidRPr="002020C4" w:rsidRDefault="008A4C08" w:rsidP="004055CD">
      <w:pPr>
        <w:shd w:val="clear" w:color="auto" w:fill="FFFFFF"/>
        <w:spacing w:line="276" w:lineRule="auto"/>
        <w:jc w:val="both"/>
        <w:rPr>
          <w:rFonts w:ascii="Arial" w:hAnsi="Arial" w:cs="Arial"/>
          <w:color w:val="202026"/>
          <w:sz w:val="22"/>
          <w:szCs w:val="22"/>
          <w:shd w:val="clear" w:color="auto" w:fill="FFFFFF"/>
        </w:rPr>
      </w:pPr>
    </w:p>
    <w:p w14:paraId="21E2BCFB" w14:textId="03BFCF24" w:rsidR="00C27426" w:rsidRPr="00772D95" w:rsidRDefault="00D04A63" w:rsidP="008D6AD3">
      <w:pPr>
        <w:spacing w:after="160"/>
        <w:jc w:val="both"/>
        <w:rPr>
          <w:rFonts w:ascii="Arial" w:eastAsia="Calibri" w:hAnsi="Arial" w:cs="Arial"/>
          <w:sz w:val="20"/>
          <w:szCs w:val="20"/>
          <w:lang w:eastAsia="en-US"/>
        </w:rPr>
      </w:pPr>
      <w:r>
        <w:rPr>
          <w:noProof/>
          <w:lang w:eastAsia="cs-CZ"/>
        </w:rPr>
        <w:drawing>
          <wp:anchor distT="0" distB="0" distL="114300" distR="114300" simplePos="0" relativeHeight="251669504" behindDoc="0" locked="0" layoutInCell="1" allowOverlap="1" wp14:anchorId="2579890D" wp14:editId="388046AA">
            <wp:simplePos x="0" y="0"/>
            <wp:positionH relativeFrom="column">
              <wp:posOffset>4034790</wp:posOffset>
            </wp:positionH>
            <wp:positionV relativeFrom="paragraph">
              <wp:posOffset>18415</wp:posOffset>
            </wp:positionV>
            <wp:extent cx="1743075" cy="1295400"/>
            <wp:effectExtent l="0" t="0" r="0" b="0"/>
            <wp:wrapSquare wrapText="bothSides"/>
            <wp:docPr id="9"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43075" cy="1295400"/>
                    </a:xfrm>
                    <a:prstGeom prst="rect">
                      <a:avLst/>
                    </a:prstGeom>
                    <a:noFill/>
                  </pic:spPr>
                </pic:pic>
              </a:graphicData>
            </a:graphic>
            <wp14:sizeRelH relativeFrom="page">
              <wp14:pctWidth>0</wp14:pctWidth>
            </wp14:sizeRelH>
            <wp14:sizeRelV relativeFrom="page">
              <wp14:pctHeight>0</wp14:pctHeight>
            </wp14:sizeRelV>
          </wp:anchor>
        </w:drawing>
      </w:r>
      <w:r w:rsidR="008A4C08" w:rsidRPr="00C322F7">
        <w:rPr>
          <w:rFonts w:ascii="Arial" w:eastAsia="Calibri" w:hAnsi="Arial" w:cs="Arial"/>
          <w:b/>
          <w:sz w:val="20"/>
          <w:szCs w:val="20"/>
          <w:lang w:eastAsia="en-US"/>
        </w:rPr>
        <w:t xml:space="preserve">Balakryl </w:t>
      </w:r>
      <w:r w:rsidR="002F6385" w:rsidRPr="00C322F7">
        <w:rPr>
          <w:rFonts w:ascii="Arial" w:eastAsia="Calibri" w:hAnsi="Arial" w:cs="Arial"/>
          <w:b/>
          <w:sz w:val="20"/>
          <w:szCs w:val="20"/>
          <w:lang w:eastAsia="en-US"/>
        </w:rPr>
        <w:t>UNI</w:t>
      </w:r>
      <w:r w:rsidR="002F6385" w:rsidRPr="00C322F7">
        <w:rPr>
          <w:rFonts w:ascii="Arial" w:eastAsia="Calibri" w:hAnsi="Arial" w:cs="Arial"/>
          <w:sz w:val="20"/>
          <w:szCs w:val="20"/>
          <w:lang w:eastAsia="en-US"/>
        </w:rPr>
        <w:t xml:space="preserve"> je univerzální vodou ředitelná barva vhodná pro venkovní, ale i vnitřní použití. Lze s ní natírat dřevo, kovy (pozinkované plechy, hliník), beton</w:t>
      </w:r>
      <w:r w:rsidR="006E4F96">
        <w:rPr>
          <w:rFonts w:ascii="Arial" w:eastAsia="Calibri" w:hAnsi="Arial" w:cs="Arial"/>
          <w:sz w:val="20"/>
          <w:szCs w:val="20"/>
          <w:lang w:eastAsia="en-US"/>
        </w:rPr>
        <w:t>, plasty</w:t>
      </w:r>
      <w:r w:rsidR="002F6385" w:rsidRPr="00C322F7">
        <w:rPr>
          <w:rFonts w:ascii="Arial" w:eastAsia="Calibri" w:hAnsi="Arial" w:cs="Arial"/>
          <w:sz w:val="20"/>
          <w:szCs w:val="20"/>
          <w:lang w:eastAsia="en-US"/>
        </w:rPr>
        <w:t xml:space="preserve"> a další. Vodou ředitelná, ekologická receptura umožňuje ukončit realizaci prací v rámci </w:t>
      </w:r>
      <w:r w:rsidR="002F6385" w:rsidRPr="00347799">
        <w:rPr>
          <w:rFonts w:ascii="Arial" w:eastAsia="Calibri" w:hAnsi="Arial" w:cs="Arial"/>
          <w:color w:val="000000"/>
          <w:sz w:val="20"/>
          <w:szCs w:val="20"/>
          <w:lang w:eastAsia="en-US"/>
        </w:rPr>
        <w:t>jed</w:t>
      </w:r>
      <w:r w:rsidR="006E4F96">
        <w:rPr>
          <w:rFonts w:ascii="Arial" w:eastAsia="Calibri" w:hAnsi="Arial" w:cs="Arial"/>
          <w:color w:val="000000"/>
          <w:sz w:val="20"/>
          <w:szCs w:val="20"/>
          <w:lang w:eastAsia="en-US"/>
        </w:rPr>
        <w:t xml:space="preserve">noho </w:t>
      </w:r>
      <w:r w:rsidR="002F6385" w:rsidRPr="00C322F7">
        <w:rPr>
          <w:rFonts w:ascii="Arial" w:eastAsia="Calibri" w:hAnsi="Arial" w:cs="Arial"/>
          <w:sz w:val="20"/>
          <w:szCs w:val="20"/>
          <w:lang w:eastAsia="en-US"/>
        </w:rPr>
        <w:t xml:space="preserve">dne. Během aplikace ani po zaschnutí natíraný povrch nezapáchá. Balakryl UNI lze zakoupit v 18 již z výroby namíchaných odstínech, všechny varianty lze navíc natónovat do širokého spektra 20 tisíc barevných odstínů. </w:t>
      </w:r>
      <w:r w:rsidR="00934A7D">
        <w:rPr>
          <w:rFonts w:ascii="Arial" w:eastAsia="Calibri" w:hAnsi="Arial" w:cs="Arial"/>
          <w:sz w:val="20"/>
          <w:szCs w:val="20"/>
          <w:lang w:eastAsia="en-US"/>
        </w:rPr>
        <w:t>Vydatnost</w:t>
      </w:r>
      <w:r w:rsidR="002F6385" w:rsidRPr="00C322F7">
        <w:rPr>
          <w:rFonts w:ascii="Arial" w:eastAsia="Calibri" w:hAnsi="Arial" w:cs="Arial"/>
          <w:sz w:val="20"/>
          <w:szCs w:val="20"/>
          <w:lang w:eastAsia="en-US"/>
        </w:rPr>
        <w:t xml:space="preserve"> barvy Balakryl UNI je asi </w:t>
      </w:r>
      <w:r w:rsidR="00195A9B">
        <w:rPr>
          <w:rFonts w:ascii="Arial" w:eastAsia="Calibri" w:hAnsi="Arial" w:cs="Arial"/>
          <w:sz w:val="20"/>
          <w:szCs w:val="20"/>
          <w:lang w:eastAsia="en-US"/>
        </w:rPr>
        <w:t>6</w:t>
      </w:r>
      <w:r w:rsidR="002F6385" w:rsidRPr="00C322F7">
        <w:rPr>
          <w:rFonts w:ascii="Arial" w:eastAsia="Calibri" w:hAnsi="Arial" w:cs="Arial"/>
          <w:sz w:val="20"/>
          <w:szCs w:val="20"/>
          <w:lang w:eastAsia="en-US"/>
        </w:rPr>
        <w:t>–</w:t>
      </w:r>
      <w:r w:rsidR="00195A9B">
        <w:rPr>
          <w:rFonts w:ascii="Arial" w:eastAsia="Calibri" w:hAnsi="Arial" w:cs="Arial"/>
          <w:sz w:val="20"/>
          <w:szCs w:val="20"/>
          <w:lang w:eastAsia="en-US"/>
        </w:rPr>
        <w:t xml:space="preserve">9 </w:t>
      </w:r>
      <w:r w:rsidR="002F6385" w:rsidRPr="00C322F7">
        <w:rPr>
          <w:rFonts w:ascii="Arial" w:eastAsia="Calibri" w:hAnsi="Arial" w:cs="Arial"/>
          <w:sz w:val="20"/>
          <w:szCs w:val="20"/>
          <w:lang w:eastAsia="en-US"/>
        </w:rPr>
        <w:t>m</w:t>
      </w:r>
      <w:r w:rsidR="002F6385" w:rsidRPr="00C322F7">
        <w:rPr>
          <w:rFonts w:ascii="Arial" w:eastAsia="Calibri" w:hAnsi="Arial" w:cs="Arial"/>
          <w:sz w:val="20"/>
          <w:szCs w:val="20"/>
          <w:vertAlign w:val="superscript"/>
          <w:lang w:eastAsia="en-US"/>
        </w:rPr>
        <w:t>2</w:t>
      </w:r>
      <w:r w:rsidR="002F6385" w:rsidRPr="00C322F7">
        <w:rPr>
          <w:rFonts w:ascii="Arial" w:eastAsia="Calibri" w:hAnsi="Arial" w:cs="Arial"/>
          <w:sz w:val="20"/>
          <w:szCs w:val="20"/>
          <w:lang w:eastAsia="en-US"/>
        </w:rPr>
        <w:t>/kg na 1 vrstvu podle savosti podkladu. Balakryl UNI</w:t>
      </w:r>
      <w:r w:rsidR="006E4F96">
        <w:rPr>
          <w:rFonts w:ascii="Arial" w:eastAsia="Calibri" w:hAnsi="Arial" w:cs="Arial"/>
          <w:sz w:val="20"/>
          <w:szCs w:val="20"/>
          <w:lang w:eastAsia="en-US"/>
        </w:rPr>
        <w:t xml:space="preserve"> se prodává ve velikostech</w:t>
      </w:r>
      <w:r w:rsidR="002F6385" w:rsidRPr="00C322F7">
        <w:rPr>
          <w:rFonts w:ascii="Arial" w:eastAsia="Calibri" w:hAnsi="Arial" w:cs="Arial"/>
          <w:sz w:val="20"/>
          <w:szCs w:val="20"/>
          <w:lang w:eastAsia="en-US"/>
        </w:rPr>
        <w:t xml:space="preserve"> o </w:t>
      </w:r>
      <w:r w:rsidR="006E4F96">
        <w:rPr>
          <w:rFonts w:ascii="Arial" w:eastAsia="Calibri" w:hAnsi="Arial" w:cs="Arial"/>
          <w:sz w:val="20"/>
          <w:szCs w:val="20"/>
          <w:lang w:eastAsia="en-US"/>
        </w:rPr>
        <w:t>hmotnosti</w:t>
      </w:r>
      <w:r w:rsidR="002F6385" w:rsidRPr="00C322F7">
        <w:rPr>
          <w:rFonts w:ascii="Arial" w:eastAsia="Calibri" w:hAnsi="Arial" w:cs="Arial"/>
          <w:sz w:val="20"/>
          <w:szCs w:val="20"/>
          <w:lang w:eastAsia="en-US"/>
        </w:rPr>
        <w:t xml:space="preserve"> 0,7, </w:t>
      </w:r>
      <w:r w:rsidR="00BB3633">
        <w:rPr>
          <w:rFonts w:ascii="Arial" w:eastAsia="Calibri" w:hAnsi="Arial" w:cs="Arial"/>
          <w:sz w:val="20"/>
          <w:szCs w:val="20"/>
          <w:lang w:eastAsia="en-US"/>
        </w:rPr>
        <w:t>2</w:t>
      </w:r>
      <w:r w:rsidR="002F6385" w:rsidRPr="00C322F7">
        <w:rPr>
          <w:rFonts w:ascii="Arial" w:eastAsia="Calibri" w:hAnsi="Arial" w:cs="Arial"/>
          <w:sz w:val="20"/>
          <w:szCs w:val="20"/>
          <w:lang w:eastAsia="en-US"/>
        </w:rPr>
        <w:t>,5</w:t>
      </w:r>
      <w:r w:rsidR="00BB3633">
        <w:rPr>
          <w:rFonts w:ascii="Arial" w:eastAsia="Calibri" w:hAnsi="Arial" w:cs="Arial"/>
          <w:sz w:val="20"/>
          <w:szCs w:val="20"/>
          <w:lang w:eastAsia="en-US"/>
        </w:rPr>
        <w:t xml:space="preserve"> a 9</w:t>
      </w:r>
      <w:r w:rsidR="002F6385" w:rsidRPr="00C322F7">
        <w:rPr>
          <w:rFonts w:ascii="Arial" w:eastAsia="Calibri" w:hAnsi="Arial" w:cs="Arial"/>
          <w:sz w:val="20"/>
          <w:szCs w:val="20"/>
          <w:lang w:eastAsia="en-US"/>
        </w:rPr>
        <w:t xml:space="preserve"> kg.</w:t>
      </w:r>
    </w:p>
    <w:sectPr w:rsidR="00C27426" w:rsidRPr="00772D95">
      <w:headerReference w:type="default" r:id="rI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7298" w14:textId="77777777" w:rsidR="0097576A" w:rsidRDefault="0097576A" w:rsidP="00703314">
      <w:r>
        <w:separator/>
      </w:r>
    </w:p>
  </w:endnote>
  <w:endnote w:type="continuationSeparator" w:id="0">
    <w:p w14:paraId="52FEC161" w14:textId="77777777" w:rsidR="0097576A" w:rsidRDefault="0097576A"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C3BF" w14:textId="77777777" w:rsidR="0097576A" w:rsidRDefault="0097576A" w:rsidP="00703314">
      <w:r>
        <w:separator/>
      </w:r>
    </w:p>
  </w:footnote>
  <w:footnote w:type="continuationSeparator" w:id="0">
    <w:p w14:paraId="1D8DD936" w14:textId="77777777" w:rsidR="0097576A" w:rsidRDefault="0097576A"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F041" w14:textId="58457434" w:rsidR="00703314" w:rsidRPr="00703314" w:rsidRDefault="0071669E">
    <w:pPr>
      <w:pStyle w:val="Zhlav"/>
      <w:rPr>
        <w:rFonts w:ascii="Arial" w:hAnsi="Arial" w:cs="Arial"/>
      </w:rPr>
    </w:pPr>
    <w:r>
      <w:rPr>
        <w:rFonts w:ascii="Arial" w:hAnsi="Arial" w:cs="Arial"/>
        <w:sz w:val="22"/>
        <w:szCs w:val="22"/>
      </w:rPr>
      <w:t>TISKOVÁ ZPRÁVA</w:t>
    </w:r>
    <w:r w:rsidR="00703314">
      <w:rPr>
        <w:rFonts w:ascii="Arial" w:hAnsi="Arial" w:cs="Arial"/>
      </w:rPr>
      <w:tab/>
    </w:r>
    <w:r w:rsidR="00703314">
      <w:rPr>
        <w:rFonts w:ascii="Arial" w:hAnsi="Arial" w:cs="Arial"/>
      </w:rPr>
      <w:tab/>
    </w:r>
    <w:r w:rsidR="00D04A63">
      <w:rPr>
        <w:noProof/>
        <w:lang w:eastAsia="cs-CZ"/>
      </w:rPr>
      <w:drawing>
        <wp:inline distT="0" distB="0" distL="0" distR="0" wp14:anchorId="1F64F216" wp14:editId="3A548A2B">
          <wp:extent cx="1724025" cy="704850"/>
          <wp:effectExtent l="0" t="0" r="0" b="0"/>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p w14:paraId="7267D9BB" w14:textId="77777777" w:rsidR="00703314" w:rsidRDefault="007033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00.35pt" o:bullet="t">
        <v:imagedata r:id="rId1" o:title="lístečíček"/>
      </v:shape>
    </w:pict>
  </w:numPicBullet>
  <w:numPicBullet w:numPicBulletId="1">
    <w:pict>
      <v:shape id="_x0000_i1027" type="#_x0000_t75" style="width:64.35pt;height:93.8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8232E"/>
    <w:multiLevelType w:val="multilevel"/>
    <w:tmpl w:val="9AD20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9"/>
  </w:num>
  <w:num w:numId="4">
    <w:abstractNumId w:val="13"/>
  </w:num>
  <w:num w:numId="5">
    <w:abstractNumId w:val="21"/>
  </w:num>
  <w:num w:numId="6">
    <w:abstractNumId w:val="28"/>
  </w:num>
  <w:num w:numId="7">
    <w:abstractNumId w:val="7"/>
  </w:num>
  <w:num w:numId="8">
    <w:abstractNumId w:val="15"/>
  </w:num>
  <w:num w:numId="9">
    <w:abstractNumId w:val="26"/>
  </w:num>
  <w:num w:numId="10">
    <w:abstractNumId w:val="5"/>
  </w:num>
  <w:num w:numId="11">
    <w:abstractNumId w:val="1"/>
  </w:num>
  <w:num w:numId="12">
    <w:abstractNumId w:val="29"/>
  </w:num>
  <w:num w:numId="13">
    <w:abstractNumId w:val="22"/>
  </w:num>
  <w:num w:numId="14">
    <w:abstractNumId w:val="12"/>
  </w:num>
  <w:num w:numId="15">
    <w:abstractNumId w:val="31"/>
  </w:num>
  <w:num w:numId="16">
    <w:abstractNumId w:val="27"/>
  </w:num>
  <w:num w:numId="17">
    <w:abstractNumId w:val="32"/>
  </w:num>
  <w:num w:numId="18">
    <w:abstractNumId w:val="4"/>
  </w:num>
  <w:num w:numId="19">
    <w:abstractNumId w:val="19"/>
  </w:num>
  <w:num w:numId="20">
    <w:abstractNumId w:val="16"/>
  </w:num>
  <w:num w:numId="21">
    <w:abstractNumId w:val="0"/>
  </w:num>
  <w:num w:numId="22">
    <w:abstractNumId w:val="17"/>
  </w:num>
  <w:num w:numId="23">
    <w:abstractNumId w:val="3"/>
  </w:num>
  <w:num w:numId="24">
    <w:abstractNumId w:val="10"/>
  </w:num>
  <w:num w:numId="25">
    <w:abstractNumId w:val="14"/>
  </w:num>
  <w:num w:numId="26">
    <w:abstractNumId w:val="30"/>
  </w:num>
  <w:num w:numId="27">
    <w:abstractNumId w:val="18"/>
  </w:num>
  <w:num w:numId="28">
    <w:abstractNumId w:val="6"/>
  </w:num>
  <w:num w:numId="29">
    <w:abstractNumId w:val="23"/>
  </w:num>
  <w:num w:numId="30">
    <w:abstractNumId w:val="11"/>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c0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63"/>
    <w:rsid w:val="00001EE5"/>
    <w:rsid w:val="000048CB"/>
    <w:rsid w:val="0000562E"/>
    <w:rsid w:val="000068CB"/>
    <w:rsid w:val="00006A95"/>
    <w:rsid w:val="0000700A"/>
    <w:rsid w:val="000072C2"/>
    <w:rsid w:val="00007B92"/>
    <w:rsid w:val="00010D00"/>
    <w:rsid w:val="00010D3D"/>
    <w:rsid w:val="00011536"/>
    <w:rsid w:val="00011BE2"/>
    <w:rsid w:val="0001235F"/>
    <w:rsid w:val="00013DAE"/>
    <w:rsid w:val="00016A95"/>
    <w:rsid w:val="000172AF"/>
    <w:rsid w:val="00024374"/>
    <w:rsid w:val="00026248"/>
    <w:rsid w:val="00031C63"/>
    <w:rsid w:val="000338CF"/>
    <w:rsid w:val="0003393A"/>
    <w:rsid w:val="00036133"/>
    <w:rsid w:val="0003616F"/>
    <w:rsid w:val="0004098C"/>
    <w:rsid w:val="00041149"/>
    <w:rsid w:val="0005199E"/>
    <w:rsid w:val="00053B2D"/>
    <w:rsid w:val="0005720C"/>
    <w:rsid w:val="000625C9"/>
    <w:rsid w:val="00063010"/>
    <w:rsid w:val="00063CE1"/>
    <w:rsid w:val="00064564"/>
    <w:rsid w:val="000664EA"/>
    <w:rsid w:val="0007212E"/>
    <w:rsid w:val="00072516"/>
    <w:rsid w:val="00074B5D"/>
    <w:rsid w:val="00074BC5"/>
    <w:rsid w:val="00075FDD"/>
    <w:rsid w:val="000765D2"/>
    <w:rsid w:val="00080A65"/>
    <w:rsid w:val="00080B4A"/>
    <w:rsid w:val="00082E42"/>
    <w:rsid w:val="00083B58"/>
    <w:rsid w:val="000901D7"/>
    <w:rsid w:val="00092404"/>
    <w:rsid w:val="000932C0"/>
    <w:rsid w:val="000942B1"/>
    <w:rsid w:val="000A0025"/>
    <w:rsid w:val="000A093B"/>
    <w:rsid w:val="000A185B"/>
    <w:rsid w:val="000A5216"/>
    <w:rsid w:val="000A5636"/>
    <w:rsid w:val="000A59CF"/>
    <w:rsid w:val="000B1444"/>
    <w:rsid w:val="000B252F"/>
    <w:rsid w:val="000B27CA"/>
    <w:rsid w:val="000B2F7E"/>
    <w:rsid w:val="000B4B1D"/>
    <w:rsid w:val="000B74F8"/>
    <w:rsid w:val="000C0467"/>
    <w:rsid w:val="000C05DA"/>
    <w:rsid w:val="000C1427"/>
    <w:rsid w:val="000C3D99"/>
    <w:rsid w:val="000C4BC5"/>
    <w:rsid w:val="000C53EC"/>
    <w:rsid w:val="000D14D2"/>
    <w:rsid w:val="000D1A76"/>
    <w:rsid w:val="000D2E89"/>
    <w:rsid w:val="000D39C8"/>
    <w:rsid w:val="000D5AF0"/>
    <w:rsid w:val="000D6B3C"/>
    <w:rsid w:val="000E3015"/>
    <w:rsid w:val="000E3589"/>
    <w:rsid w:val="000E7A9C"/>
    <w:rsid w:val="000F1A6C"/>
    <w:rsid w:val="000F1FE8"/>
    <w:rsid w:val="000F3751"/>
    <w:rsid w:val="000F38D5"/>
    <w:rsid w:val="000F3CAA"/>
    <w:rsid w:val="000F61B0"/>
    <w:rsid w:val="000F6299"/>
    <w:rsid w:val="000F651B"/>
    <w:rsid w:val="000F6DC3"/>
    <w:rsid w:val="000F7297"/>
    <w:rsid w:val="00100541"/>
    <w:rsid w:val="00101229"/>
    <w:rsid w:val="001026D6"/>
    <w:rsid w:val="0010640C"/>
    <w:rsid w:val="0010689B"/>
    <w:rsid w:val="00111CFA"/>
    <w:rsid w:val="00113450"/>
    <w:rsid w:val="00115644"/>
    <w:rsid w:val="00116399"/>
    <w:rsid w:val="00116D75"/>
    <w:rsid w:val="0012006F"/>
    <w:rsid w:val="001217FE"/>
    <w:rsid w:val="0012228F"/>
    <w:rsid w:val="00125133"/>
    <w:rsid w:val="00134EFC"/>
    <w:rsid w:val="0013715C"/>
    <w:rsid w:val="00137245"/>
    <w:rsid w:val="00145D3B"/>
    <w:rsid w:val="00146085"/>
    <w:rsid w:val="00146306"/>
    <w:rsid w:val="001538FA"/>
    <w:rsid w:val="001542EE"/>
    <w:rsid w:val="001543CA"/>
    <w:rsid w:val="0015466A"/>
    <w:rsid w:val="0015560D"/>
    <w:rsid w:val="001638FD"/>
    <w:rsid w:val="001642F5"/>
    <w:rsid w:val="00164749"/>
    <w:rsid w:val="001656FF"/>
    <w:rsid w:val="00165B97"/>
    <w:rsid w:val="001709F2"/>
    <w:rsid w:val="001736A9"/>
    <w:rsid w:val="0017466C"/>
    <w:rsid w:val="001753B1"/>
    <w:rsid w:val="00175CE1"/>
    <w:rsid w:val="00176443"/>
    <w:rsid w:val="001810A0"/>
    <w:rsid w:val="001825DE"/>
    <w:rsid w:val="001847AF"/>
    <w:rsid w:val="00185075"/>
    <w:rsid w:val="001866FF"/>
    <w:rsid w:val="00186DE9"/>
    <w:rsid w:val="00190681"/>
    <w:rsid w:val="00191ECA"/>
    <w:rsid w:val="001933A6"/>
    <w:rsid w:val="00193BAB"/>
    <w:rsid w:val="00195279"/>
    <w:rsid w:val="00195A9B"/>
    <w:rsid w:val="001972D4"/>
    <w:rsid w:val="001A23F8"/>
    <w:rsid w:val="001A469F"/>
    <w:rsid w:val="001A62D0"/>
    <w:rsid w:val="001A7D63"/>
    <w:rsid w:val="001A7D81"/>
    <w:rsid w:val="001B2AC1"/>
    <w:rsid w:val="001B479D"/>
    <w:rsid w:val="001B6ECB"/>
    <w:rsid w:val="001C19DC"/>
    <w:rsid w:val="001C3EDC"/>
    <w:rsid w:val="001C4F9A"/>
    <w:rsid w:val="001C650A"/>
    <w:rsid w:val="001C7519"/>
    <w:rsid w:val="001D4065"/>
    <w:rsid w:val="001D4811"/>
    <w:rsid w:val="001D59E8"/>
    <w:rsid w:val="001D70F1"/>
    <w:rsid w:val="001E0802"/>
    <w:rsid w:val="001E26F3"/>
    <w:rsid w:val="001E272F"/>
    <w:rsid w:val="001E65B3"/>
    <w:rsid w:val="001E6C4F"/>
    <w:rsid w:val="001E7683"/>
    <w:rsid w:val="001F0C00"/>
    <w:rsid w:val="001F1EF2"/>
    <w:rsid w:val="001F5D77"/>
    <w:rsid w:val="00201485"/>
    <w:rsid w:val="002020C4"/>
    <w:rsid w:val="00202253"/>
    <w:rsid w:val="0020288C"/>
    <w:rsid w:val="00202C75"/>
    <w:rsid w:val="00202F71"/>
    <w:rsid w:val="0020301D"/>
    <w:rsid w:val="0020448E"/>
    <w:rsid w:val="00204A6F"/>
    <w:rsid w:val="00206920"/>
    <w:rsid w:val="00210131"/>
    <w:rsid w:val="00210BC0"/>
    <w:rsid w:val="002115EF"/>
    <w:rsid w:val="00211AD6"/>
    <w:rsid w:val="00212CBA"/>
    <w:rsid w:val="002165F2"/>
    <w:rsid w:val="00220E80"/>
    <w:rsid w:val="00221E3C"/>
    <w:rsid w:val="00222489"/>
    <w:rsid w:val="00225D51"/>
    <w:rsid w:val="00225FF7"/>
    <w:rsid w:val="00226553"/>
    <w:rsid w:val="002307BF"/>
    <w:rsid w:val="00231153"/>
    <w:rsid w:val="0023194D"/>
    <w:rsid w:val="00232943"/>
    <w:rsid w:val="00235834"/>
    <w:rsid w:val="00236816"/>
    <w:rsid w:val="002371E4"/>
    <w:rsid w:val="0023779A"/>
    <w:rsid w:val="0024369E"/>
    <w:rsid w:val="00244637"/>
    <w:rsid w:val="00244977"/>
    <w:rsid w:val="00245837"/>
    <w:rsid w:val="00245BDB"/>
    <w:rsid w:val="00247B14"/>
    <w:rsid w:val="002526F8"/>
    <w:rsid w:val="00254753"/>
    <w:rsid w:val="00254F1B"/>
    <w:rsid w:val="0025543F"/>
    <w:rsid w:val="00255A0A"/>
    <w:rsid w:val="00261A10"/>
    <w:rsid w:val="00261BC4"/>
    <w:rsid w:val="002631FE"/>
    <w:rsid w:val="002648D0"/>
    <w:rsid w:val="00266D86"/>
    <w:rsid w:val="00266F9C"/>
    <w:rsid w:val="00273A26"/>
    <w:rsid w:val="00275D3C"/>
    <w:rsid w:val="00277773"/>
    <w:rsid w:val="00277807"/>
    <w:rsid w:val="00284B33"/>
    <w:rsid w:val="002853BA"/>
    <w:rsid w:val="00286120"/>
    <w:rsid w:val="002865DA"/>
    <w:rsid w:val="00287945"/>
    <w:rsid w:val="00291AC7"/>
    <w:rsid w:val="00292933"/>
    <w:rsid w:val="002945E4"/>
    <w:rsid w:val="002A08C2"/>
    <w:rsid w:val="002A2191"/>
    <w:rsid w:val="002A2351"/>
    <w:rsid w:val="002A69A9"/>
    <w:rsid w:val="002A6C35"/>
    <w:rsid w:val="002A6F15"/>
    <w:rsid w:val="002B0077"/>
    <w:rsid w:val="002B0F1D"/>
    <w:rsid w:val="002B1F3B"/>
    <w:rsid w:val="002B2277"/>
    <w:rsid w:val="002B5198"/>
    <w:rsid w:val="002B5C33"/>
    <w:rsid w:val="002C0980"/>
    <w:rsid w:val="002C16ED"/>
    <w:rsid w:val="002C2B36"/>
    <w:rsid w:val="002C352E"/>
    <w:rsid w:val="002C47F6"/>
    <w:rsid w:val="002D0786"/>
    <w:rsid w:val="002D1AEC"/>
    <w:rsid w:val="002D3037"/>
    <w:rsid w:val="002D3D3A"/>
    <w:rsid w:val="002D45EC"/>
    <w:rsid w:val="002D4E51"/>
    <w:rsid w:val="002D69CA"/>
    <w:rsid w:val="002E1A46"/>
    <w:rsid w:val="002E28AB"/>
    <w:rsid w:val="002E2FC0"/>
    <w:rsid w:val="002E48B7"/>
    <w:rsid w:val="002E5024"/>
    <w:rsid w:val="002E5322"/>
    <w:rsid w:val="002E5985"/>
    <w:rsid w:val="002F1E32"/>
    <w:rsid w:val="002F2B6D"/>
    <w:rsid w:val="002F6385"/>
    <w:rsid w:val="002F755E"/>
    <w:rsid w:val="002F7B6F"/>
    <w:rsid w:val="003027EF"/>
    <w:rsid w:val="00302B12"/>
    <w:rsid w:val="00304228"/>
    <w:rsid w:val="00304CB6"/>
    <w:rsid w:val="003057BE"/>
    <w:rsid w:val="00305A52"/>
    <w:rsid w:val="00307421"/>
    <w:rsid w:val="0031309A"/>
    <w:rsid w:val="00313466"/>
    <w:rsid w:val="00314192"/>
    <w:rsid w:val="0032069C"/>
    <w:rsid w:val="00320E66"/>
    <w:rsid w:val="003227BE"/>
    <w:rsid w:val="003227EB"/>
    <w:rsid w:val="00327DFB"/>
    <w:rsid w:val="003332EF"/>
    <w:rsid w:val="00333A09"/>
    <w:rsid w:val="00335B52"/>
    <w:rsid w:val="003368B6"/>
    <w:rsid w:val="00337DB9"/>
    <w:rsid w:val="003407A0"/>
    <w:rsid w:val="00341D79"/>
    <w:rsid w:val="00343029"/>
    <w:rsid w:val="00344004"/>
    <w:rsid w:val="003460F1"/>
    <w:rsid w:val="003461A4"/>
    <w:rsid w:val="00346E6A"/>
    <w:rsid w:val="00347462"/>
    <w:rsid w:val="00347799"/>
    <w:rsid w:val="00347968"/>
    <w:rsid w:val="00355B19"/>
    <w:rsid w:val="00355E58"/>
    <w:rsid w:val="00356123"/>
    <w:rsid w:val="003621C3"/>
    <w:rsid w:val="003635D8"/>
    <w:rsid w:val="003661B2"/>
    <w:rsid w:val="003666A1"/>
    <w:rsid w:val="00370669"/>
    <w:rsid w:val="00370E6B"/>
    <w:rsid w:val="00370F26"/>
    <w:rsid w:val="0037188A"/>
    <w:rsid w:val="00372D92"/>
    <w:rsid w:val="00373EC3"/>
    <w:rsid w:val="00375D30"/>
    <w:rsid w:val="003774E9"/>
    <w:rsid w:val="00377678"/>
    <w:rsid w:val="00377F47"/>
    <w:rsid w:val="00380719"/>
    <w:rsid w:val="00382B8B"/>
    <w:rsid w:val="00382E6D"/>
    <w:rsid w:val="00391E2A"/>
    <w:rsid w:val="00397F55"/>
    <w:rsid w:val="003A24A5"/>
    <w:rsid w:val="003A31CC"/>
    <w:rsid w:val="003A4DE4"/>
    <w:rsid w:val="003A56BB"/>
    <w:rsid w:val="003A6661"/>
    <w:rsid w:val="003A7CF8"/>
    <w:rsid w:val="003B083E"/>
    <w:rsid w:val="003B0A52"/>
    <w:rsid w:val="003B359D"/>
    <w:rsid w:val="003B3C63"/>
    <w:rsid w:val="003B4005"/>
    <w:rsid w:val="003B6185"/>
    <w:rsid w:val="003B61B3"/>
    <w:rsid w:val="003B699D"/>
    <w:rsid w:val="003C2487"/>
    <w:rsid w:val="003C34C8"/>
    <w:rsid w:val="003C47B7"/>
    <w:rsid w:val="003C5559"/>
    <w:rsid w:val="003D389E"/>
    <w:rsid w:val="003D4DF9"/>
    <w:rsid w:val="003D7581"/>
    <w:rsid w:val="003E4ED0"/>
    <w:rsid w:val="003E5EFD"/>
    <w:rsid w:val="003F0FD4"/>
    <w:rsid w:val="003F17A7"/>
    <w:rsid w:val="003F1DB2"/>
    <w:rsid w:val="003F1F8C"/>
    <w:rsid w:val="003F2F54"/>
    <w:rsid w:val="003F4485"/>
    <w:rsid w:val="00401632"/>
    <w:rsid w:val="004046FE"/>
    <w:rsid w:val="00404D46"/>
    <w:rsid w:val="004055CD"/>
    <w:rsid w:val="00407A50"/>
    <w:rsid w:val="00410457"/>
    <w:rsid w:val="004129E2"/>
    <w:rsid w:val="00414334"/>
    <w:rsid w:val="00415915"/>
    <w:rsid w:val="00421895"/>
    <w:rsid w:val="00421B7A"/>
    <w:rsid w:val="00422345"/>
    <w:rsid w:val="00422526"/>
    <w:rsid w:val="004231DD"/>
    <w:rsid w:val="00423B41"/>
    <w:rsid w:val="004249D4"/>
    <w:rsid w:val="004256D3"/>
    <w:rsid w:val="00425894"/>
    <w:rsid w:val="00427182"/>
    <w:rsid w:val="00430315"/>
    <w:rsid w:val="00430C05"/>
    <w:rsid w:val="00432614"/>
    <w:rsid w:val="004337B6"/>
    <w:rsid w:val="00436682"/>
    <w:rsid w:val="00437396"/>
    <w:rsid w:val="00437AA7"/>
    <w:rsid w:val="00440011"/>
    <w:rsid w:val="00440977"/>
    <w:rsid w:val="0044410B"/>
    <w:rsid w:val="004444FF"/>
    <w:rsid w:val="004446EB"/>
    <w:rsid w:val="00444CC5"/>
    <w:rsid w:val="004467A1"/>
    <w:rsid w:val="00447E69"/>
    <w:rsid w:val="00451EE8"/>
    <w:rsid w:val="00454DE7"/>
    <w:rsid w:val="004566B4"/>
    <w:rsid w:val="00457168"/>
    <w:rsid w:val="00463252"/>
    <w:rsid w:val="00476441"/>
    <w:rsid w:val="00477281"/>
    <w:rsid w:val="00480210"/>
    <w:rsid w:val="004805D8"/>
    <w:rsid w:val="00481AF5"/>
    <w:rsid w:val="0048253B"/>
    <w:rsid w:val="00483358"/>
    <w:rsid w:val="00484C62"/>
    <w:rsid w:val="004852DE"/>
    <w:rsid w:val="004860F0"/>
    <w:rsid w:val="00487B80"/>
    <w:rsid w:val="0049582B"/>
    <w:rsid w:val="004A15F2"/>
    <w:rsid w:val="004A16EF"/>
    <w:rsid w:val="004A27A6"/>
    <w:rsid w:val="004A3A9C"/>
    <w:rsid w:val="004A71C6"/>
    <w:rsid w:val="004B2ED6"/>
    <w:rsid w:val="004B35D3"/>
    <w:rsid w:val="004B4105"/>
    <w:rsid w:val="004B7418"/>
    <w:rsid w:val="004C05B4"/>
    <w:rsid w:val="004C0C65"/>
    <w:rsid w:val="004C28B2"/>
    <w:rsid w:val="004C340E"/>
    <w:rsid w:val="004C43B8"/>
    <w:rsid w:val="004C62B8"/>
    <w:rsid w:val="004C7D44"/>
    <w:rsid w:val="004D1A03"/>
    <w:rsid w:val="004D1E59"/>
    <w:rsid w:val="004D367F"/>
    <w:rsid w:val="004D392F"/>
    <w:rsid w:val="004D51D1"/>
    <w:rsid w:val="004D5D98"/>
    <w:rsid w:val="004D62AD"/>
    <w:rsid w:val="004D67BE"/>
    <w:rsid w:val="004E399C"/>
    <w:rsid w:val="004E735E"/>
    <w:rsid w:val="004E768D"/>
    <w:rsid w:val="004F3B1C"/>
    <w:rsid w:val="004F44FC"/>
    <w:rsid w:val="004F581A"/>
    <w:rsid w:val="004F5EFE"/>
    <w:rsid w:val="00501932"/>
    <w:rsid w:val="00504AB3"/>
    <w:rsid w:val="005054A1"/>
    <w:rsid w:val="005111AF"/>
    <w:rsid w:val="00514447"/>
    <w:rsid w:val="0051490C"/>
    <w:rsid w:val="00517542"/>
    <w:rsid w:val="005176BE"/>
    <w:rsid w:val="00520F0C"/>
    <w:rsid w:val="00524D99"/>
    <w:rsid w:val="005252E4"/>
    <w:rsid w:val="0053197D"/>
    <w:rsid w:val="00535D02"/>
    <w:rsid w:val="00537CAE"/>
    <w:rsid w:val="00544475"/>
    <w:rsid w:val="005449EC"/>
    <w:rsid w:val="00545043"/>
    <w:rsid w:val="005471E2"/>
    <w:rsid w:val="00547D4F"/>
    <w:rsid w:val="005505C0"/>
    <w:rsid w:val="00550C6E"/>
    <w:rsid w:val="00552305"/>
    <w:rsid w:val="00552812"/>
    <w:rsid w:val="00552E13"/>
    <w:rsid w:val="00554678"/>
    <w:rsid w:val="005558BD"/>
    <w:rsid w:val="00556B09"/>
    <w:rsid w:val="00557929"/>
    <w:rsid w:val="00560821"/>
    <w:rsid w:val="005625EA"/>
    <w:rsid w:val="00562AA8"/>
    <w:rsid w:val="005653A1"/>
    <w:rsid w:val="00566651"/>
    <w:rsid w:val="005716C8"/>
    <w:rsid w:val="005725AD"/>
    <w:rsid w:val="00573993"/>
    <w:rsid w:val="0057453A"/>
    <w:rsid w:val="005748DA"/>
    <w:rsid w:val="00574B23"/>
    <w:rsid w:val="005754F5"/>
    <w:rsid w:val="00577CF3"/>
    <w:rsid w:val="00580323"/>
    <w:rsid w:val="0058365E"/>
    <w:rsid w:val="00583B56"/>
    <w:rsid w:val="00583E45"/>
    <w:rsid w:val="00584720"/>
    <w:rsid w:val="005867FC"/>
    <w:rsid w:val="00586828"/>
    <w:rsid w:val="00590779"/>
    <w:rsid w:val="00590C9E"/>
    <w:rsid w:val="00592F2D"/>
    <w:rsid w:val="005939E2"/>
    <w:rsid w:val="0059580A"/>
    <w:rsid w:val="0059680E"/>
    <w:rsid w:val="005A114F"/>
    <w:rsid w:val="005A24DB"/>
    <w:rsid w:val="005A6732"/>
    <w:rsid w:val="005A7582"/>
    <w:rsid w:val="005B05F3"/>
    <w:rsid w:val="005B1284"/>
    <w:rsid w:val="005B1A9D"/>
    <w:rsid w:val="005B1AB2"/>
    <w:rsid w:val="005B2DBD"/>
    <w:rsid w:val="005B3888"/>
    <w:rsid w:val="005B3E17"/>
    <w:rsid w:val="005B4633"/>
    <w:rsid w:val="005B63A1"/>
    <w:rsid w:val="005B6667"/>
    <w:rsid w:val="005C16C3"/>
    <w:rsid w:val="005C1A87"/>
    <w:rsid w:val="005C1B16"/>
    <w:rsid w:val="005C5615"/>
    <w:rsid w:val="005C7240"/>
    <w:rsid w:val="005D2739"/>
    <w:rsid w:val="005D2795"/>
    <w:rsid w:val="005D4D9E"/>
    <w:rsid w:val="005D4E92"/>
    <w:rsid w:val="005E01D8"/>
    <w:rsid w:val="005E06DC"/>
    <w:rsid w:val="005E454C"/>
    <w:rsid w:val="005F4775"/>
    <w:rsid w:val="005F56BE"/>
    <w:rsid w:val="006018FC"/>
    <w:rsid w:val="00604FC5"/>
    <w:rsid w:val="0060770C"/>
    <w:rsid w:val="00607B29"/>
    <w:rsid w:val="00610EEC"/>
    <w:rsid w:val="006122E1"/>
    <w:rsid w:val="0061315A"/>
    <w:rsid w:val="00616A01"/>
    <w:rsid w:val="006228A7"/>
    <w:rsid w:val="006235C5"/>
    <w:rsid w:val="00623957"/>
    <w:rsid w:val="0062427D"/>
    <w:rsid w:val="006259D7"/>
    <w:rsid w:val="00634CB2"/>
    <w:rsid w:val="00636181"/>
    <w:rsid w:val="006379A8"/>
    <w:rsid w:val="00640C71"/>
    <w:rsid w:val="00644EA6"/>
    <w:rsid w:val="006456A0"/>
    <w:rsid w:val="00647323"/>
    <w:rsid w:val="00652464"/>
    <w:rsid w:val="006559D0"/>
    <w:rsid w:val="00656741"/>
    <w:rsid w:val="00656BAC"/>
    <w:rsid w:val="00661C7A"/>
    <w:rsid w:val="006642CB"/>
    <w:rsid w:val="00665705"/>
    <w:rsid w:val="00665960"/>
    <w:rsid w:val="00670691"/>
    <w:rsid w:val="00671250"/>
    <w:rsid w:val="006716D2"/>
    <w:rsid w:val="00680508"/>
    <w:rsid w:val="0068067C"/>
    <w:rsid w:val="0068168A"/>
    <w:rsid w:val="00682BCF"/>
    <w:rsid w:val="00684D5F"/>
    <w:rsid w:val="00685BF1"/>
    <w:rsid w:val="00685F33"/>
    <w:rsid w:val="006868E1"/>
    <w:rsid w:val="00687A67"/>
    <w:rsid w:val="0069027B"/>
    <w:rsid w:val="00690B6D"/>
    <w:rsid w:val="00694ECD"/>
    <w:rsid w:val="006965E3"/>
    <w:rsid w:val="00696A72"/>
    <w:rsid w:val="00697196"/>
    <w:rsid w:val="006A0F14"/>
    <w:rsid w:val="006A11B3"/>
    <w:rsid w:val="006A1269"/>
    <w:rsid w:val="006A3169"/>
    <w:rsid w:val="006A31C5"/>
    <w:rsid w:val="006A6330"/>
    <w:rsid w:val="006B1572"/>
    <w:rsid w:val="006B3E88"/>
    <w:rsid w:val="006B5399"/>
    <w:rsid w:val="006B6393"/>
    <w:rsid w:val="006B6B67"/>
    <w:rsid w:val="006B703F"/>
    <w:rsid w:val="006C00B4"/>
    <w:rsid w:val="006C13FE"/>
    <w:rsid w:val="006C142F"/>
    <w:rsid w:val="006C3C5D"/>
    <w:rsid w:val="006C3E96"/>
    <w:rsid w:val="006C46AB"/>
    <w:rsid w:val="006C64DB"/>
    <w:rsid w:val="006C68A1"/>
    <w:rsid w:val="006D0175"/>
    <w:rsid w:val="006D3D71"/>
    <w:rsid w:val="006D3FBE"/>
    <w:rsid w:val="006D471F"/>
    <w:rsid w:val="006D5E1E"/>
    <w:rsid w:val="006D6363"/>
    <w:rsid w:val="006D7922"/>
    <w:rsid w:val="006E4F96"/>
    <w:rsid w:val="006E667C"/>
    <w:rsid w:val="006E7081"/>
    <w:rsid w:val="006F605E"/>
    <w:rsid w:val="006F7A73"/>
    <w:rsid w:val="0070144A"/>
    <w:rsid w:val="00703314"/>
    <w:rsid w:val="00703ADD"/>
    <w:rsid w:val="00703BF8"/>
    <w:rsid w:val="00710173"/>
    <w:rsid w:val="00710AD6"/>
    <w:rsid w:val="007114C1"/>
    <w:rsid w:val="00712028"/>
    <w:rsid w:val="00715801"/>
    <w:rsid w:val="00715C8D"/>
    <w:rsid w:val="00716012"/>
    <w:rsid w:val="0071669E"/>
    <w:rsid w:val="007213E4"/>
    <w:rsid w:val="00722FC1"/>
    <w:rsid w:val="00725026"/>
    <w:rsid w:val="007314B3"/>
    <w:rsid w:val="007343D4"/>
    <w:rsid w:val="00734D8B"/>
    <w:rsid w:val="00734DE9"/>
    <w:rsid w:val="00736043"/>
    <w:rsid w:val="007368F5"/>
    <w:rsid w:val="00740760"/>
    <w:rsid w:val="007424B8"/>
    <w:rsid w:val="00743EA9"/>
    <w:rsid w:val="007456A9"/>
    <w:rsid w:val="007458D1"/>
    <w:rsid w:val="00745BA4"/>
    <w:rsid w:val="007462B5"/>
    <w:rsid w:val="00746512"/>
    <w:rsid w:val="00747E98"/>
    <w:rsid w:val="00751D82"/>
    <w:rsid w:val="00753900"/>
    <w:rsid w:val="00756B90"/>
    <w:rsid w:val="00760797"/>
    <w:rsid w:val="00762C79"/>
    <w:rsid w:val="00763515"/>
    <w:rsid w:val="007657BA"/>
    <w:rsid w:val="00765A2F"/>
    <w:rsid w:val="0076692E"/>
    <w:rsid w:val="00766D02"/>
    <w:rsid w:val="007675BC"/>
    <w:rsid w:val="00767DEF"/>
    <w:rsid w:val="00772D95"/>
    <w:rsid w:val="00773945"/>
    <w:rsid w:val="0077451B"/>
    <w:rsid w:val="00775982"/>
    <w:rsid w:val="00775A8E"/>
    <w:rsid w:val="007822F3"/>
    <w:rsid w:val="00784F5A"/>
    <w:rsid w:val="0078665D"/>
    <w:rsid w:val="00786E9E"/>
    <w:rsid w:val="00790CA3"/>
    <w:rsid w:val="00792343"/>
    <w:rsid w:val="00793572"/>
    <w:rsid w:val="007937BA"/>
    <w:rsid w:val="00794F0B"/>
    <w:rsid w:val="007962E7"/>
    <w:rsid w:val="00797387"/>
    <w:rsid w:val="007A0714"/>
    <w:rsid w:val="007A166A"/>
    <w:rsid w:val="007B37C5"/>
    <w:rsid w:val="007B6C88"/>
    <w:rsid w:val="007C24B4"/>
    <w:rsid w:val="007C2770"/>
    <w:rsid w:val="007C3972"/>
    <w:rsid w:val="007C3FEA"/>
    <w:rsid w:val="007C42EB"/>
    <w:rsid w:val="007C5927"/>
    <w:rsid w:val="007C6A4B"/>
    <w:rsid w:val="007D2821"/>
    <w:rsid w:val="007D30FD"/>
    <w:rsid w:val="007D4828"/>
    <w:rsid w:val="007D682B"/>
    <w:rsid w:val="007E65FA"/>
    <w:rsid w:val="007E6987"/>
    <w:rsid w:val="007F0224"/>
    <w:rsid w:val="007F3977"/>
    <w:rsid w:val="0080074C"/>
    <w:rsid w:val="0081102E"/>
    <w:rsid w:val="00812110"/>
    <w:rsid w:val="00812E21"/>
    <w:rsid w:val="0081335F"/>
    <w:rsid w:val="00814181"/>
    <w:rsid w:val="0081479E"/>
    <w:rsid w:val="008154E0"/>
    <w:rsid w:val="00816B42"/>
    <w:rsid w:val="0081776E"/>
    <w:rsid w:val="00823875"/>
    <w:rsid w:val="00823B14"/>
    <w:rsid w:val="008256F5"/>
    <w:rsid w:val="00825F4C"/>
    <w:rsid w:val="00826191"/>
    <w:rsid w:val="008272BA"/>
    <w:rsid w:val="00830224"/>
    <w:rsid w:val="008308BB"/>
    <w:rsid w:val="00837695"/>
    <w:rsid w:val="00837CDF"/>
    <w:rsid w:val="008401C8"/>
    <w:rsid w:val="00840D77"/>
    <w:rsid w:val="00841B5F"/>
    <w:rsid w:val="00844EB7"/>
    <w:rsid w:val="00846AD3"/>
    <w:rsid w:val="008476DC"/>
    <w:rsid w:val="008515C6"/>
    <w:rsid w:val="00855399"/>
    <w:rsid w:val="008561B5"/>
    <w:rsid w:val="008564AA"/>
    <w:rsid w:val="00856A0E"/>
    <w:rsid w:val="0086202B"/>
    <w:rsid w:val="008626DC"/>
    <w:rsid w:val="0086380B"/>
    <w:rsid w:val="00863E95"/>
    <w:rsid w:val="0086621C"/>
    <w:rsid w:val="00866904"/>
    <w:rsid w:val="00871BE7"/>
    <w:rsid w:val="00872192"/>
    <w:rsid w:val="00872E9E"/>
    <w:rsid w:val="00873114"/>
    <w:rsid w:val="00873338"/>
    <w:rsid w:val="00873C3F"/>
    <w:rsid w:val="00874B0B"/>
    <w:rsid w:val="00874E37"/>
    <w:rsid w:val="0087726C"/>
    <w:rsid w:val="008774E3"/>
    <w:rsid w:val="00877BE1"/>
    <w:rsid w:val="00884283"/>
    <w:rsid w:val="00884904"/>
    <w:rsid w:val="00885944"/>
    <w:rsid w:val="00886ACE"/>
    <w:rsid w:val="00887650"/>
    <w:rsid w:val="00891B5C"/>
    <w:rsid w:val="00892035"/>
    <w:rsid w:val="008920C7"/>
    <w:rsid w:val="00892C07"/>
    <w:rsid w:val="00893133"/>
    <w:rsid w:val="008937EF"/>
    <w:rsid w:val="00893979"/>
    <w:rsid w:val="00895347"/>
    <w:rsid w:val="008A08E2"/>
    <w:rsid w:val="008A4C08"/>
    <w:rsid w:val="008A5E08"/>
    <w:rsid w:val="008A79B0"/>
    <w:rsid w:val="008B0148"/>
    <w:rsid w:val="008B0A38"/>
    <w:rsid w:val="008B5448"/>
    <w:rsid w:val="008B6DDF"/>
    <w:rsid w:val="008C0FEC"/>
    <w:rsid w:val="008C2BAE"/>
    <w:rsid w:val="008C499F"/>
    <w:rsid w:val="008C6F07"/>
    <w:rsid w:val="008D029A"/>
    <w:rsid w:val="008D0A07"/>
    <w:rsid w:val="008D2730"/>
    <w:rsid w:val="008D3859"/>
    <w:rsid w:val="008D45B3"/>
    <w:rsid w:val="008D6AD3"/>
    <w:rsid w:val="008D6C83"/>
    <w:rsid w:val="008E128A"/>
    <w:rsid w:val="008E71EE"/>
    <w:rsid w:val="008E752D"/>
    <w:rsid w:val="008F0E84"/>
    <w:rsid w:val="008F5912"/>
    <w:rsid w:val="0090166A"/>
    <w:rsid w:val="0090169E"/>
    <w:rsid w:val="00901C48"/>
    <w:rsid w:val="00902067"/>
    <w:rsid w:val="00902B2C"/>
    <w:rsid w:val="009055C0"/>
    <w:rsid w:val="00905EF9"/>
    <w:rsid w:val="009077B3"/>
    <w:rsid w:val="00911CE6"/>
    <w:rsid w:val="00911D11"/>
    <w:rsid w:val="00914240"/>
    <w:rsid w:val="00914654"/>
    <w:rsid w:val="00914F63"/>
    <w:rsid w:val="009157AD"/>
    <w:rsid w:val="00922831"/>
    <w:rsid w:val="00923D95"/>
    <w:rsid w:val="009252DD"/>
    <w:rsid w:val="00926D64"/>
    <w:rsid w:val="009275EB"/>
    <w:rsid w:val="0093092D"/>
    <w:rsid w:val="00932089"/>
    <w:rsid w:val="00933AC7"/>
    <w:rsid w:val="00934A7D"/>
    <w:rsid w:val="00934EBB"/>
    <w:rsid w:val="00935228"/>
    <w:rsid w:val="009364B3"/>
    <w:rsid w:val="00936620"/>
    <w:rsid w:val="0094160B"/>
    <w:rsid w:val="00941C1E"/>
    <w:rsid w:val="00943665"/>
    <w:rsid w:val="00944EC9"/>
    <w:rsid w:val="00945608"/>
    <w:rsid w:val="00950313"/>
    <w:rsid w:val="00950A64"/>
    <w:rsid w:val="009561FF"/>
    <w:rsid w:val="00960297"/>
    <w:rsid w:val="00963481"/>
    <w:rsid w:val="00965CD3"/>
    <w:rsid w:val="00966F7C"/>
    <w:rsid w:val="00966FBA"/>
    <w:rsid w:val="009670F6"/>
    <w:rsid w:val="009671F0"/>
    <w:rsid w:val="00971342"/>
    <w:rsid w:val="00971DA8"/>
    <w:rsid w:val="00974B10"/>
    <w:rsid w:val="0097576A"/>
    <w:rsid w:val="00977389"/>
    <w:rsid w:val="009819A6"/>
    <w:rsid w:val="00985E07"/>
    <w:rsid w:val="00986D84"/>
    <w:rsid w:val="009878EC"/>
    <w:rsid w:val="009904A4"/>
    <w:rsid w:val="00990883"/>
    <w:rsid w:val="00990912"/>
    <w:rsid w:val="00992AC0"/>
    <w:rsid w:val="009934C9"/>
    <w:rsid w:val="009939E6"/>
    <w:rsid w:val="009958C7"/>
    <w:rsid w:val="009A1023"/>
    <w:rsid w:val="009A237C"/>
    <w:rsid w:val="009A26AD"/>
    <w:rsid w:val="009A32A4"/>
    <w:rsid w:val="009A4E8E"/>
    <w:rsid w:val="009A6228"/>
    <w:rsid w:val="009A7BCD"/>
    <w:rsid w:val="009B11AA"/>
    <w:rsid w:val="009B2E7B"/>
    <w:rsid w:val="009B3298"/>
    <w:rsid w:val="009B3660"/>
    <w:rsid w:val="009B3B9F"/>
    <w:rsid w:val="009B41B1"/>
    <w:rsid w:val="009B41D2"/>
    <w:rsid w:val="009B623D"/>
    <w:rsid w:val="009B6E55"/>
    <w:rsid w:val="009B77B2"/>
    <w:rsid w:val="009C176B"/>
    <w:rsid w:val="009C7D8B"/>
    <w:rsid w:val="009D0269"/>
    <w:rsid w:val="009D1599"/>
    <w:rsid w:val="009D1BB6"/>
    <w:rsid w:val="009D4ED1"/>
    <w:rsid w:val="009D59C9"/>
    <w:rsid w:val="009E218F"/>
    <w:rsid w:val="009E29DD"/>
    <w:rsid w:val="009E3043"/>
    <w:rsid w:val="009E52F3"/>
    <w:rsid w:val="009E79A0"/>
    <w:rsid w:val="009E7EAF"/>
    <w:rsid w:val="009F1F6F"/>
    <w:rsid w:val="009F20F0"/>
    <w:rsid w:val="009F2608"/>
    <w:rsid w:val="009F37DF"/>
    <w:rsid w:val="009F3C34"/>
    <w:rsid w:val="009F6380"/>
    <w:rsid w:val="009F6AA2"/>
    <w:rsid w:val="009F738E"/>
    <w:rsid w:val="00A0440D"/>
    <w:rsid w:val="00A048DD"/>
    <w:rsid w:val="00A10E1A"/>
    <w:rsid w:val="00A11EE9"/>
    <w:rsid w:val="00A12A4F"/>
    <w:rsid w:val="00A147F9"/>
    <w:rsid w:val="00A158C0"/>
    <w:rsid w:val="00A16A0E"/>
    <w:rsid w:val="00A17013"/>
    <w:rsid w:val="00A1777E"/>
    <w:rsid w:val="00A24A25"/>
    <w:rsid w:val="00A25040"/>
    <w:rsid w:val="00A26AB5"/>
    <w:rsid w:val="00A2772F"/>
    <w:rsid w:val="00A31F0A"/>
    <w:rsid w:val="00A32568"/>
    <w:rsid w:val="00A354A4"/>
    <w:rsid w:val="00A356EC"/>
    <w:rsid w:val="00A40C77"/>
    <w:rsid w:val="00A41051"/>
    <w:rsid w:val="00A43155"/>
    <w:rsid w:val="00A4469C"/>
    <w:rsid w:val="00A45DDB"/>
    <w:rsid w:val="00A4792E"/>
    <w:rsid w:val="00A53FC5"/>
    <w:rsid w:val="00A566C3"/>
    <w:rsid w:val="00A64D43"/>
    <w:rsid w:val="00A65C8B"/>
    <w:rsid w:val="00A672A3"/>
    <w:rsid w:val="00A67D18"/>
    <w:rsid w:val="00A70802"/>
    <w:rsid w:val="00A70B62"/>
    <w:rsid w:val="00A73030"/>
    <w:rsid w:val="00A73762"/>
    <w:rsid w:val="00A73982"/>
    <w:rsid w:val="00A7533C"/>
    <w:rsid w:val="00A801B3"/>
    <w:rsid w:val="00A80C51"/>
    <w:rsid w:val="00A81235"/>
    <w:rsid w:val="00A820F5"/>
    <w:rsid w:val="00A8341C"/>
    <w:rsid w:val="00A87A6E"/>
    <w:rsid w:val="00A94C72"/>
    <w:rsid w:val="00A97A06"/>
    <w:rsid w:val="00AA14DC"/>
    <w:rsid w:val="00AA2AD0"/>
    <w:rsid w:val="00AA2DFC"/>
    <w:rsid w:val="00AA7A1C"/>
    <w:rsid w:val="00AB0068"/>
    <w:rsid w:val="00AB198E"/>
    <w:rsid w:val="00AB1E7F"/>
    <w:rsid w:val="00AB234D"/>
    <w:rsid w:val="00AB2C4E"/>
    <w:rsid w:val="00AB5804"/>
    <w:rsid w:val="00AB72DA"/>
    <w:rsid w:val="00AB7A89"/>
    <w:rsid w:val="00AB7D8D"/>
    <w:rsid w:val="00AC08CC"/>
    <w:rsid w:val="00AC1AAE"/>
    <w:rsid w:val="00AC32AB"/>
    <w:rsid w:val="00AC3C36"/>
    <w:rsid w:val="00AC3DCF"/>
    <w:rsid w:val="00AC5680"/>
    <w:rsid w:val="00AC5DC1"/>
    <w:rsid w:val="00AD40F3"/>
    <w:rsid w:val="00AD5305"/>
    <w:rsid w:val="00AD6BF6"/>
    <w:rsid w:val="00AE138B"/>
    <w:rsid w:val="00AE1815"/>
    <w:rsid w:val="00AE2AA1"/>
    <w:rsid w:val="00AE5598"/>
    <w:rsid w:val="00AE586A"/>
    <w:rsid w:val="00AE7317"/>
    <w:rsid w:val="00AF1BC2"/>
    <w:rsid w:val="00AF1DBE"/>
    <w:rsid w:val="00AF2169"/>
    <w:rsid w:val="00AF3618"/>
    <w:rsid w:val="00AF7261"/>
    <w:rsid w:val="00B0220F"/>
    <w:rsid w:val="00B06BD1"/>
    <w:rsid w:val="00B10221"/>
    <w:rsid w:val="00B108DD"/>
    <w:rsid w:val="00B12AC2"/>
    <w:rsid w:val="00B16278"/>
    <w:rsid w:val="00B21150"/>
    <w:rsid w:val="00B2159B"/>
    <w:rsid w:val="00B22BD1"/>
    <w:rsid w:val="00B244D6"/>
    <w:rsid w:val="00B27650"/>
    <w:rsid w:val="00B301E6"/>
    <w:rsid w:val="00B30F9E"/>
    <w:rsid w:val="00B317C4"/>
    <w:rsid w:val="00B31949"/>
    <w:rsid w:val="00B32B3E"/>
    <w:rsid w:val="00B331EE"/>
    <w:rsid w:val="00B34E1C"/>
    <w:rsid w:val="00B36C2D"/>
    <w:rsid w:val="00B37A3C"/>
    <w:rsid w:val="00B40284"/>
    <w:rsid w:val="00B41512"/>
    <w:rsid w:val="00B420B9"/>
    <w:rsid w:val="00B429E3"/>
    <w:rsid w:val="00B44264"/>
    <w:rsid w:val="00B451B2"/>
    <w:rsid w:val="00B454DC"/>
    <w:rsid w:val="00B474E0"/>
    <w:rsid w:val="00B518C0"/>
    <w:rsid w:val="00B51BBC"/>
    <w:rsid w:val="00B53B87"/>
    <w:rsid w:val="00B546F3"/>
    <w:rsid w:val="00B55249"/>
    <w:rsid w:val="00B619EA"/>
    <w:rsid w:val="00B61A1E"/>
    <w:rsid w:val="00B63682"/>
    <w:rsid w:val="00B64305"/>
    <w:rsid w:val="00B648A4"/>
    <w:rsid w:val="00B71320"/>
    <w:rsid w:val="00B766B1"/>
    <w:rsid w:val="00B77FDE"/>
    <w:rsid w:val="00B8150F"/>
    <w:rsid w:val="00B81FC4"/>
    <w:rsid w:val="00B82B3C"/>
    <w:rsid w:val="00B83A69"/>
    <w:rsid w:val="00B84F0F"/>
    <w:rsid w:val="00B86A80"/>
    <w:rsid w:val="00B87491"/>
    <w:rsid w:val="00B9014C"/>
    <w:rsid w:val="00B92696"/>
    <w:rsid w:val="00B92CD4"/>
    <w:rsid w:val="00B94096"/>
    <w:rsid w:val="00B94DED"/>
    <w:rsid w:val="00B95633"/>
    <w:rsid w:val="00B967A5"/>
    <w:rsid w:val="00B97686"/>
    <w:rsid w:val="00BA1727"/>
    <w:rsid w:val="00BA2304"/>
    <w:rsid w:val="00BA3C5A"/>
    <w:rsid w:val="00BA46D2"/>
    <w:rsid w:val="00BA4EB9"/>
    <w:rsid w:val="00BA6566"/>
    <w:rsid w:val="00BA6AED"/>
    <w:rsid w:val="00BA777D"/>
    <w:rsid w:val="00BB0755"/>
    <w:rsid w:val="00BB1C3E"/>
    <w:rsid w:val="00BB1ED2"/>
    <w:rsid w:val="00BB247C"/>
    <w:rsid w:val="00BB3633"/>
    <w:rsid w:val="00BB396E"/>
    <w:rsid w:val="00BB478F"/>
    <w:rsid w:val="00BC2606"/>
    <w:rsid w:val="00BC6A29"/>
    <w:rsid w:val="00BD149B"/>
    <w:rsid w:val="00BD4FC8"/>
    <w:rsid w:val="00BD59B7"/>
    <w:rsid w:val="00BD5F43"/>
    <w:rsid w:val="00BD7799"/>
    <w:rsid w:val="00BE0450"/>
    <w:rsid w:val="00BE4BCE"/>
    <w:rsid w:val="00BE532C"/>
    <w:rsid w:val="00BE713D"/>
    <w:rsid w:val="00BE743B"/>
    <w:rsid w:val="00BF094A"/>
    <w:rsid w:val="00BF0EA7"/>
    <w:rsid w:val="00BF23D5"/>
    <w:rsid w:val="00BF266F"/>
    <w:rsid w:val="00BF3B9D"/>
    <w:rsid w:val="00BF5A15"/>
    <w:rsid w:val="00BF6797"/>
    <w:rsid w:val="00C04F32"/>
    <w:rsid w:val="00C060FE"/>
    <w:rsid w:val="00C06909"/>
    <w:rsid w:val="00C12793"/>
    <w:rsid w:val="00C1413E"/>
    <w:rsid w:val="00C141B4"/>
    <w:rsid w:val="00C14B0E"/>
    <w:rsid w:val="00C15024"/>
    <w:rsid w:val="00C15511"/>
    <w:rsid w:val="00C15571"/>
    <w:rsid w:val="00C15FEA"/>
    <w:rsid w:val="00C22686"/>
    <w:rsid w:val="00C26237"/>
    <w:rsid w:val="00C27426"/>
    <w:rsid w:val="00C27E95"/>
    <w:rsid w:val="00C322F7"/>
    <w:rsid w:val="00C362CD"/>
    <w:rsid w:val="00C376CC"/>
    <w:rsid w:val="00C40098"/>
    <w:rsid w:val="00C40A3C"/>
    <w:rsid w:val="00C40DBD"/>
    <w:rsid w:val="00C4216D"/>
    <w:rsid w:val="00C4226F"/>
    <w:rsid w:val="00C44909"/>
    <w:rsid w:val="00C45B3F"/>
    <w:rsid w:val="00C47F75"/>
    <w:rsid w:val="00C5260A"/>
    <w:rsid w:val="00C579D6"/>
    <w:rsid w:val="00C60574"/>
    <w:rsid w:val="00C61A66"/>
    <w:rsid w:val="00C623CD"/>
    <w:rsid w:val="00C631A2"/>
    <w:rsid w:val="00C63939"/>
    <w:rsid w:val="00C7203F"/>
    <w:rsid w:val="00C72D5E"/>
    <w:rsid w:val="00C74969"/>
    <w:rsid w:val="00C77347"/>
    <w:rsid w:val="00C8013B"/>
    <w:rsid w:val="00C8033D"/>
    <w:rsid w:val="00C81CD4"/>
    <w:rsid w:val="00C833DA"/>
    <w:rsid w:val="00C869A3"/>
    <w:rsid w:val="00C90784"/>
    <w:rsid w:val="00CA1873"/>
    <w:rsid w:val="00CA3064"/>
    <w:rsid w:val="00CA40F9"/>
    <w:rsid w:val="00CA5160"/>
    <w:rsid w:val="00CB011A"/>
    <w:rsid w:val="00CB525F"/>
    <w:rsid w:val="00CC20C4"/>
    <w:rsid w:val="00CC21A6"/>
    <w:rsid w:val="00CC592B"/>
    <w:rsid w:val="00CC7E1B"/>
    <w:rsid w:val="00CD30C6"/>
    <w:rsid w:val="00CD36D2"/>
    <w:rsid w:val="00CD3C80"/>
    <w:rsid w:val="00CD5675"/>
    <w:rsid w:val="00CD791E"/>
    <w:rsid w:val="00CE001B"/>
    <w:rsid w:val="00CE068D"/>
    <w:rsid w:val="00CE11CD"/>
    <w:rsid w:val="00CE125A"/>
    <w:rsid w:val="00CE191E"/>
    <w:rsid w:val="00CE4789"/>
    <w:rsid w:val="00CE5000"/>
    <w:rsid w:val="00CF0702"/>
    <w:rsid w:val="00CF099C"/>
    <w:rsid w:val="00CF23C7"/>
    <w:rsid w:val="00CF308F"/>
    <w:rsid w:val="00CF33B0"/>
    <w:rsid w:val="00CF33CD"/>
    <w:rsid w:val="00CF47D6"/>
    <w:rsid w:val="00CF67C0"/>
    <w:rsid w:val="00CF7579"/>
    <w:rsid w:val="00D01643"/>
    <w:rsid w:val="00D01A6A"/>
    <w:rsid w:val="00D02913"/>
    <w:rsid w:val="00D04A63"/>
    <w:rsid w:val="00D055C1"/>
    <w:rsid w:val="00D0760F"/>
    <w:rsid w:val="00D11493"/>
    <w:rsid w:val="00D1256B"/>
    <w:rsid w:val="00D15FA4"/>
    <w:rsid w:val="00D17DC2"/>
    <w:rsid w:val="00D24302"/>
    <w:rsid w:val="00D3168D"/>
    <w:rsid w:val="00D31A42"/>
    <w:rsid w:val="00D3642F"/>
    <w:rsid w:val="00D3653D"/>
    <w:rsid w:val="00D36DB9"/>
    <w:rsid w:val="00D452B8"/>
    <w:rsid w:val="00D456C5"/>
    <w:rsid w:val="00D4669B"/>
    <w:rsid w:val="00D4797E"/>
    <w:rsid w:val="00D47C22"/>
    <w:rsid w:val="00D505F9"/>
    <w:rsid w:val="00D510BB"/>
    <w:rsid w:val="00D51784"/>
    <w:rsid w:val="00D51EC3"/>
    <w:rsid w:val="00D526ED"/>
    <w:rsid w:val="00D52872"/>
    <w:rsid w:val="00D52A2E"/>
    <w:rsid w:val="00D53DFC"/>
    <w:rsid w:val="00D54736"/>
    <w:rsid w:val="00D56743"/>
    <w:rsid w:val="00D56DE8"/>
    <w:rsid w:val="00D60624"/>
    <w:rsid w:val="00D635A0"/>
    <w:rsid w:val="00D63D80"/>
    <w:rsid w:val="00D642EC"/>
    <w:rsid w:val="00D64D2C"/>
    <w:rsid w:val="00D65FDE"/>
    <w:rsid w:val="00D66CD1"/>
    <w:rsid w:val="00D66F3B"/>
    <w:rsid w:val="00D67B88"/>
    <w:rsid w:val="00D73F12"/>
    <w:rsid w:val="00D75352"/>
    <w:rsid w:val="00D75CF8"/>
    <w:rsid w:val="00D75E91"/>
    <w:rsid w:val="00D77175"/>
    <w:rsid w:val="00D8051A"/>
    <w:rsid w:val="00D8338B"/>
    <w:rsid w:val="00D83A50"/>
    <w:rsid w:val="00D93789"/>
    <w:rsid w:val="00D93DAB"/>
    <w:rsid w:val="00D94DBA"/>
    <w:rsid w:val="00D96D92"/>
    <w:rsid w:val="00D96F16"/>
    <w:rsid w:val="00DA0DD6"/>
    <w:rsid w:val="00DA1702"/>
    <w:rsid w:val="00DA1D00"/>
    <w:rsid w:val="00DA2BCE"/>
    <w:rsid w:val="00DA4815"/>
    <w:rsid w:val="00DA5914"/>
    <w:rsid w:val="00DA596A"/>
    <w:rsid w:val="00DA72A3"/>
    <w:rsid w:val="00DA74CD"/>
    <w:rsid w:val="00DA76FC"/>
    <w:rsid w:val="00DA79BF"/>
    <w:rsid w:val="00DB0B92"/>
    <w:rsid w:val="00DB1AFE"/>
    <w:rsid w:val="00DB3604"/>
    <w:rsid w:val="00DB4AD7"/>
    <w:rsid w:val="00DB5A77"/>
    <w:rsid w:val="00DB65B8"/>
    <w:rsid w:val="00DB6661"/>
    <w:rsid w:val="00DB66F5"/>
    <w:rsid w:val="00DC1A73"/>
    <w:rsid w:val="00DC1B94"/>
    <w:rsid w:val="00DC29A3"/>
    <w:rsid w:val="00DD19AE"/>
    <w:rsid w:val="00DD3178"/>
    <w:rsid w:val="00DD41BB"/>
    <w:rsid w:val="00DD4D2A"/>
    <w:rsid w:val="00DD61FC"/>
    <w:rsid w:val="00DD66B3"/>
    <w:rsid w:val="00DD66EE"/>
    <w:rsid w:val="00DE1C13"/>
    <w:rsid w:val="00DE299E"/>
    <w:rsid w:val="00DE4083"/>
    <w:rsid w:val="00DE596A"/>
    <w:rsid w:val="00DE7842"/>
    <w:rsid w:val="00E02CFD"/>
    <w:rsid w:val="00E056F1"/>
    <w:rsid w:val="00E064C5"/>
    <w:rsid w:val="00E1632D"/>
    <w:rsid w:val="00E1697B"/>
    <w:rsid w:val="00E17703"/>
    <w:rsid w:val="00E17EBA"/>
    <w:rsid w:val="00E20247"/>
    <w:rsid w:val="00E22CDE"/>
    <w:rsid w:val="00E23976"/>
    <w:rsid w:val="00E247D0"/>
    <w:rsid w:val="00E24AC1"/>
    <w:rsid w:val="00E26805"/>
    <w:rsid w:val="00E27C62"/>
    <w:rsid w:val="00E30412"/>
    <w:rsid w:val="00E31655"/>
    <w:rsid w:val="00E32930"/>
    <w:rsid w:val="00E329C6"/>
    <w:rsid w:val="00E32AC8"/>
    <w:rsid w:val="00E32D46"/>
    <w:rsid w:val="00E34CD8"/>
    <w:rsid w:val="00E37FBD"/>
    <w:rsid w:val="00E407F5"/>
    <w:rsid w:val="00E40B7F"/>
    <w:rsid w:val="00E453F3"/>
    <w:rsid w:val="00E45E28"/>
    <w:rsid w:val="00E5440A"/>
    <w:rsid w:val="00E570EF"/>
    <w:rsid w:val="00E57719"/>
    <w:rsid w:val="00E60C46"/>
    <w:rsid w:val="00E6160F"/>
    <w:rsid w:val="00E6212F"/>
    <w:rsid w:val="00E629C1"/>
    <w:rsid w:val="00E63703"/>
    <w:rsid w:val="00E65B73"/>
    <w:rsid w:val="00E65EF4"/>
    <w:rsid w:val="00E66308"/>
    <w:rsid w:val="00E66DA3"/>
    <w:rsid w:val="00E728A7"/>
    <w:rsid w:val="00E77F8F"/>
    <w:rsid w:val="00E802F7"/>
    <w:rsid w:val="00E81874"/>
    <w:rsid w:val="00E81ACA"/>
    <w:rsid w:val="00E82410"/>
    <w:rsid w:val="00E85C96"/>
    <w:rsid w:val="00E860C9"/>
    <w:rsid w:val="00E903EC"/>
    <w:rsid w:val="00E90715"/>
    <w:rsid w:val="00E97190"/>
    <w:rsid w:val="00EA14A3"/>
    <w:rsid w:val="00EA2374"/>
    <w:rsid w:val="00EA2497"/>
    <w:rsid w:val="00EA2592"/>
    <w:rsid w:val="00EA34F2"/>
    <w:rsid w:val="00EA38E4"/>
    <w:rsid w:val="00EA492E"/>
    <w:rsid w:val="00EA5377"/>
    <w:rsid w:val="00EB02C1"/>
    <w:rsid w:val="00EB0527"/>
    <w:rsid w:val="00EB06BD"/>
    <w:rsid w:val="00EB2F79"/>
    <w:rsid w:val="00EB47DB"/>
    <w:rsid w:val="00EC71BC"/>
    <w:rsid w:val="00EC74CD"/>
    <w:rsid w:val="00EC773C"/>
    <w:rsid w:val="00EC7E48"/>
    <w:rsid w:val="00ED0DA5"/>
    <w:rsid w:val="00ED131B"/>
    <w:rsid w:val="00ED5302"/>
    <w:rsid w:val="00ED5D21"/>
    <w:rsid w:val="00EE0410"/>
    <w:rsid w:val="00EE1EFE"/>
    <w:rsid w:val="00EE2EB8"/>
    <w:rsid w:val="00EE7EC6"/>
    <w:rsid w:val="00EF11AD"/>
    <w:rsid w:val="00EF2D09"/>
    <w:rsid w:val="00EF361F"/>
    <w:rsid w:val="00F00D8E"/>
    <w:rsid w:val="00F0221D"/>
    <w:rsid w:val="00F0335C"/>
    <w:rsid w:val="00F05714"/>
    <w:rsid w:val="00F0720F"/>
    <w:rsid w:val="00F1430E"/>
    <w:rsid w:val="00F144E2"/>
    <w:rsid w:val="00F15E8F"/>
    <w:rsid w:val="00F23B17"/>
    <w:rsid w:val="00F24CB1"/>
    <w:rsid w:val="00F2560A"/>
    <w:rsid w:val="00F25A96"/>
    <w:rsid w:val="00F26580"/>
    <w:rsid w:val="00F27838"/>
    <w:rsid w:val="00F32C79"/>
    <w:rsid w:val="00F33D0B"/>
    <w:rsid w:val="00F34ED9"/>
    <w:rsid w:val="00F355EE"/>
    <w:rsid w:val="00F35714"/>
    <w:rsid w:val="00F37E30"/>
    <w:rsid w:val="00F4064B"/>
    <w:rsid w:val="00F462B7"/>
    <w:rsid w:val="00F46901"/>
    <w:rsid w:val="00F47821"/>
    <w:rsid w:val="00F53246"/>
    <w:rsid w:val="00F53C0C"/>
    <w:rsid w:val="00F5459C"/>
    <w:rsid w:val="00F6129B"/>
    <w:rsid w:val="00F6144F"/>
    <w:rsid w:val="00F62DDB"/>
    <w:rsid w:val="00F669F3"/>
    <w:rsid w:val="00F7139B"/>
    <w:rsid w:val="00F72955"/>
    <w:rsid w:val="00F73AE4"/>
    <w:rsid w:val="00F761E8"/>
    <w:rsid w:val="00F80440"/>
    <w:rsid w:val="00F8084D"/>
    <w:rsid w:val="00F81ABD"/>
    <w:rsid w:val="00F82F81"/>
    <w:rsid w:val="00F830C0"/>
    <w:rsid w:val="00F83EA5"/>
    <w:rsid w:val="00F84793"/>
    <w:rsid w:val="00F84A06"/>
    <w:rsid w:val="00F86EDD"/>
    <w:rsid w:val="00F87C72"/>
    <w:rsid w:val="00F87F03"/>
    <w:rsid w:val="00F90A9C"/>
    <w:rsid w:val="00F91281"/>
    <w:rsid w:val="00F91BB7"/>
    <w:rsid w:val="00F953E9"/>
    <w:rsid w:val="00F96147"/>
    <w:rsid w:val="00F977D3"/>
    <w:rsid w:val="00FA0BA1"/>
    <w:rsid w:val="00FA3360"/>
    <w:rsid w:val="00FA4962"/>
    <w:rsid w:val="00FA5C4E"/>
    <w:rsid w:val="00FA7124"/>
    <w:rsid w:val="00FA79A4"/>
    <w:rsid w:val="00FB04AD"/>
    <w:rsid w:val="00FB23A0"/>
    <w:rsid w:val="00FB292E"/>
    <w:rsid w:val="00FB2D41"/>
    <w:rsid w:val="00FB41DB"/>
    <w:rsid w:val="00FB6788"/>
    <w:rsid w:val="00FB7D64"/>
    <w:rsid w:val="00FC1053"/>
    <w:rsid w:val="00FC243D"/>
    <w:rsid w:val="00FC2665"/>
    <w:rsid w:val="00FC3825"/>
    <w:rsid w:val="00FC47B0"/>
    <w:rsid w:val="00FC6CAA"/>
    <w:rsid w:val="00FD1C58"/>
    <w:rsid w:val="00FD66BD"/>
    <w:rsid w:val="00FD6F1D"/>
    <w:rsid w:val="00FE28AD"/>
    <w:rsid w:val="00FE70EE"/>
    <w:rsid w:val="00FF0DFB"/>
    <w:rsid w:val="00FF50F7"/>
    <w:rsid w:val="00FF6352"/>
    <w:rsid w:val="00FF72FA"/>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c"/>
    </o:shapedefaults>
    <o:shapelayout v:ext="edit">
      <o:idmap v:ext="edit" data="1"/>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uiPriority w:val="99"/>
    <w:semiHidden/>
    <w:rsid w:val="007B6C88"/>
    <w:rPr>
      <w:sz w:val="16"/>
      <w:szCs w:val="16"/>
    </w:rPr>
  </w:style>
  <w:style w:type="paragraph" w:styleId="Textkomente">
    <w:name w:val="annotation text"/>
    <w:basedOn w:val="Normln"/>
    <w:link w:val="TextkomenteChar"/>
    <w:uiPriority w:val="99"/>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paragraph" w:styleId="Nzev">
    <w:name w:val="Title"/>
    <w:basedOn w:val="Normln"/>
    <w:next w:val="Normln"/>
    <w:link w:val="NzevChar"/>
    <w:uiPriority w:val="10"/>
    <w:qFormat/>
    <w:rsid w:val="002D3D3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3D3A"/>
    <w:rPr>
      <w:rFonts w:asciiTheme="majorHAnsi" w:eastAsiaTheme="majorEastAsia" w:hAnsiTheme="majorHAnsi" w:cstheme="majorBidi"/>
      <w:spacing w:val="-10"/>
      <w:kern w:val="28"/>
      <w:sz w:val="56"/>
      <w:szCs w:val="56"/>
      <w:lang w:eastAsia="zh-CN"/>
    </w:rPr>
  </w:style>
  <w:style w:type="character" w:customStyle="1" w:styleId="Nevyeenzmnka2">
    <w:name w:val="Nevyřešená zmínka2"/>
    <w:basedOn w:val="Standardnpsmoodstavce"/>
    <w:uiPriority w:val="99"/>
    <w:semiHidden/>
    <w:unhideWhenUsed/>
    <w:rsid w:val="002D3D3A"/>
    <w:rPr>
      <w:color w:val="605E5C"/>
      <w:shd w:val="clear" w:color="auto" w:fill="E1DFDD"/>
    </w:rPr>
  </w:style>
  <w:style w:type="character" w:customStyle="1" w:styleId="TextkomenteChar">
    <w:name w:val="Text komentáře Char"/>
    <w:basedOn w:val="Standardnpsmoodstavce"/>
    <w:link w:val="Textkomente"/>
    <w:uiPriority w:val="99"/>
    <w:semiHidden/>
    <w:rsid w:val="00D3642F"/>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22814">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102">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600">
      <w:bodyDiv w:val="1"/>
      <w:marLeft w:val="0"/>
      <w:marRight w:val="0"/>
      <w:marTop w:val="0"/>
      <w:marBottom w:val="0"/>
      <w:divBdr>
        <w:top w:val="none" w:sz="0" w:space="0" w:color="auto"/>
        <w:left w:val="none" w:sz="0" w:space="0" w:color="auto"/>
        <w:bottom w:val="none" w:sz="0" w:space="0" w:color="auto"/>
        <w:right w:val="none" w:sz="0" w:space="0" w:color="auto"/>
      </w:divBdr>
    </w:div>
    <w:div w:id="1506164546">
      <w:bodyDiv w:val="1"/>
      <w:marLeft w:val="0"/>
      <w:marRight w:val="0"/>
      <w:marTop w:val="0"/>
      <w:marBottom w:val="0"/>
      <w:divBdr>
        <w:top w:val="none" w:sz="0" w:space="0" w:color="auto"/>
        <w:left w:val="none" w:sz="0" w:space="0" w:color="auto"/>
        <w:bottom w:val="none" w:sz="0" w:space="0" w:color="auto"/>
        <w:right w:val="none" w:sz="0" w:space="0" w:color="auto"/>
      </w:divBdr>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45165">
      <w:bodyDiv w:val="1"/>
      <w:marLeft w:val="0"/>
      <w:marRight w:val="0"/>
      <w:marTop w:val="0"/>
      <w:marBottom w:val="0"/>
      <w:divBdr>
        <w:top w:val="none" w:sz="0" w:space="0" w:color="auto"/>
        <w:left w:val="none" w:sz="0" w:space="0" w:color="auto"/>
        <w:bottom w:val="none" w:sz="0" w:space="0" w:color="auto"/>
        <w:right w:val="none" w:sz="0" w:space="0" w:color="auto"/>
      </w:divBdr>
    </w:div>
    <w:div w:id="1662468266">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769038775">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93409906">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2941">
      <w:bodyDiv w:val="1"/>
      <w:marLeft w:val="0"/>
      <w:marRight w:val="0"/>
      <w:marTop w:val="0"/>
      <w:marBottom w:val="0"/>
      <w:divBdr>
        <w:top w:val="none" w:sz="0" w:space="0" w:color="auto"/>
        <w:left w:val="none" w:sz="0" w:space="0" w:color="auto"/>
        <w:bottom w:val="none" w:sz="0" w:space="0" w:color="auto"/>
        <w:right w:val="none" w:sz="0" w:space="0" w:color="auto"/>
      </w:divBdr>
    </w:div>
    <w:div w:id="2031027637">
      <w:bodyDiv w:val="1"/>
      <w:marLeft w:val="0"/>
      <w:marRight w:val="0"/>
      <w:marTop w:val="0"/>
      <w:marBottom w:val="0"/>
      <w:divBdr>
        <w:top w:val="none" w:sz="0" w:space="0" w:color="auto"/>
        <w:left w:val="none" w:sz="0" w:space="0" w:color="auto"/>
        <w:bottom w:val="none" w:sz="0" w:space="0" w:color="auto"/>
        <w:right w:val="none" w:sz="0" w:space="0" w:color="auto"/>
      </w:divBdr>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02D0-56C7-4F8A-9A6E-F077C8BC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1055</Words>
  <Characters>6043</Characters>
  <Application>Microsoft Office Word</Application>
  <DocSecurity>0</DocSecurity>
  <Lines>50</Lines>
  <Paragraphs>14</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7084</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Michaela Čermáková</cp:lastModifiedBy>
  <cp:revision>8</cp:revision>
  <cp:lastPrinted>2017-05-26T06:10:00Z</cp:lastPrinted>
  <dcterms:created xsi:type="dcterms:W3CDTF">2020-04-23T08:43:00Z</dcterms:created>
  <dcterms:modified xsi:type="dcterms:W3CDTF">2020-04-23T12:00:00Z</dcterms:modified>
</cp:coreProperties>
</file>