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1AD3F" w14:textId="7E4492DC" w:rsidR="003D1D69" w:rsidRPr="00D43BBE" w:rsidRDefault="00A41536" w:rsidP="00DE4A8A">
      <w:pPr>
        <w:spacing w:line="360" w:lineRule="auto"/>
        <w:jc w:val="both"/>
        <w:rPr>
          <w:lang w:val="cs-CZ"/>
        </w:rPr>
      </w:pPr>
      <w:r w:rsidRPr="00A41536"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 xml:space="preserve">Užitečné tipy, jak zvýšit životnost </w:t>
      </w:r>
      <w:proofErr w:type="gramStart"/>
      <w:r w:rsidRPr="00A41536"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>chladničky</w:t>
      </w:r>
      <w:proofErr w:type="gramEnd"/>
      <w:r w:rsidRPr="00A41536"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 xml:space="preserve"> a přitom snížit její spotřebu energie</w:t>
      </w:r>
    </w:p>
    <w:p w14:paraId="61EDA29D" w14:textId="7DC6AE5F" w:rsidR="00574C03" w:rsidRPr="00F4716D" w:rsidRDefault="006B324E" w:rsidP="00F4716D">
      <w:pPr>
        <w:pStyle w:val="Podnadpis"/>
        <w:spacing w:line="360" w:lineRule="auto"/>
        <w:jc w:val="both"/>
        <w:rPr>
          <w:rFonts w:eastAsia="Times New Roman" w:cs="Arial"/>
        </w:rPr>
      </w:pPr>
      <w:r w:rsidRPr="00F4716D">
        <w:rPr>
          <w:rFonts w:cs="Arial"/>
          <w:b w:val="0"/>
          <w:lang w:val="cs-CZ"/>
        </w:rPr>
        <w:t>Praha</w:t>
      </w:r>
      <w:r w:rsidR="00807DB3" w:rsidRPr="00F4716D">
        <w:rPr>
          <w:rFonts w:cs="Arial"/>
          <w:b w:val="0"/>
          <w:lang w:val="cs-CZ"/>
        </w:rPr>
        <w:t xml:space="preserve"> </w:t>
      </w:r>
      <w:r w:rsidR="00CC11A3">
        <w:rPr>
          <w:rFonts w:cs="Arial"/>
          <w:b w:val="0"/>
          <w:lang w:val="cs-CZ"/>
        </w:rPr>
        <w:t>7</w:t>
      </w:r>
      <w:r w:rsidR="00807DB3" w:rsidRPr="00F4716D">
        <w:rPr>
          <w:rFonts w:cs="Arial"/>
          <w:b w:val="0"/>
          <w:lang w:val="cs-CZ"/>
        </w:rPr>
        <w:t>.</w:t>
      </w:r>
      <w:r w:rsidR="00471919">
        <w:rPr>
          <w:rFonts w:cs="Arial"/>
          <w:b w:val="0"/>
          <w:lang w:val="cs-CZ"/>
        </w:rPr>
        <w:t xml:space="preserve"> února</w:t>
      </w:r>
      <w:r w:rsidR="00A41536">
        <w:rPr>
          <w:rFonts w:cs="Arial"/>
          <w:b w:val="0"/>
          <w:lang w:val="cs-CZ"/>
        </w:rPr>
        <w:t xml:space="preserve"> 2018</w:t>
      </w:r>
      <w:r w:rsidR="00574C03" w:rsidRPr="00F4716D">
        <w:rPr>
          <w:rFonts w:eastAsia="Times New Roman" w:cs="Arial"/>
        </w:rPr>
        <w:t xml:space="preserve"> </w:t>
      </w:r>
    </w:p>
    <w:p w14:paraId="73F13EA6" w14:textId="77777777" w:rsidR="00956A3B" w:rsidRPr="00F4716D" w:rsidRDefault="00956A3B" w:rsidP="00F4716D">
      <w:pPr>
        <w:jc w:val="both"/>
        <w:rPr>
          <w:rFonts w:cs="Arial"/>
        </w:rPr>
      </w:pPr>
    </w:p>
    <w:p w14:paraId="1BA681EF" w14:textId="05188506" w:rsidR="00B90355" w:rsidRPr="00A41536" w:rsidRDefault="00A41536" w:rsidP="00B90355">
      <w:pPr>
        <w:shd w:val="clear" w:color="auto" w:fill="FFFFFF"/>
        <w:spacing w:before="150" w:line="360" w:lineRule="auto"/>
        <w:jc w:val="both"/>
        <w:rPr>
          <w:rFonts w:cs="Arial"/>
          <w:b/>
          <w:lang w:val="cs-CZ"/>
        </w:rPr>
      </w:pPr>
      <w:r w:rsidRPr="00A41536">
        <w:rPr>
          <w:rFonts w:cs="Arial"/>
          <w:b/>
          <w:lang w:val="cs-CZ"/>
        </w:rPr>
        <w:t xml:space="preserve">Každý to známe, chladničku neustále otvíráme a zavíráme s nadějí, zda v ní </w:t>
      </w:r>
      <w:r w:rsidR="005E4700">
        <w:rPr>
          <w:rFonts w:cs="Arial"/>
          <w:b/>
          <w:lang w:val="cs-CZ"/>
        </w:rPr>
        <w:t xml:space="preserve">nepřibylo </w:t>
      </w:r>
      <w:r w:rsidRPr="00A41536">
        <w:rPr>
          <w:rFonts w:cs="Arial"/>
          <w:b/>
          <w:lang w:val="cs-CZ"/>
        </w:rPr>
        <w:t xml:space="preserve">něco nového </w:t>
      </w:r>
      <w:r w:rsidRPr="00327D9A">
        <w:rPr>
          <w:rFonts w:cs="Arial"/>
          <w:b/>
          <w:lang w:val="cs-CZ"/>
        </w:rPr>
        <w:t xml:space="preserve">na zub. </w:t>
      </w:r>
      <w:r w:rsidR="00EE7F5D">
        <w:rPr>
          <w:rFonts w:cs="Arial"/>
          <w:b/>
          <w:lang w:val="cs-CZ"/>
        </w:rPr>
        <w:t xml:space="preserve">Nejen tento zlozvyk </w:t>
      </w:r>
      <w:r w:rsidRPr="00327D9A">
        <w:rPr>
          <w:rFonts w:cs="Arial"/>
          <w:b/>
          <w:lang w:val="cs-CZ"/>
        </w:rPr>
        <w:t>naší chladničce ani peněžence příliš nepomáhá</w:t>
      </w:r>
      <w:r w:rsidR="00893AD7" w:rsidRPr="00327D9A">
        <w:rPr>
          <w:rFonts w:cs="Arial"/>
          <w:b/>
          <w:lang w:val="cs-CZ"/>
        </w:rPr>
        <w:t xml:space="preserve">. </w:t>
      </w:r>
      <w:r w:rsidR="008B1EDD">
        <w:rPr>
          <w:rFonts w:cs="Arial"/>
          <w:b/>
          <w:lang w:val="cs-CZ"/>
        </w:rPr>
        <w:t>Avšak s</w:t>
      </w:r>
      <w:r w:rsidR="00EE7F5D">
        <w:rPr>
          <w:rFonts w:cs="Arial"/>
          <w:b/>
          <w:lang w:val="cs-CZ"/>
        </w:rPr>
        <w:t> pomocí pár jednoduchých tipů</w:t>
      </w:r>
      <w:r w:rsidR="008B1EDD">
        <w:rPr>
          <w:rFonts w:cs="Arial"/>
          <w:b/>
          <w:lang w:val="cs-CZ"/>
        </w:rPr>
        <w:t xml:space="preserve"> (a odbouráním několika zlozvyků)</w:t>
      </w:r>
      <w:r w:rsidR="00EE7F5D">
        <w:rPr>
          <w:rFonts w:cs="Arial"/>
          <w:b/>
          <w:lang w:val="cs-CZ"/>
        </w:rPr>
        <w:t xml:space="preserve"> dokážeme snížit spotřebu energie i prodloužit spotřebiči životnost. </w:t>
      </w:r>
    </w:p>
    <w:p w14:paraId="39158A9D" w14:textId="3781DC77" w:rsidR="00A41536" w:rsidRPr="00A41536" w:rsidRDefault="004C749F" w:rsidP="00A41536">
      <w:pPr>
        <w:shd w:val="clear" w:color="auto" w:fill="FFFFFF"/>
        <w:spacing w:before="150" w:line="360" w:lineRule="auto"/>
        <w:jc w:val="both"/>
        <w:rPr>
          <w:rFonts w:cs="Arial"/>
          <w:lang w:val="cs-CZ"/>
        </w:rPr>
      </w:pPr>
      <w:r w:rsidRPr="004C749F">
        <w:rPr>
          <w:rFonts w:cs="Arial"/>
          <w:lang w:val="cs-CZ"/>
        </w:rPr>
        <w:t xml:space="preserve">Provoz všech chladniček Electrolux je energeticky úsporný. Většina modelů totiž spadá do energetické </w:t>
      </w:r>
      <w:r w:rsidRPr="00F32B7B">
        <w:rPr>
          <w:rFonts w:cs="Arial"/>
          <w:b/>
          <w:lang w:val="cs-CZ"/>
        </w:rPr>
        <w:t>třídy A+</w:t>
      </w:r>
      <w:r w:rsidRPr="004C749F">
        <w:rPr>
          <w:rFonts w:cs="Arial"/>
          <w:lang w:val="cs-CZ"/>
        </w:rPr>
        <w:t>, modely ERT1502FOW3, ERF4162AOX, ERF4114AFW, ERC3215AOW a ERF4162AOW dokonce do třídy A++.</w:t>
      </w:r>
      <w:r>
        <w:rPr>
          <w:rFonts w:cs="Arial"/>
          <w:lang w:val="cs-CZ"/>
        </w:rPr>
        <w:t xml:space="preserve"> </w:t>
      </w:r>
      <w:r w:rsidR="00A41536" w:rsidRPr="00A41536">
        <w:rPr>
          <w:rFonts w:cs="Arial"/>
          <w:lang w:val="cs-CZ"/>
        </w:rPr>
        <w:t>Důležitou roli</w:t>
      </w:r>
      <w:r>
        <w:rPr>
          <w:rFonts w:cs="Arial"/>
          <w:lang w:val="cs-CZ"/>
        </w:rPr>
        <w:t xml:space="preserve"> pro další úsporu</w:t>
      </w:r>
      <w:r w:rsidR="00A41536" w:rsidRPr="00A41536">
        <w:rPr>
          <w:rFonts w:cs="Arial"/>
          <w:lang w:val="cs-CZ"/>
        </w:rPr>
        <w:t xml:space="preserve"> hraje už teplota v místnosti, ve které se chladnička nachází. Všechny domácí spotřebiče včetně chladniček by se měly nacházet v místnostech, ve kterých se teplota pohybuje mezi 15 a 25 °C.</w:t>
      </w:r>
    </w:p>
    <w:p w14:paraId="0A736FEC" w14:textId="234C4944" w:rsidR="00A41536" w:rsidRPr="00A41536" w:rsidRDefault="00A41536" w:rsidP="00A41536">
      <w:pPr>
        <w:shd w:val="clear" w:color="auto" w:fill="FFFFFF"/>
        <w:spacing w:before="150" w:line="360" w:lineRule="auto"/>
        <w:jc w:val="both"/>
        <w:rPr>
          <w:rFonts w:cs="Arial"/>
          <w:lang w:val="cs-CZ"/>
        </w:rPr>
      </w:pPr>
      <w:r w:rsidRPr="00A41536">
        <w:rPr>
          <w:rFonts w:cs="Arial"/>
          <w:lang w:val="cs-CZ"/>
        </w:rPr>
        <w:t>Nastavení příliš nízké teploty chladničce moc neprospívá. Čím nižší teplota je v chladničce nastavena, tím častěji musí spínat kompresor. Zde platí jednoduchá rovnice</w:t>
      </w:r>
      <w:r w:rsidR="003B48E5">
        <w:rPr>
          <w:rFonts w:cs="Arial"/>
          <w:lang w:val="cs-CZ"/>
        </w:rPr>
        <w:t>:</w:t>
      </w:r>
      <w:r w:rsidRPr="00A41536">
        <w:rPr>
          <w:rFonts w:cs="Arial"/>
          <w:lang w:val="cs-CZ"/>
        </w:rPr>
        <w:t xml:space="preserve"> čím častější spínání, tím vyšší spotřeba i hlučnost.</w:t>
      </w:r>
    </w:p>
    <w:p w14:paraId="09995DC5" w14:textId="3BABED64" w:rsidR="00A41536" w:rsidRPr="00A41536" w:rsidRDefault="00A41536" w:rsidP="00A41536">
      <w:pPr>
        <w:shd w:val="clear" w:color="auto" w:fill="FFFFFF"/>
        <w:spacing w:before="150" w:line="360" w:lineRule="auto"/>
        <w:jc w:val="both"/>
        <w:rPr>
          <w:rFonts w:cs="Arial"/>
          <w:lang w:val="cs-CZ"/>
        </w:rPr>
      </w:pPr>
      <w:r w:rsidRPr="00A41536">
        <w:rPr>
          <w:rFonts w:cs="Arial"/>
          <w:lang w:val="cs-CZ"/>
        </w:rPr>
        <w:t>Dalším</w:t>
      </w:r>
      <w:r w:rsidR="00C97E6C">
        <w:rPr>
          <w:rFonts w:cs="Arial"/>
          <w:lang w:val="cs-CZ"/>
        </w:rPr>
        <w:t>,</w:t>
      </w:r>
      <w:r w:rsidRPr="00A41536">
        <w:rPr>
          <w:rFonts w:cs="Arial"/>
          <w:lang w:val="cs-CZ"/>
        </w:rPr>
        <w:t xml:space="preserve"> velice častým nešvarem je otevírání dveří pomocí jejich boční strany namísto madla. Při chybném způsobu otevírání může dojít k poškození těsnění dveří, které by mělo na svědomí únik energie. </w:t>
      </w:r>
    </w:p>
    <w:p w14:paraId="5BAF0869" w14:textId="72B4C701" w:rsidR="00A41536" w:rsidRPr="00A41536" w:rsidRDefault="00A41536" w:rsidP="00A41536">
      <w:pPr>
        <w:shd w:val="clear" w:color="auto" w:fill="FFFFFF"/>
        <w:spacing w:before="150" w:line="360" w:lineRule="auto"/>
        <w:jc w:val="both"/>
        <w:rPr>
          <w:rFonts w:cs="Arial"/>
          <w:lang w:val="cs-CZ"/>
        </w:rPr>
      </w:pPr>
      <w:r w:rsidRPr="00A41536">
        <w:rPr>
          <w:rFonts w:cs="Arial"/>
          <w:lang w:val="cs-CZ"/>
        </w:rPr>
        <w:t>V lednici by se také nemělo nacházet ani málo, ale ani mnoho potravin. Příliš plná lednice totiž zabraňuje proudění vzduchu. V prázdné lednici se naopak vzduch kumuluje a při otevření dveří vždy „uteče“ ven. Všechny potraviny by měly být rovnoměrně rozmístěny po celé lednici. Dbejte však na to, aby žádná z nich nebyla přiražena k zadní stěně chladničky. V takovém případě totiž hrozí, že část jejího obalu zůstane přimrzlá ke stěně a při odmrazování by mohla ucpat odvodňovací kanálek. I ten by se měl čistit pravidelně,</w:t>
      </w:r>
      <w:r w:rsidR="004C749F">
        <w:rPr>
          <w:rFonts w:cs="Arial"/>
          <w:lang w:val="cs-CZ"/>
        </w:rPr>
        <w:t xml:space="preserve"> a to </w:t>
      </w:r>
      <w:r w:rsidRPr="00A41536">
        <w:rPr>
          <w:rFonts w:cs="Arial"/>
          <w:lang w:val="cs-CZ"/>
        </w:rPr>
        <w:t xml:space="preserve">alespoň 2x ročně. Při </w:t>
      </w:r>
      <w:r w:rsidR="00D71581">
        <w:rPr>
          <w:rFonts w:cs="Arial"/>
          <w:lang w:val="cs-CZ"/>
        </w:rPr>
        <w:t>zane</w:t>
      </w:r>
      <w:r w:rsidR="00DC2AF8">
        <w:rPr>
          <w:rFonts w:cs="Arial"/>
          <w:lang w:val="cs-CZ"/>
        </w:rPr>
        <w:t>s</w:t>
      </w:r>
      <w:r w:rsidR="00D71581">
        <w:rPr>
          <w:rFonts w:cs="Arial"/>
          <w:lang w:val="cs-CZ"/>
        </w:rPr>
        <w:t>ení</w:t>
      </w:r>
      <w:r w:rsidR="004C749F">
        <w:rPr>
          <w:rFonts w:cs="Arial"/>
          <w:lang w:val="cs-CZ"/>
        </w:rPr>
        <w:t xml:space="preserve"> totiž</w:t>
      </w:r>
      <w:r w:rsidRPr="00A41536">
        <w:rPr>
          <w:rFonts w:cs="Arial"/>
          <w:lang w:val="cs-CZ"/>
        </w:rPr>
        <w:t xml:space="preserve"> hrozí, že se kanálek ucpe</w:t>
      </w:r>
      <w:r w:rsidR="00BD58EE">
        <w:rPr>
          <w:rFonts w:cs="Arial"/>
          <w:lang w:val="cs-CZ"/>
        </w:rPr>
        <w:t> </w:t>
      </w:r>
      <w:r w:rsidRPr="00A41536">
        <w:rPr>
          <w:rFonts w:cs="Arial"/>
          <w:lang w:val="cs-CZ"/>
        </w:rPr>
        <w:t>a</w:t>
      </w:r>
      <w:r w:rsidR="00BD58EE">
        <w:rPr>
          <w:rFonts w:cs="Arial"/>
          <w:lang w:val="cs-CZ"/>
        </w:rPr>
        <w:t> </w:t>
      </w:r>
      <w:r w:rsidRPr="00A41536">
        <w:rPr>
          <w:rFonts w:cs="Arial"/>
          <w:lang w:val="cs-CZ"/>
        </w:rPr>
        <w:t>následně</w:t>
      </w:r>
      <w:r>
        <w:rPr>
          <w:rFonts w:cs="Arial"/>
          <w:lang w:val="cs-CZ"/>
        </w:rPr>
        <w:t xml:space="preserve"> přeteče.</w:t>
      </w:r>
    </w:p>
    <w:p w14:paraId="65A53C45" w14:textId="19CD60F0" w:rsidR="00FC48A3" w:rsidRDefault="00471919" w:rsidP="00A41536">
      <w:pPr>
        <w:shd w:val="clear" w:color="auto" w:fill="FFFFFF"/>
        <w:spacing w:before="150" w:line="360" w:lineRule="auto"/>
        <w:jc w:val="both"/>
        <w:rPr>
          <w:rFonts w:cs="Arial"/>
          <w:lang w:val="cs-CZ"/>
        </w:rPr>
      </w:pPr>
      <w:r>
        <w:rPr>
          <w:rFonts w:cs="Arial"/>
          <w:lang w:val="cs-CZ"/>
        </w:rPr>
        <w:t>Ideálním obdobím pro údržbu chladničky je</w:t>
      </w:r>
      <w:r w:rsidR="004A16ED">
        <w:rPr>
          <w:rFonts w:cs="Arial"/>
          <w:lang w:val="cs-CZ"/>
        </w:rPr>
        <w:t xml:space="preserve"> jarní úklid</w:t>
      </w:r>
      <w:r w:rsidR="00A41536" w:rsidRPr="00A41536">
        <w:rPr>
          <w:rFonts w:cs="Arial"/>
          <w:lang w:val="cs-CZ"/>
        </w:rPr>
        <w:t>. V případě, že vlastníte model s</w:t>
      </w:r>
      <w:r w:rsidR="00BD58EE">
        <w:rPr>
          <w:rFonts w:cs="Arial"/>
          <w:lang w:val="cs-CZ"/>
        </w:rPr>
        <w:t> </w:t>
      </w:r>
      <w:r w:rsidR="00A41536" w:rsidRPr="00A41536">
        <w:rPr>
          <w:rFonts w:cs="Arial"/>
          <w:lang w:val="cs-CZ"/>
        </w:rPr>
        <w:t>kondenzátorem na zadní straně spotřebiče, je potřeba jej alespoň jednou ročně důkladně vyčistit, ideálně</w:t>
      </w:r>
      <w:r w:rsidR="00D444B1">
        <w:rPr>
          <w:rFonts w:cs="Arial"/>
          <w:lang w:val="cs-CZ"/>
        </w:rPr>
        <w:t xml:space="preserve"> </w:t>
      </w:r>
      <w:r w:rsidR="00A41536" w:rsidRPr="00A41536">
        <w:rPr>
          <w:rFonts w:cs="Arial"/>
          <w:lang w:val="cs-CZ"/>
        </w:rPr>
        <w:t>pomocí vysavače. Současně také vyčistěte i odpařovací nádobku, která je umístěná na zadní straně nad kompresorem. Nádobka bývá často plná nečistot a vytváří nepříjemný zápach.</w:t>
      </w:r>
    </w:p>
    <w:p w14:paraId="74651AB5" w14:textId="77777777" w:rsidR="00FC48A3" w:rsidRDefault="00FC48A3" w:rsidP="00A41536">
      <w:pPr>
        <w:shd w:val="clear" w:color="auto" w:fill="FFFFFF"/>
        <w:spacing w:before="150" w:line="360" w:lineRule="auto"/>
        <w:jc w:val="both"/>
        <w:rPr>
          <w:rFonts w:cs="Arial"/>
          <w:lang w:val="cs-CZ"/>
        </w:rPr>
      </w:pPr>
    </w:p>
    <w:p w14:paraId="620DD02C" w14:textId="46F80D83" w:rsidR="00FC48A3" w:rsidRDefault="00FC48A3" w:rsidP="00A41536">
      <w:pPr>
        <w:shd w:val="clear" w:color="auto" w:fill="FFFFFF"/>
        <w:spacing w:before="150" w:line="360" w:lineRule="auto"/>
        <w:jc w:val="both"/>
        <w:rPr>
          <w:rFonts w:cs="Arial"/>
          <w:lang w:val="cs-CZ"/>
        </w:rPr>
      </w:pPr>
    </w:p>
    <w:p w14:paraId="10CEDF8C" w14:textId="35105CFA" w:rsidR="002B2574" w:rsidRPr="00A41536" w:rsidRDefault="00FC48A3" w:rsidP="00A41536">
      <w:pPr>
        <w:shd w:val="clear" w:color="auto" w:fill="FFFFFF"/>
        <w:spacing w:before="150" w:line="360" w:lineRule="auto"/>
        <w:jc w:val="both"/>
        <w:rPr>
          <w:rFonts w:cs="Arial"/>
          <w:lang w:val="cs-CZ"/>
        </w:rPr>
      </w:pPr>
      <w:r w:rsidRPr="00FC48A3">
        <w:rPr>
          <w:rFonts w:cs="Arial"/>
          <w:lang w:val="cs-CZ"/>
        </w:rPr>
        <w:lastRenderedPageBreak/>
        <w:t xml:space="preserve">Chladničku udržíte svěží a čistou pomocí </w:t>
      </w:r>
      <w:hyperlink r:id="rId8" w:history="1">
        <w:r w:rsidRPr="00A034B3">
          <w:rPr>
            <w:rStyle w:val="Hypertextovodkaz"/>
            <w:rFonts w:cs="Arial"/>
            <w:lang w:val="cs-CZ"/>
          </w:rPr>
          <w:t>kvalitního čističe</w:t>
        </w:r>
      </w:hyperlink>
      <w:bookmarkStart w:id="0" w:name="_GoBack"/>
      <w:bookmarkEnd w:id="0"/>
      <w:r>
        <w:rPr>
          <w:rFonts w:cs="Arial"/>
          <w:lang w:val="cs-CZ"/>
        </w:rPr>
        <w:t>, ten snadno nasprejujte a</w:t>
      </w:r>
      <w:r w:rsidR="00BD58EE">
        <w:rPr>
          <w:rFonts w:cs="Arial"/>
          <w:lang w:val="cs-CZ"/>
        </w:rPr>
        <w:t> </w:t>
      </w:r>
      <w:r>
        <w:rPr>
          <w:rFonts w:cs="Arial"/>
          <w:lang w:val="cs-CZ"/>
        </w:rPr>
        <w:t xml:space="preserve">setřete vlhkým hadříkem. Čistič pohlcuje pachy, snadno odstraňuje skvrny a zanechává povrch čistý. </w:t>
      </w:r>
      <w:r w:rsidR="00A41536" w:rsidRPr="00A41536">
        <w:rPr>
          <w:rFonts w:cs="Arial"/>
          <w:lang w:val="cs-CZ"/>
        </w:rPr>
        <w:t>Pokud vás však trápí jakákoli výrazná vůně v</w:t>
      </w:r>
      <w:r>
        <w:rPr>
          <w:rFonts w:cs="Arial"/>
          <w:lang w:val="cs-CZ"/>
        </w:rPr>
        <w:t> </w:t>
      </w:r>
      <w:r w:rsidR="00A41536" w:rsidRPr="00A41536">
        <w:rPr>
          <w:rFonts w:cs="Arial"/>
          <w:lang w:val="cs-CZ"/>
        </w:rPr>
        <w:t>chladničce</w:t>
      </w:r>
      <w:r>
        <w:rPr>
          <w:rFonts w:cs="Arial"/>
          <w:lang w:val="cs-CZ"/>
        </w:rPr>
        <w:t xml:space="preserve">, </w:t>
      </w:r>
      <w:r w:rsidR="00A41536" w:rsidRPr="00A41536">
        <w:rPr>
          <w:rFonts w:cs="Arial"/>
          <w:lang w:val="cs-CZ"/>
        </w:rPr>
        <w:t>vložte</w:t>
      </w:r>
      <w:r>
        <w:rPr>
          <w:rFonts w:cs="Arial"/>
          <w:lang w:val="cs-CZ"/>
        </w:rPr>
        <w:t xml:space="preserve"> do ní</w:t>
      </w:r>
      <w:r w:rsidR="00A41536" w:rsidRPr="00A41536">
        <w:rPr>
          <w:rFonts w:cs="Arial"/>
          <w:lang w:val="cs-CZ"/>
        </w:rPr>
        <w:t xml:space="preserve"> </w:t>
      </w:r>
      <w:hyperlink r:id="rId9" w:history="1">
        <w:r w:rsidR="00A41536" w:rsidRPr="00A034B3">
          <w:rPr>
            <w:rStyle w:val="Hypertextovodkaz"/>
            <w:rFonts w:cs="Arial"/>
            <w:b/>
            <w:lang w:val="cs-CZ"/>
          </w:rPr>
          <w:t>FreshPlus</w:t>
        </w:r>
      </w:hyperlink>
      <w:r w:rsidR="00A41536" w:rsidRPr="00A41536">
        <w:rPr>
          <w:rFonts w:cs="Arial"/>
          <w:lang w:val="cs-CZ"/>
        </w:rPr>
        <w:t xml:space="preserve"> pohlcovač pachů, který zneutralizuje zápach z ryb, sýrů, masa a dalších </w:t>
      </w:r>
      <w:r w:rsidR="00471919">
        <w:rPr>
          <w:rFonts w:cs="Arial"/>
          <w:lang w:val="cs-CZ"/>
        </w:rPr>
        <w:t xml:space="preserve">aromatických </w:t>
      </w:r>
      <w:r w:rsidR="00A41536" w:rsidRPr="00A41536">
        <w:rPr>
          <w:rFonts w:cs="Arial"/>
          <w:lang w:val="cs-CZ"/>
        </w:rPr>
        <w:t>potravin.</w:t>
      </w:r>
    </w:p>
    <w:p w14:paraId="239EE39A" w14:textId="792DE9BE" w:rsidR="00CE31DE" w:rsidRPr="00327D9A" w:rsidRDefault="00A41536" w:rsidP="00A41536">
      <w:pPr>
        <w:shd w:val="clear" w:color="auto" w:fill="FFFFFF"/>
        <w:spacing w:before="150" w:line="360" w:lineRule="auto"/>
        <w:jc w:val="both"/>
        <w:rPr>
          <w:rFonts w:cs="Arial"/>
          <w:lang w:val="cs-CZ"/>
        </w:rPr>
      </w:pPr>
      <w:r w:rsidRPr="00A41536">
        <w:rPr>
          <w:rFonts w:cs="Arial"/>
          <w:lang w:val="cs-CZ"/>
        </w:rPr>
        <w:t xml:space="preserve">Každou chladničku </w:t>
      </w:r>
      <w:r w:rsidR="00327D9A">
        <w:rPr>
          <w:rFonts w:cs="Arial"/>
          <w:lang w:val="cs-CZ"/>
        </w:rPr>
        <w:t>se doporučuje</w:t>
      </w:r>
      <w:r w:rsidRPr="00A41536">
        <w:rPr>
          <w:rFonts w:cs="Arial"/>
          <w:lang w:val="cs-CZ"/>
        </w:rPr>
        <w:t xml:space="preserve"> alespoň 2x ročně kompletně odmrazit, a to i v případě, že se jedná například o typ s funkcí </w:t>
      </w:r>
      <w:r w:rsidRPr="00F32B7B">
        <w:rPr>
          <w:rFonts w:cs="Arial"/>
          <w:b/>
          <w:lang w:val="cs-CZ"/>
        </w:rPr>
        <w:t>NoFrost</w:t>
      </w:r>
      <w:r w:rsidRPr="00A41536">
        <w:rPr>
          <w:rFonts w:cs="Arial"/>
          <w:lang w:val="cs-CZ"/>
        </w:rPr>
        <w:t>, která zaručuje spotřebiči stálou teplotu</w:t>
      </w:r>
      <w:r w:rsidRPr="00A41536">
        <w:rPr>
          <w:rFonts w:cs="Arial"/>
          <w:b/>
          <w:lang w:val="cs-CZ"/>
        </w:rPr>
        <w:t>.</w:t>
      </w:r>
      <w:r w:rsidR="00327D9A">
        <w:rPr>
          <w:rFonts w:cs="Arial"/>
          <w:b/>
          <w:lang w:val="cs-CZ"/>
        </w:rPr>
        <w:t xml:space="preserve"> </w:t>
      </w:r>
      <w:r w:rsidR="00327D9A">
        <w:rPr>
          <w:rFonts w:cs="Arial"/>
          <w:lang w:val="cs-CZ"/>
        </w:rPr>
        <w:t xml:space="preserve">Užitečným pomocníkem při odmrazování se stane </w:t>
      </w:r>
      <w:hyperlink r:id="rId10" w:history="1">
        <w:r w:rsidR="00327D9A" w:rsidRPr="005F7A1E">
          <w:rPr>
            <w:rStyle w:val="Hypertextovodkaz"/>
            <w:rFonts w:cs="Arial"/>
            <w:lang w:val="cs-CZ"/>
          </w:rPr>
          <w:t>škrabka na led</w:t>
        </w:r>
      </w:hyperlink>
      <w:r w:rsidR="00327D9A">
        <w:rPr>
          <w:rFonts w:cs="Arial"/>
          <w:lang w:val="cs-CZ"/>
        </w:rPr>
        <w:t xml:space="preserve">, která odstraní případnou námrazu </w:t>
      </w:r>
      <w:r w:rsidR="002B2574">
        <w:rPr>
          <w:rFonts w:cs="Arial"/>
          <w:lang w:val="cs-CZ"/>
        </w:rPr>
        <w:t xml:space="preserve">bez rizika poškození chladničky. </w:t>
      </w:r>
    </w:p>
    <w:p w14:paraId="0FC31092" w14:textId="716D0A71" w:rsidR="004C749F" w:rsidRPr="00A41536" w:rsidRDefault="00A41536" w:rsidP="00A41536">
      <w:pPr>
        <w:shd w:val="clear" w:color="auto" w:fill="FFFFFF"/>
        <w:spacing w:before="150" w:line="360" w:lineRule="auto"/>
        <w:jc w:val="both"/>
        <w:rPr>
          <w:lang w:val="cs-CZ"/>
        </w:rPr>
      </w:pPr>
      <w:r w:rsidRPr="00A41536">
        <w:rPr>
          <w:lang w:val="cs-CZ"/>
        </w:rPr>
        <w:t xml:space="preserve">Při vybalování velkého nákupu, kdy bývají dveře chladničky déle otevřeny, je nápomocná funkce </w:t>
      </w:r>
      <w:r w:rsidRPr="00F32B7B">
        <w:rPr>
          <w:b/>
          <w:lang w:val="cs-CZ"/>
        </w:rPr>
        <w:t>Nakupování</w:t>
      </w:r>
      <w:r w:rsidRPr="00A41536">
        <w:rPr>
          <w:lang w:val="cs-CZ"/>
        </w:rPr>
        <w:t>, kterou disponují modely ERF3307AOW, ERF3307AOX, ERN3213AOW, ENN2803COW či ERF4162AOX. Tato funkce potraviny rychle zchladí a</w:t>
      </w:r>
      <w:r w:rsidR="00BD58EE">
        <w:rPr>
          <w:lang w:val="cs-CZ"/>
        </w:rPr>
        <w:t> </w:t>
      </w:r>
      <w:r w:rsidRPr="00A41536">
        <w:rPr>
          <w:lang w:val="cs-CZ"/>
        </w:rPr>
        <w:t xml:space="preserve">poté lednici opět nastaví na vámi preferovanou běžnou teplotu. Zásuvka </w:t>
      </w:r>
      <w:r w:rsidRPr="00F32B7B">
        <w:rPr>
          <w:b/>
          <w:lang w:val="cs-CZ"/>
        </w:rPr>
        <w:t>FreshZone®</w:t>
      </w:r>
      <w:r w:rsidRPr="00A41536">
        <w:rPr>
          <w:lang w:val="cs-CZ"/>
        </w:rPr>
        <w:t>, v</w:t>
      </w:r>
      <w:r w:rsidR="00BD58EE">
        <w:rPr>
          <w:lang w:val="cs-CZ"/>
        </w:rPr>
        <w:t> </w:t>
      </w:r>
      <w:r w:rsidRPr="00A41536">
        <w:rPr>
          <w:lang w:val="cs-CZ"/>
        </w:rPr>
        <w:t>níž je teplota o 2 °C nižší oproti ostatnímu prostoru v lednici, je tedy ideální pro skladování čerstvého masa</w:t>
      </w:r>
      <w:r w:rsidR="00471919">
        <w:rPr>
          <w:lang w:val="cs-CZ"/>
        </w:rPr>
        <w:t>,</w:t>
      </w:r>
      <w:r w:rsidRPr="00A41536">
        <w:rPr>
          <w:lang w:val="cs-CZ"/>
        </w:rPr>
        <w:t xml:space="preserve"> ryb a najdeme</w:t>
      </w:r>
      <w:r w:rsidR="00471919">
        <w:rPr>
          <w:lang w:val="cs-CZ"/>
        </w:rPr>
        <w:t xml:space="preserve"> ji</w:t>
      </w:r>
      <w:r w:rsidRPr="00A41536">
        <w:rPr>
          <w:lang w:val="cs-CZ"/>
        </w:rPr>
        <w:t xml:space="preserve"> </w:t>
      </w:r>
      <w:r w:rsidR="00F32B7B">
        <w:rPr>
          <w:lang w:val="cs-CZ"/>
        </w:rPr>
        <w:t>u</w:t>
      </w:r>
      <w:r w:rsidR="00471919">
        <w:rPr>
          <w:lang w:val="cs-CZ"/>
        </w:rPr>
        <w:t xml:space="preserve"> modelů</w:t>
      </w:r>
      <w:r w:rsidRPr="00A41536">
        <w:rPr>
          <w:lang w:val="cs-CZ"/>
        </w:rPr>
        <w:t xml:space="preserve"> chladniček</w:t>
      </w:r>
      <w:r w:rsidR="00471919">
        <w:rPr>
          <w:lang w:val="cs-CZ"/>
        </w:rPr>
        <w:t xml:space="preserve"> Electrolux</w:t>
      </w:r>
      <w:r w:rsidRPr="00A41536">
        <w:rPr>
          <w:lang w:val="cs-CZ"/>
        </w:rPr>
        <w:t xml:space="preserve"> ERF4162AOX, ERC3215AOW či ERF4162AOW.</w:t>
      </w:r>
    </w:p>
    <w:p w14:paraId="56CA0ACA" w14:textId="77777777" w:rsidR="000813F8" w:rsidRPr="00EE2CBF" w:rsidRDefault="000813F8" w:rsidP="00EE2CBF">
      <w:pPr>
        <w:spacing w:line="360" w:lineRule="auto"/>
        <w:jc w:val="both"/>
        <w:rPr>
          <w:lang w:val="cs-CZ"/>
        </w:rPr>
      </w:pPr>
    </w:p>
    <w:p w14:paraId="0BD98773" w14:textId="17A106C2" w:rsidR="00E22ECC" w:rsidRPr="007673B9" w:rsidRDefault="00943731" w:rsidP="00DB0529">
      <w:pPr>
        <w:spacing w:line="360" w:lineRule="auto"/>
        <w:jc w:val="both"/>
        <w:rPr>
          <w:rStyle w:val="Hypertextovodkaz"/>
          <w:rFonts w:cs="Arial"/>
          <w:lang w:val="cs-CZ"/>
        </w:rPr>
      </w:pPr>
      <w:r w:rsidRPr="007673B9">
        <w:rPr>
          <w:rFonts w:cs="Arial"/>
          <w:lang w:val="cs-CZ"/>
        </w:rPr>
        <w:t xml:space="preserve">Více na </w:t>
      </w:r>
      <w:hyperlink r:id="rId11" w:history="1">
        <w:r w:rsidR="001A4303" w:rsidRPr="007673B9">
          <w:rPr>
            <w:rStyle w:val="Hypertextovodkaz"/>
            <w:rFonts w:cs="Arial"/>
            <w:lang w:val="cs-CZ"/>
          </w:rPr>
          <w:t>www.electrolux.cz</w:t>
        </w:r>
      </w:hyperlink>
    </w:p>
    <w:p w14:paraId="04A46FC6" w14:textId="466B801E" w:rsidR="00E22ECC" w:rsidRDefault="00E22ECC" w:rsidP="00D43BBE">
      <w:pPr>
        <w:spacing w:line="360" w:lineRule="auto"/>
        <w:jc w:val="both"/>
        <w:rPr>
          <w:lang w:val="cs-CZ"/>
        </w:rPr>
      </w:pPr>
    </w:p>
    <w:p w14:paraId="2382EE52" w14:textId="6865BA34" w:rsidR="005D00BD" w:rsidRPr="00D43BBE" w:rsidRDefault="007F330E" w:rsidP="00D41FC2">
      <w:pPr>
        <w:spacing w:line="360" w:lineRule="auto"/>
        <w:jc w:val="both"/>
        <w:rPr>
          <w:lang w:val="cs-CZ"/>
        </w:rPr>
      </w:pPr>
      <w:r>
        <w:rPr>
          <w:rFonts w:ascii="Electrolux Sans Regular" w:hAnsi="Electrolux Sans Regular"/>
          <w:sz w:val="18"/>
          <w:szCs w:val="18"/>
          <w:lang w:val="cs-CZ"/>
        </w:rPr>
        <w:t xml:space="preserve">Společnost Electrolux je největším světovým výrobcem domácích a profesionálních spotřebičů, který staví na své dlouholeté znalosti potřeb zákazníků. Díky spolupráci s profesionály přináší důmyslně navržená, inovativní a udržitelná řešení. Mezi výrobky společnosti Electrolux patří chladničky, trouby, sporáky, varné desky, myčky nádobí, pračky, vysavače, klimatizace a malé domácí spotřebiče. Pod svými značkami Electrolux, AEG, </w:t>
      </w:r>
      <w:proofErr w:type="spellStart"/>
      <w:r>
        <w:rPr>
          <w:rFonts w:ascii="Electrolux Sans Regular" w:hAnsi="Electrolux Sans Regular"/>
          <w:sz w:val="18"/>
          <w:szCs w:val="18"/>
          <w:lang w:val="cs-CZ"/>
        </w:rPr>
        <w:t>Zanussi</w:t>
      </w:r>
      <w:proofErr w:type="spellEnd"/>
      <w:r>
        <w:rPr>
          <w:rFonts w:ascii="Electrolux Sans Regular" w:hAnsi="Electrolux Sans Regular"/>
          <w:sz w:val="18"/>
          <w:szCs w:val="18"/>
          <w:lang w:val="cs-CZ"/>
        </w:rPr>
        <w:t xml:space="preserve">, </w:t>
      </w:r>
      <w:proofErr w:type="spellStart"/>
      <w:r>
        <w:rPr>
          <w:rFonts w:ascii="Electrolux Sans Regular" w:hAnsi="Electrolux Sans Regular"/>
          <w:sz w:val="18"/>
          <w:szCs w:val="18"/>
          <w:lang w:val="cs-CZ"/>
        </w:rPr>
        <w:t>Frigidaire</w:t>
      </w:r>
      <w:proofErr w:type="spellEnd"/>
      <w:r w:rsidR="00152F1D">
        <w:rPr>
          <w:rFonts w:ascii="Electrolux Sans Regular" w:hAnsi="Electrolux Sans Regular"/>
          <w:sz w:val="18"/>
          <w:szCs w:val="18"/>
          <w:lang w:val="cs-CZ"/>
        </w:rPr>
        <w:t xml:space="preserve">, </w:t>
      </w:r>
      <w:proofErr w:type="spellStart"/>
      <w:r w:rsidR="00152F1D">
        <w:rPr>
          <w:rFonts w:ascii="Electrolux Sans Regular" w:hAnsi="Electrolux Sans Regular"/>
          <w:sz w:val="18"/>
          <w:szCs w:val="18"/>
          <w:lang w:val="cs-CZ"/>
        </w:rPr>
        <w:t>Anova</w:t>
      </w:r>
      <w:proofErr w:type="spellEnd"/>
      <w:r>
        <w:rPr>
          <w:rFonts w:ascii="Electrolux Sans Regular" w:hAnsi="Electrolux Sans Regular"/>
          <w:sz w:val="18"/>
          <w:szCs w:val="18"/>
          <w:lang w:val="cs-CZ"/>
        </w:rPr>
        <w:t xml:space="preserve"> a Electrolux Grand </w:t>
      </w:r>
      <w:proofErr w:type="spellStart"/>
      <w:r>
        <w:rPr>
          <w:rFonts w:ascii="Electrolux Sans Regular" w:hAnsi="Electrolux Sans Regular"/>
          <w:sz w:val="18"/>
          <w:szCs w:val="18"/>
          <w:lang w:val="cs-CZ"/>
        </w:rPr>
        <w:t>Cuisine</w:t>
      </w:r>
      <w:proofErr w:type="spellEnd"/>
      <w:r>
        <w:rPr>
          <w:rFonts w:ascii="Electrolux Sans Regular" w:hAnsi="Electrolux Sans Regular"/>
          <w:sz w:val="18"/>
          <w:szCs w:val="18"/>
          <w:lang w:val="cs-CZ"/>
        </w:rPr>
        <w:t xml:space="preserve"> prodá skupina více než 60 milionů spotřebičů zákazníkům z více než 150 zemí světa. V roce 2016 dosáhly tržby společnosti Electrolux hodnoty 121 mld. SEK a společnost zaměstnávala 55 000 zaměstnanců. Více informací získáte na </w:t>
      </w:r>
      <w:hyperlink r:id="rId12" w:history="1">
        <w:r>
          <w:rPr>
            <w:rStyle w:val="Hypertextovodkaz"/>
            <w:rFonts w:ascii="Electrolux Sans Regular" w:hAnsi="Electrolux Sans Regular"/>
            <w:sz w:val="18"/>
            <w:szCs w:val="18"/>
            <w:lang w:val="cs-CZ"/>
          </w:rPr>
          <w:t>www.electroluxgroup.com</w:t>
        </w:r>
      </w:hyperlink>
      <w:r>
        <w:rPr>
          <w:rStyle w:val="Hypertextovodkaz"/>
          <w:rFonts w:ascii="Electrolux Sans Regular" w:hAnsi="Electrolux Sans Regular"/>
          <w:sz w:val="18"/>
          <w:szCs w:val="18"/>
          <w:lang w:val="cs-CZ"/>
        </w:rPr>
        <w:t>.</w:t>
      </w:r>
    </w:p>
    <w:sectPr w:rsidR="005D00BD" w:rsidRPr="00D43BBE">
      <w:headerReference w:type="default" r:id="rId13"/>
      <w:headerReference w:type="first" r:id="rId14"/>
      <w:footerReference w:type="first" r:id="rId15"/>
      <w:pgSz w:w="11906" w:h="16838"/>
      <w:pgMar w:top="680" w:right="680" w:bottom="680" w:left="3385" w:header="708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612C8" w14:textId="77777777" w:rsidR="00A37115" w:rsidRDefault="00A37115">
      <w:r>
        <w:separator/>
      </w:r>
    </w:p>
  </w:endnote>
  <w:endnote w:type="continuationSeparator" w:id="0">
    <w:p w14:paraId="6F969902" w14:textId="77777777" w:rsidR="00A37115" w:rsidRDefault="00A37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ctrolux Sans Semibold">
    <w:altName w:val="Calibri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  <w:font w:name="Electrolux Sans Regular">
    <w:altName w:val="Cambria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BDBE1" w14:textId="77777777" w:rsidR="00EC251C" w:rsidRDefault="00E35206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4A1357" wp14:editId="36D4EFE9">
              <wp:simplePos x="0" y="0"/>
              <wp:positionH relativeFrom="column">
                <wp:posOffset>-1997707</wp:posOffset>
              </wp:positionH>
              <wp:positionV relativeFrom="paragraph">
                <wp:posOffset>-1422404</wp:posOffset>
              </wp:positionV>
              <wp:extent cx="1712598" cy="1111252"/>
              <wp:effectExtent l="0" t="0" r="1902" b="12698"/>
              <wp:wrapNone/>
              <wp:docPr id="4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8" cy="111125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A2C1380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Bližší informace Vám poskytne:</w:t>
                          </w:r>
                        </w:p>
                        <w:p w14:paraId="17F4FF3A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Lucie Krejbichová, </w:t>
                          </w:r>
                          <w:proofErr w:type="spellStart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doblogoo</w:t>
                          </w:r>
                          <w:proofErr w:type="spellEnd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s.r.o.</w:t>
                          </w:r>
                        </w:p>
                        <w:p w14:paraId="2CF012DD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tel.: +420 602 359 328</w:t>
                          </w:r>
                        </w:p>
                        <w:p w14:paraId="11106402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e-mail: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lucie@doblogoo.cz</w:t>
                          </w:r>
                        </w:p>
                        <w:p w14:paraId="3CD94B49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772A0FF3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Electrolux Pres Hotline:</w:t>
                          </w: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+4686576507</w:t>
                          </w:r>
                        </w:p>
                        <w:p w14:paraId="23B2D4B7" w14:textId="77777777" w:rsidR="00EC251C" w:rsidRDefault="00A034B3">
                          <w:pPr>
                            <w:spacing w:after="120" w:line="216" w:lineRule="auto"/>
                            <w:rPr>
                              <w:rFonts w:ascii="Electrolux Sans Regular" w:hAnsi="Electrolux Sans Regular"/>
                              <w:color w:val="5B9BD5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4A135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-157.3pt;margin-top:-112pt;width:134.85pt;height:8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" filled="f" stroked="f">
              <v:textbox inset="0,0,0,0">
                <w:txbxContent>
                  <w:p w14:paraId="4A2C1380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Bližší informace Vám poskytne:</w:t>
                    </w:r>
                  </w:p>
                  <w:p w14:paraId="17F4FF3A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Lucie Krejbichová, doblogoo s.r.o.</w:t>
                    </w:r>
                  </w:p>
                  <w:p w14:paraId="2CF012DD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tel.: +420 602 359 328</w:t>
                    </w:r>
                  </w:p>
                  <w:p w14:paraId="11106402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e-mail: </w:t>
                    </w:r>
                    <w:r>
                      <w:rPr>
                        <w:sz w:val="16"/>
                        <w:szCs w:val="16"/>
                      </w:rPr>
                      <w:t>lucie@doblogoo.cz</w:t>
                    </w:r>
                  </w:p>
                  <w:p w14:paraId="3CD94B49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772A0FF3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Electrolux Pres Hotline:</w:t>
                    </w: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+4686576507</w:t>
                    </w:r>
                  </w:p>
                  <w:p w14:paraId="23B2D4B7" w14:textId="77777777" w:rsidR="00EC251C" w:rsidRDefault="00FC48A3">
                    <w:pPr>
                      <w:spacing w:after="120" w:line="216" w:lineRule="auto"/>
                      <w:rPr>
                        <w:rFonts w:ascii="Electrolux Sans Regular" w:hAnsi="Electrolux Sans Regular"/>
                        <w:color w:val="5B9BD5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50801" w14:textId="77777777" w:rsidR="00A37115" w:rsidRDefault="00A37115">
      <w:r>
        <w:separator/>
      </w:r>
    </w:p>
  </w:footnote>
  <w:footnote w:type="continuationSeparator" w:id="0">
    <w:p w14:paraId="7DBEB92E" w14:textId="77777777" w:rsidR="00A37115" w:rsidRDefault="00A37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DC879" w14:textId="77777777" w:rsidR="00EC251C" w:rsidRDefault="00A034B3">
    <w:pPr>
      <w:pStyle w:val="Zhlav"/>
    </w:pPr>
  </w:p>
  <w:p w14:paraId="7940AEBB" w14:textId="77777777" w:rsidR="00EC251C" w:rsidRDefault="00A034B3">
    <w:pPr>
      <w:pStyle w:val="Zhlav"/>
    </w:pPr>
  </w:p>
  <w:p w14:paraId="417C47E6" w14:textId="77777777" w:rsidR="00EC251C" w:rsidRDefault="00A034B3">
    <w:pPr>
      <w:pStyle w:val="Zhlav"/>
    </w:pPr>
  </w:p>
  <w:p w14:paraId="57DF2815" w14:textId="77777777" w:rsidR="00EC251C" w:rsidRDefault="00A034B3">
    <w:pPr>
      <w:pStyle w:val="Zhlav"/>
    </w:pPr>
  </w:p>
  <w:p w14:paraId="27118C31" w14:textId="77777777" w:rsidR="00EC251C" w:rsidRDefault="00E35206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5A248927" wp14:editId="46AE8AA3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A2FEB" w14:textId="4B9FB121" w:rsidR="00EC251C" w:rsidRDefault="0085734C">
    <w:pPr>
      <w:pStyle w:val="Zhlav"/>
    </w:pPr>
    <w:r>
      <w:tab/>
    </w:r>
    <w:r>
      <w:rPr>
        <w:noProof/>
        <w:lang w:val="cs-CZ" w:eastAsia="cs-CZ"/>
      </w:rPr>
      <w:t xml:space="preserve"> </w:t>
    </w:r>
    <w:r>
      <w:rPr>
        <w:noProof/>
        <w:lang w:val="cs-CZ" w:eastAsia="cs-CZ"/>
      </w:rPr>
      <w:tab/>
    </w:r>
    <w:r w:rsidR="00E35206">
      <w:rPr>
        <w:noProof/>
        <w:lang w:val="cs-CZ" w:eastAsia="cs-CZ"/>
      </w:rPr>
      <w:drawing>
        <wp:anchor distT="0" distB="0" distL="114300" distR="114300" simplePos="0" relativeHeight="251661312" behindDoc="0" locked="0" layoutInCell="1" allowOverlap="1" wp14:anchorId="31097784" wp14:editId="683B7260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4CD01AB" w14:textId="77777777" w:rsidR="00EC251C" w:rsidRDefault="00A034B3">
    <w:pPr>
      <w:pStyle w:val="Zhlav"/>
    </w:pPr>
  </w:p>
  <w:p w14:paraId="07C5D8E9" w14:textId="77777777" w:rsidR="00EC251C" w:rsidRDefault="00A034B3">
    <w:pPr>
      <w:pStyle w:val="Zhlav"/>
    </w:pPr>
  </w:p>
  <w:p w14:paraId="4C1F29AD" w14:textId="77777777" w:rsidR="00EC251C" w:rsidRDefault="00A034B3">
    <w:pPr>
      <w:pStyle w:val="Zhlav"/>
    </w:pPr>
  </w:p>
  <w:p w14:paraId="628EB32D" w14:textId="77777777" w:rsidR="00EC251C" w:rsidRDefault="00A034B3">
    <w:pPr>
      <w:pStyle w:val="Zhlav"/>
    </w:pPr>
  </w:p>
  <w:p w14:paraId="177CC3AE" w14:textId="77777777" w:rsidR="00EC251C" w:rsidRDefault="00A034B3">
    <w:pPr>
      <w:pStyle w:val="Zhlav"/>
    </w:pPr>
  </w:p>
  <w:p w14:paraId="286BA721" w14:textId="409098F3" w:rsidR="00EC251C" w:rsidRDefault="00A034B3">
    <w:pPr>
      <w:pStyle w:val="Zhlav"/>
    </w:pPr>
  </w:p>
  <w:p w14:paraId="62B66A48" w14:textId="06486963" w:rsidR="00EC251C" w:rsidRDefault="00F30E55" w:rsidP="0085734C">
    <w:pPr>
      <w:pStyle w:val="Zhlav"/>
      <w:tabs>
        <w:tab w:val="clear" w:pos="9026"/>
        <w:tab w:val="center" w:pos="3920"/>
        <w:tab w:val="left" w:pos="4513"/>
      </w:tabs>
      <w:spacing w:after="40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4F33C4" wp14:editId="187756A2">
              <wp:simplePos x="0" y="0"/>
              <wp:positionH relativeFrom="page">
                <wp:posOffset>159385</wp:posOffset>
              </wp:positionH>
              <wp:positionV relativeFrom="page">
                <wp:posOffset>2139315</wp:posOffset>
              </wp:positionV>
              <wp:extent cx="1879604" cy="1485900"/>
              <wp:effectExtent l="0" t="0" r="6346" b="0"/>
              <wp:wrapNone/>
              <wp:docPr id="3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9604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204886D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Tisková zpráva</w:t>
                          </w:r>
                        </w:p>
                        <w:p w14:paraId="22F27BB7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br/>
                            <w:t>Více informací najdete na stránkách:</w:t>
                          </w:r>
                        </w:p>
                        <w:p w14:paraId="4B80E536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</w:rPr>
                            <w:t>www.electrolux.cz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2AE61844" w14:textId="77777777" w:rsidR="00EC251C" w:rsidRDefault="00A034B3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583DC5C3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Navštívit můžete také tiskové středisko: </w:t>
                          </w:r>
                        </w:p>
                        <w:p w14:paraId="54D8BA9B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http://newsroom.electrolux.com/cz</w:t>
                          </w:r>
                        </w:p>
                        <w:p w14:paraId="197BB450" w14:textId="77777777" w:rsidR="00EC251C" w:rsidRDefault="00A034B3">
                          <w:pPr>
                            <w:pStyle w:val="Electroluxinf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39C11909" w14:textId="77777777" w:rsidR="00EC251C" w:rsidRDefault="00A034B3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FEA3C0C" w14:textId="77777777" w:rsidR="00EC251C" w:rsidRDefault="00A034B3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80E60AB" w14:textId="77777777" w:rsidR="00EC251C" w:rsidRDefault="00A034B3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4F33C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2.55pt;margin-top:168.45pt;width:148pt;height:117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" filled="f" stroked="f">
              <v:textbox inset="0,0,0,0">
                <w:txbxContent>
                  <w:p w14:paraId="2204886D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Tisková zpráva</w:t>
                    </w:r>
                  </w:p>
                  <w:p w14:paraId="22F27BB7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br/>
                      <w:t>Více informací najdete na stránkách:</w:t>
                    </w:r>
                  </w:p>
                  <w:p w14:paraId="4B80E536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</w:rPr>
                      <w:t>www.electrolux.cz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2AE61844" w14:textId="77777777" w:rsidR="00EC251C" w:rsidRDefault="00FC48A3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</w:p>
                  <w:p w14:paraId="583DC5C3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 xml:space="preserve">Navštívit můžete také tiskové středisko: </w:t>
                    </w:r>
                  </w:p>
                  <w:p w14:paraId="54D8BA9B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http://newsroom.electrolux.com/cz</w:t>
                    </w:r>
                  </w:p>
                  <w:p w14:paraId="197BB450" w14:textId="77777777" w:rsidR="00EC251C" w:rsidRDefault="00FC48A3">
                    <w:pPr>
                      <w:pStyle w:val="Electroluxinf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</w:p>
                  <w:p w14:paraId="39C11909" w14:textId="77777777" w:rsidR="00EC251C" w:rsidRDefault="00FC48A3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3FEA3C0C" w14:textId="77777777" w:rsidR="00EC251C" w:rsidRDefault="00FC48A3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180E60AB" w14:textId="77777777" w:rsidR="00EC251C" w:rsidRDefault="00FC48A3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3303"/>
    <w:multiLevelType w:val="hybridMultilevel"/>
    <w:tmpl w:val="8EAE2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12AF"/>
    <w:multiLevelType w:val="hybridMultilevel"/>
    <w:tmpl w:val="EDC40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E0E92"/>
    <w:multiLevelType w:val="hybridMultilevel"/>
    <w:tmpl w:val="7452E1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795D9D"/>
    <w:multiLevelType w:val="hybridMultilevel"/>
    <w:tmpl w:val="321A8410"/>
    <w:lvl w:ilvl="0" w:tplc="F3A6E0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4E8"/>
    <w:rsid w:val="00003D09"/>
    <w:rsid w:val="00004814"/>
    <w:rsid w:val="00013AE1"/>
    <w:rsid w:val="0001495C"/>
    <w:rsid w:val="000245B3"/>
    <w:rsid w:val="00026BDA"/>
    <w:rsid w:val="00035FBB"/>
    <w:rsid w:val="000422F0"/>
    <w:rsid w:val="00042F17"/>
    <w:rsid w:val="000450A0"/>
    <w:rsid w:val="00053374"/>
    <w:rsid w:val="000547D4"/>
    <w:rsid w:val="000720C8"/>
    <w:rsid w:val="00074AB3"/>
    <w:rsid w:val="000813F8"/>
    <w:rsid w:val="00081408"/>
    <w:rsid w:val="00095336"/>
    <w:rsid w:val="0009621A"/>
    <w:rsid w:val="000A0C69"/>
    <w:rsid w:val="000A6DE9"/>
    <w:rsid w:val="000A74FD"/>
    <w:rsid w:val="000B2F72"/>
    <w:rsid w:val="000B432E"/>
    <w:rsid w:val="000E0469"/>
    <w:rsid w:val="000F436C"/>
    <w:rsid w:val="000F4DD8"/>
    <w:rsid w:val="0010739B"/>
    <w:rsid w:val="001178E1"/>
    <w:rsid w:val="001228EC"/>
    <w:rsid w:val="00123DF9"/>
    <w:rsid w:val="001247AE"/>
    <w:rsid w:val="00127BF5"/>
    <w:rsid w:val="00133200"/>
    <w:rsid w:val="001378E4"/>
    <w:rsid w:val="001521C3"/>
    <w:rsid w:val="001529B6"/>
    <w:rsid w:val="00152F1D"/>
    <w:rsid w:val="00195685"/>
    <w:rsid w:val="001A17EE"/>
    <w:rsid w:val="001A4303"/>
    <w:rsid w:val="001A5261"/>
    <w:rsid w:val="001A548E"/>
    <w:rsid w:val="001A7DAC"/>
    <w:rsid w:val="001B32A4"/>
    <w:rsid w:val="001B5C3E"/>
    <w:rsid w:val="001B6CF3"/>
    <w:rsid w:val="001D5AB1"/>
    <w:rsid w:val="001E38BF"/>
    <w:rsid w:val="002029BA"/>
    <w:rsid w:val="0021110F"/>
    <w:rsid w:val="002409C0"/>
    <w:rsid w:val="00242FBA"/>
    <w:rsid w:val="002457A6"/>
    <w:rsid w:val="00275ACC"/>
    <w:rsid w:val="00277635"/>
    <w:rsid w:val="00292358"/>
    <w:rsid w:val="002941B6"/>
    <w:rsid w:val="002A4A11"/>
    <w:rsid w:val="002B2574"/>
    <w:rsid w:val="002B2D2A"/>
    <w:rsid w:val="002B64DF"/>
    <w:rsid w:val="002C211D"/>
    <w:rsid w:val="002C3CCB"/>
    <w:rsid w:val="002C75FA"/>
    <w:rsid w:val="002C78EE"/>
    <w:rsid w:val="002E0A8B"/>
    <w:rsid w:val="002E1AF2"/>
    <w:rsid w:val="002E46F1"/>
    <w:rsid w:val="002E7C63"/>
    <w:rsid w:val="002F07F7"/>
    <w:rsid w:val="00304B14"/>
    <w:rsid w:val="00327D9A"/>
    <w:rsid w:val="003304DA"/>
    <w:rsid w:val="00336068"/>
    <w:rsid w:val="00336E69"/>
    <w:rsid w:val="00340C7C"/>
    <w:rsid w:val="00351502"/>
    <w:rsid w:val="00372476"/>
    <w:rsid w:val="003A264A"/>
    <w:rsid w:val="003A2D20"/>
    <w:rsid w:val="003B48E5"/>
    <w:rsid w:val="003C0D02"/>
    <w:rsid w:val="003C0D9C"/>
    <w:rsid w:val="003C1B4A"/>
    <w:rsid w:val="003C6372"/>
    <w:rsid w:val="003D1D69"/>
    <w:rsid w:val="003E097C"/>
    <w:rsid w:val="003E4473"/>
    <w:rsid w:val="003E6D26"/>
    <w:rsid w:val="003F2648"/>
    <w:rsid w:val="004047AD"/>
    <w:rsid w:val="004127D1"/>
    <w:rsid w:val="00450606"/>
    <w:rsid w:val="004517C0"/>
    <w:rsid w:val="00451801"/>
    <w:rsid w:val="004712E4"/>
    <w:rsid w:val="00471919"/>
    <w:rsid w:val="00481119"/>
    <w:rsid w:val="00482A87"/>
    <w:rsid w:val="00490202"/>
    <w:rsid w:val="004932B5"/>
    <w:rsid w:val="004941A5"/>
    <w:rsid w:val="004A1519"/>
    <w:rsid w:val="004A16ED"/>
    <w:rsid w:val="004A46FF"/>
    <w:rsid w:val="004A718E"/>
    <w:rsid w:val="004B5EC3"/>
    <w:rsid w:val="004B5F4D"/>
    <w:rsid w:val="004C749F"/>
    <w:rsid w:val="004C759A"/>
    <w:rsid w:val="004E6C5C"/>
    <w:rsid w:val="00505EFB"/>
    <w:rsid w:val="00510D53"/>
    <w:rsid w:val="005220C3"/>
    <w:rsid w:val="0053652B"/>
    <w:rsid w:val="00547F61"/>
    <w:rsid w:val="00550194"/>
    <w:rsid w:val="0055086F"/>
    <w:rsid w:val="00550AE4"/>
    <w:rsid w:val="0057067C"/>
    <w:rsid w:val="0057104C"/>
    <w:rsid w:val="00574C03"/>
    <w:rsid w:val="00576A9D"/>
    <w:rsid w:val="00577A3A"/>
    <w:rsid w:val="00581947"/>
    <w:rsid w:val="0058483A"/>
    <w:rsid w:val="00593B6C"/>
    <w:rsid w:val="005972C1"/>
    <w:rsid w:val="005B394A"/>
    <w:rsid w:val="005D00BD"/>
    <w:rsid w:val="005D14D0"/>
    <w:rsid w:val="005E0D4D"/>
    <w:rsid w:val="005E4700"/>
    <w:rsid w:val="005F1B04"/>
    <w:rsid w:val="005F7A1E"/>
    <w:rsid w:val="00603F6B"/>
    <w:rsid w:val="00611C41"/>
    <w:rsid w:val="00616FA4"/>
    <w:rsid w:val="00634C71"/>
    <w:rsid w:val="00643602"/>
    <w:rsid w:val="00661711"/>
    <w:rsid w:val="006841F1"/>
    <w:rsid w:val="00687530"/>
    <w:rsid w:val="00695ADA"/>
    <w:rsid w:val="006B324E"/>
    <w:rsid w:val="006D19B0"/>
    <w:rsid w:val="006D487A"/>
    <w:rsid w:val="006D7BB8"/>
    <w:rsid w:val="006E290D"/>
    <w:rsid w:val="006F7B0A"/>
    <w:rsid w:val="0070007D"/>
    <w:rsid w:val="00700EA9"/>
    <w:rsid w:val="00731882"/>
    <w:rsid w:val="00745D0B"/>
    <w:rsid w:val="00751002"/>
    <w:rsid w:val="00751CAC"/>
    <w:rsid w:val="00752CF4"/>
    <w:rsid w:val="00753401"/>
    <w:rsid w:val="00762F77"/>
    <w:rsid w:val="0076648F"/>
    <w:rsid w:val="007673B9"/>
    <w:rsid w:val="00770F1F"/>
    <w:rsid w:val="007A63CE"/>
    <w:rsid w:val="007B5D2F"/>
    <w:rsid w:val="007B7E2F"/>
    <w:rsid w:val="007D3E37"/>
    <w:rsid w:val="007E2E18"/>
    <w:rsid w:val="007E3B9E"/>
    <w:rsid w:val="007E494F"/>
    <w:rsid w:val="007F2900"/>
    <w:rsid w:val="007F330E"/>
    <w:rsid w:val="007F5BDE"/>
    <w:rsid w:val="007F7AF7"/>
    <w:rsid w:val="00807DB3"/>
    <w:rsid w:val="00822895"/>
    <w:rsid w:val="008329D4"/>
    <w:rsid w:val="00844781"/>
    <w:rsid w:val="0085734C"/>
    <w:rsid w:val="0086363B"/>
    <w:rsid w:val="0087258E"/>
    <w:rsid w:val="00886FB1"/>
    <w:rsid w:val="008919ED"/>
    <w:rsid w:val="00893AD7"/>
    <w:rsid w:val="008A4B2C"/>
    <w:rsid w:val="008B1456"/>
    <w:rsid w:val="008B1EDD"/>
    <w:rsid w:val="008B4AFD"/>
    <w:rsid w:val="008C11AD"/>
    <w:rsid w:val="008C19E9"/>
    <w:rsid w:val="008C55C3"/>
    <w:rsid w:val="008D467C"/>
    <w:rsid w:val="008F016C"/>
    <w:rsid w:val="008F1E20"/>
    <w:rsid w:val="008F7FEA"/>
    <w:rsid w:val="009137E8"/>
    <w:rsid w:val="00917FF6"/>
    <w:rsid w:val="0092434D"/>
    <w:rsid w:val="00943731"/>
    <w:rsid w:val="00956A3B"/>
    <w:rsid w:val="00956D5C"/>
    <w:rsid w:val="00967632"/>
    <w:rsid w:val="0099423C"/>
    <w:rsid w:val="009954E8"/>
    <w:rsid w:val="009A47E3"/>
    <w:rsid w:val="009C25F2"/>
    <w:rsid w:val="009D096C"/>
    <w:rsid w:val="009D0DD1"/>
    <w:rsid w:val="009D7335"/>
    <w:rsid w:val="009E4052"/>
    <w:rsid w:val="00A03159"/>
    <w:rsid w:val="00A034B3"/>
    <w:rsid w:val="00A04814"/>
    <w:rsid w:val="00A060F0"/>
    <w:rsid w:val="00A148A0"/>
    <w:rsid w:val="00A212BC"/>
    <w:rsid w:val="00A37115"/>
    <w:rsid w:val="00A37B6C"/>
    <w:rsid w:val="00A41536"/>
    <w:rsid w:val="00A5745D"/>
    <w:rsid w:val="00A63080"/>
    <w:rsid w:val="00A63640"/>
    <w:rsid w:val="00A679C1"/>
    <w:rsid w:val="00A761F2"/>
    <w:rsid w:val="00A767A2"/>
    <w:rsid w:val="00A97F60"/>
    <w:rsid w:val="00AA34B2"/>
    <w:rsid w:val="00AA787A"/>
    <w:rsid w:val="00AB41A6"/>
    <w:rsid w:val="00AE5020"/>
    <w:rsid w:val="00AF6C41"/>
    <w:rsid w:val="00B02049"/>
    <w:rsid w:val="00B06E9F"/>
    <w:rsid w:val="00B10EA0"/>
    <w:rsid w:val="00B320BE"/>
    <w:rsid w:val="00B613BE"/>
    <w:rsid w:val="00B6446B"/>
    <w:rsid w:val="00B738F9"/>
    <w:rsid w:val="00B77600"/>
    <w:rsid w:val="00B77D24"/>
    <w:rsid w:val="00B80BFB"/>
    <w:rsid w:val="00B90355"/>
    <w:rsid w:val="00BC2AF4"/>
    <w:rsid w:val="00BD1125"/>
    <w:rsid w:val="00BD58EE"/>
    <w:rsid w:val="00BD658E"/>
    <w:rsid w:val="00BE0CE8"/>
    <w:rsid w:val="00BE3402"/>
    <w:rsid w:val="00BF4EBC"/>
    <w:rsid w:val="00C011C4"/>
    <w:rsid w:val="00C054C3"/>
    <w:rsid w:val="00C107C5"/>
    <w:rsid w:val="00C26BC3"/>
    <w:rsid w:val="00C4400B"/>
    <w:rsid w:val="00C5104C"/>
    <w:rsid w:val="00C54C21"/>
    <w:rsid w:val="00C55919"/>
    <w:rsid w:val="00C71B1F"/>
    <w:rsid w:val="00C7582F"/>
    <w:rsid w:val="00C811D2"/>
    <w:rsid w:val="00C82AD0"/>
    <w:rsid w:val="00C97E6C"/>
    <w:rsid w:val="00C97E71"/>
    <w:rsid w:val="00CA539F"/>
    <w:rsid w:val="00CA770A"/>
    <w:rsid w:val="00CC11A3"/>
    <w:rsid w:val="00CD43CD"/>
    <w:rsid w:val="00CD746B"/>
    <w:rsid w:val="00CE31DE"/>
    <w:rsid w:val="00CF26A5"/>
    <w:rsid w:val="00D013BF"/>
    <w:rsid w:val="00D02C79"/>
    <w:rsid w:val="00D06CE9"/>
    <w:rsid w:val="00D11C7D"/>
    <w:rsid w:val="00D27B16"/>
    <w:rsid w:val="00D27FA7"/>
    <w:rsid w:val="00D320DD"/>
    <w:rsid w:val="00D336FD"/>
    <w:rsid w:val="00D41FC2"/>
    <w:rsid w:val="00D43BBE"/>
    <w:rsid w:val="00D444B1"/>
    <w:rsid w:val="00D71581"/>
    <w:rsid w:val="00D92941"/>
    <w:rsid w:val="00DA2FDE"/>
    <w:rsid w:val="00DB0529"/>
    <w:rsid w:val="00DB5F67"/>
    <w:rsid w:val="00DB623D"/>
    <w:rsid w:val="00DC25FB"/>
    <w:rsid w:val="00DC2AF8"/>
    <w:rsid w:val="00DC3FC2"/>
    <w:rsid w:val="00DC41B8"/>
    <w:rsid w:val="00DD06CC"/>
    <w:rsid w:val="00DD08FA"/>
    <w:rsid w:val="00DD1583"/>
    <w:rsid w:val="00DD7ED7"/>
    <w:rsid w:val="00DE4A8A"/>
    <w:rsid w:val="00DE5754"/>
    <w:rsid w:val="00E034E5"/>
    <w:rsid w:val="00E22ECC"/>
    <w:rsid w:val="00E33788"/>
    <w:rsid w:val="00E35206"/>
    <w:rsid w:val="00E41F4F"/>
    <w:rsid w:val="00E4338B"/>
    <w:rsid w:val="00E44678"/>
    <w:rsid w:val="00E52478"/>
    <w:rsid w:val="00E644CF"/>
    <w:rsid w:val="00E73364"/>
    <w:rsid w:val="00E74FC9"/>
    <w:rsid w:val="00E763D0"/>
    <w:rsid w:val="00E843EA"/>
    <w:rsid w:val="00E862A3"/>
    <w:rsid w:val="00E9004D"/>
    <w:rsid w:val="00EA371F"/>
    <w:rsid w:val="00EA584B"/>
    <w:rsid w:val="00EB372D"/>
    <w:rsid w:val="00EB3D7D"/>
    <w:rsid w:val="00EB6263"/>
    <w:rsid w:val="00EC5C63"/>
    <w:rsid w:val="00EE2CBF"/>
    <w:rsid w:val="00EE5C26"/>
    <w:rsid w:val="00EE7F5D"/>
    <w:rsid w:val="00F04668"/>
    <w:rsid w:val="00F21E7A"/>
    <w:rsid w:val="00F22968"/>
    <w:rsid w:val="00F30E55"/>
    <w:rsid w:val="00F32B7B"/>
    <w:rsid w:val="00F35AAC"/>
    <w:rsid w:val="00F454CD"/>
    <w:rsid w:val="00F4716D"/>
    <w:rsid w:val="00F5169D"/>
    <w:rsid w:val="00F53092"/>
    <w:rsid w:val="00F70414"/>
    <w:rsid w:val="00F7295F"/>
    <w:rsid w:val="00F83D38"/>
    <w:rsid w:val="00F85251"/>
    <w:rsid w:val="00FA0CDC"/>
    <w:rsid w:val="00FC0EEC"/>
    <w:rsid w:val="00FC48A3"/>
    <w:rsid w:val="00FF03EA"/>
    <w:rsid w:val="00FF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274C5F4"/>
  <w15:docId w15:val="{373AA17E-BD4C-49BC-B03B-74188AFF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color w:val="041E50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next w:val="Normln"/>
    <w:pPr>
      <w:keepNext/>
      <w:keepLines/>
      <w:outlineLvl w:val="0"/>
    </w:pPr>
    <w:rPr>
      <w:rFonts w:eastAsia="Times New Roman"/>
      <w:b/>
      <w:bCs/>
      <w:sz w:val="40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84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rPr>
      <w:rFonts w:ascii="Arial" w:eastAsia="Times New Roman" w:hAnsi="Arial" w:cs="Times New Roman"/>
      <w:b/>
      <w:bCs/>
      <w:sz w:val="40"/>
      <w:szCs w:val="28"/>
    </w:rPr>
  </w:style>
  <w:style w:type="paragraph" w:styleId="Podnadpis">
    <w:name w:val="Subtitle"/>
    <w:basedOn w:val="Normln"/>
    <w:next w:val="Normln"/>
    <w:uiPriority w:val="11"/>
    <w:qFormat/>
    <w:rPr>
      <w:b/>
    </w:rPr>
  </w:style>
  <w:style w:type="character" w:customStyle="1" w:styleId="PodnadpisChar">
    <w:name w:val="Podnadpis Char"/>
    <w:basedOn w:val="Standardnpsmoodstavce"/>
    <w:uiPriority w:val="11"/>
    <w:rPr>
      <w:b/>
      <w:color w:val="041E50"/>
    </w:rPr>
  </w:style>
  <w:style w:type="character" w:styleId="Hypertextovodkaz">
    <w:name w:val="Hyperlink"/>
    <w:basedOn w:val="Standardnpsmoodstavce"/>
    <w:rPr>
      <w:color w:val="52284E"/>
      <w:u w:val="single"/>
    </w:rPr>
  </w:style>
  <w:style w:type="character" w:customStyle="1" w:styleId="Nadpis2Char">
    <w:name w:val="Nadpis 2 Char"/>
    <w:basedOn w:val="Standardnpsmoodstavce"/>
    <w:rPr>
      <w:rFonts w:ascii="Arial" w:eastAsia="Times New Roman" w:hAnsi="Arial" w:cs="Times New Roman"/>
      <w:b/>
      <w:bCs/>
      <w:color w:val="041E50"/>
      <w:sz w:val="26"/>
      <w:szCs w:val="26"/>
    </w:rPr>
  </w:style>
  <w:style w:type="paragraph" w:customStyle="1" w:styleId="Electroluxinfo">
    <w:name w:val="Electrolux info"/>
    <w:basedOn w:val="Normln"/>
    <w:pPr>
      <w:spacing w:after="120" w:line="216" w:lineRule="auto"/>
    </w:pPr>
    <w:rPr>
      <w:rFonts w:ascii="Electrolux Sans Semibold" w:hAnsi="Electrolux Sans Semibold"/>
      <w:b/>
    </w:rPr>
  </w:style>
  <w:style w:type="character" w:styleId="Sledovanodkaz">
    <w:name w:val="FollowedHyperlink"/>
    <w:basedOn w:val="Standardnpsmoodstavce"/>
    <w:rPr>
      <w:color w:val="415464"/>
      <w:u w:val="single"/>
    </w:rPr>
  </w:style>
  <w:style w:type="paragraph" w:styleId="Normlnweb">
    <w:name w:val="Normal (Web)"/>
    <w:basedOn w:val="Normln"/>
    <w:uiPriority w:val="99"/>
    <w:pPr>
      <w:suppressAutoHyphens w:val="0"/>
      <w:spacing w:before="100" w:after="100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06C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06CC"/>
  </w:style>
  <w:style w:type="character" w:styleId="Znakapoznpodarou">
    <w:name w:val="footnote reference"/>
    <w:basedOn w:val="Standardnpsmoodstavce"/>
    <w:uiPriority w:val="99"/>
    <w:semiHidden/>
    <w:unhideWhenUsed/>
    <w:rsid w:val="00DD06CC"/>
    <w:rPr>
      <w:vertAlign w:val="superscript"/>
    </w:rPr>
  </w:style>
  <w:style w:type="paragraph" w:customStyle="1" w:styleId="Default">
    <w:name w:val="Default"/>
    <w:rsid w:val="00F85251"/>
    <w:pPr>
      <w:autoSpaceDE w:val="0"/>
      <w:adjustRightInd w:val="0"/>
      <w:textAlignment w:val="auto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perex">
    <w:name w:val="perex"/>
    <w:basedOn w:val="Normln"/>
    <w:rsid w:val="00E843E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843E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Mkatabulky">
    <w:name w:val="Table Grid"/>
    <w:basedOn w:val="Normlntabulka"/>
    <w:uiPriority w:val="59"/>
    <w:rsid w:val="00C54C21"/>
    <w:pPr>
      <w:autoSpaceDN/>
      <w:textAlignment w:val="auto"/>
    </w:pPr>
    <w:rPr>
      <w:rFonts w:asciiTheme="minorHAnsi" w:eastAsiaTheme="minorHAnsi" w:hAnsiTheme="minorHAnsi" w:cstheme="minorBidi"/>
      <w:color w:val="44546A" w:themeColor="text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Standardnpsmoodstavce"/>
    <w:rsid w:val="00B06E9F"/>
  </w:style>
  <w:style w:type="character" w:styleId="Odkaznakoment">
    <w:name w:val="annotation reference"/>
    <w:basedOn w:val="Standardnpsmoodstavce"/>
    <w:uiPriority w:val="99"/>
    <w:semiHidden/>
    <w:unhideWhenUsed/>
    <w:rsid w:val="003C1B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1B4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1B4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1B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1B4A"/>
    <w:rPr>
      <w:b/>
      <w:bCs/>
    </w:rPr>
  </w:style>
  <w:style w:type="character" w:styleId="Siln">
    <w:name w:val="Strong"/>
    <w:basedOn w:val="Standardnpsmoodstavce"/>
    <w:uiPriority w:val="22"/>
    <w:qFormat/>
    <w:rsid w:val="003E6D26"/>
    <w:rPr>
      <w:b/>
      <w:bCs/>
    </w:rPr>
  </w:style>
  <w:style w:type="character" w:customStyle="1" w:styleId="apple-converted-space">
    <w:name w:val="apple-converted-space"/>
    <w:basedOn w:val="Standardnpsmoodstavce"/>
    <w:rsid w:val="00753401"/>
  </w:style>
  <w:style w:type="character" w:styleId="Zmnka">
    <w:name w:val="Mention"/>
    <w:basedOn w:val="Standardnpsmoodstavce"/>
    <w:uiPriority w:val="99"/>
    <w:semiHidden/>
    <w:unhideWhenUsed/>
    <w:rsid w:val="00BF4EBC"/>
    <w:rPr>
      <w:color w:val="2B579A"/>
      <w:shd w:val="clear" w:color="auto" w:fill="E6E6E6"/>
    </w:rPr>
  </w:style>
  <w:style w:type="paragraph" w:customStyle="1" w:styleId="product-landing-area-benefit">
    <w:name w:val="product-landing-area-benefit"/>
    <w:basedOn w:val="Normln"/>
    <w:rsid w:val="00EB3D7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customStyle="1" w:styleId="product-landing-area-text">
    <w:name w:val="product-landing-area-text"/>
    <w:basedOn w:val="Normln"/>
    <w:rsid w:val="001E38B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5F7A1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g.cz/kitchen/cooling/accessories/fridge-cleaner-spray-250ml/a6rcs10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lectroluxgroup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ectrolux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electrolux.cz/accessories/accessories/cooling-accessories/ice-scraper/e6fue10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eg.cz/kitchen/cooling/accessories/fridge-smell-absorber/a6kdo101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.zelenkova\Downloads\Electrolux-press-release-template-201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6F921-EC57-48F9-B286-FBB8B4B61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Electrolux-press-release-template-2016</Template>
  <TotalTime>249</TotalTime>
  <Pages>2</Pages>
  <Words>662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DATART INTERNATIONAL</Company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Krejbichová</dc:creator>
  <cp:lastModifiedBy>Petra Walderová</cp:lastModifiedBy>
  <cp:revision>46</cp:revision>
  <cp:lastPrinted>2016-04-28T13:14:00Z</cp:lastPrinted>
  <dcterms:created xsi:type="dcterms:W3CDTF">2017-11-01T12:17:00Z</dcterms:created>
  <dcterms:modified xsi:type="dcterms:W3CDTF">2018-02-07T10:49:00Z</dcterms:modified>
</cp:coreProperties>
</file>