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0F2B3" w14:textId="77777777" w:rsidR="002B2277" w:rsidRDefault="002B2277" w:rsidP="002D3D3A">
      <w:pPr>
        <w:pStyle w:val="Nzev"/>
        <w:rPr>
          <w:lang w:eastAsia="en-US"/>
        </w:rPr>
      </w:pPr>
    </w:p>
    <w:p w14:paraId="693BF9E1" w14:textId="06720EAA" w:rsidR="0010689B" w:rsidRPr="001709F2" w:rsidRDefault="00F34ED9" w:rsidP="00F34ED9">
      <w:pPr>
        <w:shd w:val="clear" w:color="auto" w:fill="FFFFFF"/>
        <w:spacing w:line="276" w:lineRule="auto"/>
        <w:jc w:val="center"/>
        <w:rPr>
          <w:rStyle w:val="Nadpis2Char"/>
          <w:rFonts w:ascii="Arial" w:eastAsia="SimSun" w:hAnsi="Arial" w:cs="Arial"/>
          <w:i w:val="0"/>
          <w:iCs w:val="0"/>
          <w:color w:val="2F5496"/>
          <w:sz w:val="26"/>
          <w:szCs w:val="26"/>
          <w:lang w:eastAsia="en-US"/>
        </w:rPr>
      </w:pPr>
      <w:r>
        <w:rPr>
          <w:rFonts w:ascii="Arial" w:eastAsia="Times New Roman" w:hAnsi="Arial" w:cs="Arial"/>
          <w:b/>
          <w:color w:val="2F5496"/>
          <w:sz w:val="32"/>
          <w:szCs w:val="22"/>
          <w:lang w:eastAsia="ar-SA"/>
        </w:rPr>
        <w:t>Venkovská svatba stylově a levně</w:t>
      </w:r>
    </w:p>
    <w:p w14:paraId="3CEE1DE1" w14:textId="77777777" w:rsidR="00C72D5E" w:rsidRDefault="00C72D5E" w:rsidP="009D59C9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0E4C5F76" w14:textId="48AE2854" w:rsidR="00CA5160" w:rsidRDefault="005754F5" w:rsidP="00CA1873">
      <w:pPr>
        <w:spacing w:line="276" w:lineRule="auto"/>
        <w:jc w:val="both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Praha </w:t>
      </w:r>
      <w:r w:rsidR="0020301D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6</w:t>
      </w:r>
      <w:r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. února </w:t>
      </w:r>
      <w:r w:rsidR="002F1E32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2020 </w:t>
      </w:r>
      <w:r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– </w:t>
      </w:r>
      <w:r w:rsidR="00176443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Významné události, jako jsou svatby, se vyplatí </w:t>
      </w:r>
      <w:r w:rsidR="00966FBA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uskutečnit </w:t>
      </w:r>
      <w:r w:rsidR="00176443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jako nápaditou oslavu lásk</w:t>
      </w:r>
      <w:r w:rsidR="0025543F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y</w:t>
      </w:r>
      <w:r w:rsidR="00176443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.</w:t>
      </w:r>
      <w:r w:rsidR="00977389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</w:t>
      </w:r>
      <w:r w:rsidR="00CA5160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Trendem posledních let jsou svatby v přírodě, na venkově nebo třeba ve stodole. </w:t>
      </w:r>
      <w:r w:rsidR="00A73030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Přípravy se mohou zdát být náročné, ale jde to zvládnout i snadno, a navíc ušetřit. Zkuste vsadit na věci z druhé ruky, natřete staré doplňky a využijte </w:t>
      </w:r>
      <w:r w:rsidR="008B0A38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kouzla vybraného </w:t>
      </w:r>
      <w:r w:rsidR="00391E2A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místa</w:t>
      </w:r>
      <w:r w:rsidR="008B0A38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. </w:t>
      </w:r>
    </w:p>
    <w:p w14:paraId="2B899F13" w14:textId="7CFFAC7D" w:rsidR="00EE0410" w:rsidRDefault="00EE0410" w:rsidP="00CA1873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64510648" w14:textId="64A229FF" w:rsidR="005C5615" w:rsidRDefault="005C5615" w:rsidP="00CA1873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Venkovní svatby jsou nejen moderní, ale také s nimi odlehčíte životnímu prostředí. </w:t>
      </w:r>
      <w:r w:rsidR="00837CDF">
        <w:rPr>
          <w:rFonts w:ascii="Arial" w:eastAsia="Times New Roman" w:hAnsi="Arial" w:cs="Arial"/>
          <w:sz w:val="22"/>
          <w:szCs w:val="22"/>
          <w:lang w:eastAsia="en-US"/>
        </w:rPr>
        <w:t xml:space="preserve">Většinu svatebních dekorací a doplňků si můžete sami </w:t>
      </w:r>
      <w:r w:rsidR="009E3043">
        <w:rPr>
          <w:rFonts w:ascii="Arial" w:eastAsia="Times New Roman" w:hAnsi="Arial" w:cs="Arial"/>
          <w:sz w:val="22"/>
          <w:szCs w:val="22"/>
          <w:lang w:eastAsia="en-US"/>
        </w:rPr>
        <w:t xml:space="preserve">lehce </w:t>
      </w:r>
      <w:r w:rsidR="00837CDF">
        <w:rPr>
          <w:rFonts w:ascii="Arial" w:eastAsia="Times New Roman" w:hAnsi="Arial" w:cs="Arial"/>
          <w:sz w:val="22"/>
          <w:szCs w:val="22"/>
          <w:lang w:eastAsia="en-US"/>
        </w:rPr>
        <w:t xml:space="preserve">vytvořit. </w:t>
      </w:r>
      <w:r w:rsidR="00245BDB">
        <w:rPr>
          <w:rFonts w:ascii="Arial" w:eastAsia="Times New Roman" w:hAnsi="Arial" w:cs="Arial"/>
          <w:sz w:val="22"/>
          <w:szCs w:val="22"/>
          <w:lang w:eastAsia="en-US"/>
        </w:rPr>
        <w:t xml:space="preserve">Nebo se sejděte s rodinou či partou přátel a udělejte si zábavný víkend, během kterého připravíte </w:t>
      </w:r>
      <w:r w:rsidR="009E3043">
        <w:rPr>
          <w:rFonts w:ascii="Arial" w:eastAsia="Times New Roman" w:hAnsi="Arial" w:cs="Arial"/>
          <w:sz w:val="22"/>
          <w:szCs w:val="22"/>
          <w:lang w:eastAsia="en-US"/>
        </w:rPr>
        <w:t xml:space="preserve">potřebný </w:t>
      </w:r>
      <w:r w:rsidR="00245BDB">
        <w:rPr>
          <w:rFonts w:ascii="Arial" w:eastAsia="Times New Roman" w:hAnsi="Arial" w:cs="Arial"/>
          <w:sz w:val="22"/>
          <w:szCs w:val="22"/>
          <w:lang w:eastAsia="en-US"/>
        </w:rPr>
        <w:t xml:space="preserve">nábytek a dekorace. </w:t>
      </w:r>
      <w:r w:rsidR="00F6144F">
        <w:rPr>
          <w:rFonts w:ascii="Arial" w:eastAsia="Times New Roman" w:hAnsi="Arial" w:cs="Arial"/>
          <w:sz w:val="22"/>
          <w:szCs w:val="22"/>
          <w:lang w:eastAsia="en-US"/>
        </w:rPr>
        <w:t xml:space="preserve">Inspiraci pro vás vytvořil </w:t>
      </w:r>
      <w:r w:rsidR="00F6144F" w:rsidRPr="001542EE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Balakryl a svatební studio </w:t>
      </w:r>
      <w:hyperlink r:id="rId8" w:history="1">
        <w:r w:rsidR="00F6144F" w:rsidRPr="00024374">
          <w:rPr>
            <w:rStyle w:val="Nadpis2Char"/>
            <w:rFonts w:ascii="Arial" w:eastAsia="SimSun" w:hAnsi="Arial" w:cs="Arial"/>
            <w:i w:val="0"/>
            <w:iCs w:val="0"/>
            <w:color w:val="2F5496"/>
            <w:sz w:val="22"/>
            <w:szCs w:val="22"/>
            <w:u w:val="single"/>
            <w:lang w:eastAsia="en-US"/>
          </w:rPr>
          <w:t xml:space="preserve">Yes </w:t>
        </w:r>
        <w:r w:rsidR="000F6DC3" w:rsidRPr="00024374">
          <w:rPr>
            <w:rStyle w:val="Nadpis2Char"/>
            <w:rFonts w:ascii="Arial" w:eastAsia="SimSun" w:hAnsi="Arial" w:cs="Arial"/>
            <w:i w:val="0"/>
            <w:iCs w:val="0"/>
            <w:color w:val="2F5496"/>
            <w:sz w:val="22"/>
            <w:szCs w:val="22"/>
            <w:u w:val="single"/>
            <w:lang w:eastAsia="en-US"/>
          </w:rPr>
          <w:t>&amp;</w:t>
        </w:r>
        <w:r w:rsidR="00F6144F" w:rsidRPr="00024374">
          <w:rPr>
            <w:rStyle w:val="Nadpis2Char"/>
            <w:rFonts w:ascii="Arial" w:eastAsia="SimSun" w:hAnsi="Arial" w:cs="Arial"/>
            <w:i w:val="0"/>
            <w:iCs w:val="0"/>
            <w:color w:val="2F5496"/>
            <w:sz w:val="22"/>
            <w:szCs w:val="22"/>
            <w:u w:val="single"/>
            <w:lang w:eastAsia="en-US"/>
          </w:rPr>
          <w:t xml:space="preserve"> Yes</w:t>
        </w:r>
      </w:hyperlink>
      <w:r w:rsidR="00F6144F">
        <w:rPr>
          <w:rFonts w:ascii="Arial" w:eastAsia="Times New Roman" w:hAnsi="Arial" w:cs="Arial"/>
          <w:sz w:val="22"/>
          <w:szCs w:val="22"/>
          <w:lang w:eastAsia="en-US"/>
        </w:rPr>
        <w:t xml:space="preserve">. </w:t>
      </w:r>
    </w:p>
    <w:p w14:paraId="4E8F80D2" w14:textId="2FF3FD9A" w:rsidR="00BF094A" w:rsidRPr="006642CB" w:rsidRDefault="00BF094A" w:rsidP="00CA1873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41DAFE7B" w14:textId="16C4F5BA" w:rsidR="0093092D" w:rsidRPr="006642CB" w:rsidRDefault="000A093B" w:rsidP="00CA1873">
      <w:pPr>
        <w:shd w:val="clear" w:color="auto" w:fill="FFFFFF"/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716C9F3" wp14:editId="4A6EA280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391920" cy="177673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77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E21" w:rsidRPr="006642CB"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  <w:t>Barevné ž</w:t>
      </w:r>
      <w:r w:rsidR="0093092D" w:rsidRPr="006642CB"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  <w:t xml:space="preserve">idličky a bedýnky </w:t>
      </w:r>
    </w:p>
    <w:p w14:paraId="1335C537" w14:textId="133E57AE" w:rsidR="00812E21" w:rsidRDefault="00B518C0" w:rsidP="00CA1873">
      <w:pPr>
        <w:shd w:val="clear" w:color="auto" w:fill="FFFFFF"/>
        <w:spacing w:line="276" w:lineRule="auto"/>
        <w:jc w:val="both"/>
        <w:rPr>
          <w:rFonts w:ascii="Arial" w:hAnsi="Arial" w:cs="Arial"/>
          <w:color w:val="202026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02026"/>
          <w:sz w:val="22"/>
          <w:szCs w:val="22"/>
          <w:shd w:val="clear" w:color="auto" w:fill="FFFFFF"/>
        </w:rPr>
        <w:t xml:space="preserve">Nechat hosty pohodlně usadit je základ jejich spokojenosti. Zkuste </w:t>
      </w:r>
      <w:r w:rsidR="00407A50">
        <w:rPr>
          <w:rFonts w:ascii="Arial" w:hAnsi="Arial" w:cs="Arial"/>
          <w:color w:val="202026"/>
          <w:sz w:val="22"/>
          <w:szCs w:val="22"/>
          <w:shd w:val="clear" w:color="auto" w:fill="FFFFFF"/>
        </w:rPr>
        <w:t xml:space="preserve">staré </w:t>
      </w:r>
      <w:r>
        <w:rPr>
          <w:rFonts w:ascii="Arial" w:hAnsi="Arial" w:cs="Arial"/>
          <w:color w:val="202026"/>
          <w:sz w:val="22"/>
          <w:szCs w:val="22"/>
          <w:shd w:val="clear" w:color="auto" w:fill="FFFFFF"/>
        </w:rPr>
        <w:t>židličky</w:t>
      </w:r>
      <w:r w:rsidR="00407A50">
        <w:rPr>
          <w:rFonts w:ascii="Arial" w:hAnsi="Arial" w:cs="Arial"/>
          <w:color w:val="202026"/>
          <w:sz w:val="22"/>
          <w:szCs w:val="22"/>
          <w:shd w:val="clear" w:color="auto" w:fill="FFFFFF"/>
        </w:rPr>
        <w:t xml:space="preserve"> ze sklepa</w:t>
      </w:r>
      <w:r>
        <w:rPr>
          <w:rFonts w:ascii="Arial" w:hAnsi="Arial" w:cs="Arial"/>
          <w:color w:val="202026"/>
          <w:sz w:val="22"/>
          <w:szCs w:val="22"/>
          <w:shd w:val="clear" w:color="auto" w:fill="FFFFFF"/>
        </w:rPr>
        <w:t xml:space="preserve"> natřít </w:t>
      </w:r>
      <w:r w:rsidR="00685BF1">
        <w:rPr>
          <w:rFonts w:ascii="Arial" w:hAnsi="Arial" w:cs="Arial"/>
          <w:color w:val="202026"/>
          <w:sz w:val="22"/>
          <w:szCs w:val="22"/>
          <w:shd w:val="clear" w:color="auto" w:fill="FFFFFF"/>
        </w:rPr>
        <w:t>pastelovými a zemitými odstíny</w:t>
      </w:r>
      <w:r>
        <w:rPr>
          <w:rFonts w:ascii="Arial" w:hAnsi="Arial" w:cs="Arial"/>
          <w:color w:val="202026"/>
          <w:sz w:val="22"/>
          <w:szCs w:val="22"/>
          <w:shd w:val="clear" w:color="auto" w:fill="FFFFFF"/>
        </w:rPr>
        <w:t xml:space="preserve">. </w:t>
      </w:r>
      <w:r w:rsidR="00C1413E">
        <w:rPr>
          <w:rFonts w:ascii="Arial" w:hAnsi="Arial" w:cs="Arial"/>
          <w:color w:val="202026"/>
          <w:sz w:val="22"/>
          <w:szCs w:val="22"/>
          <w:shd w:val="clear" w:color="auto" w:fill="FFFFFF"/>
        </w:rPr>
        <w:t>Staré nátěry nejprve pořádně zbruste (u větších kus</w:t>
      </w:r>
      <w:r w:rsidR="00F4064B">
        <w:rPr>
          <w:rFonts w:ascii="Arial" w:hAnsi="Arial" w:cs="Arial"/>
          <w:color w:val="202026"/>
          <w:sz w:val="22"/>
          <w:szCs w:val="22"/>
          <w:shd w:val="clear" w:color="auto" w:fill="FFFFFF"/>
        </w:rPr>
        <w:t>ů</w:t>
      </w:r>
      <w:r w:rsidR="00C1413E">
        <w:rPr>
          <w:rFonts w:ascii="Arial" w:hAnsi="Arial" w:cs="Arial"/>
          <w:color w:val="202026"/>
          <w:sz w:val="22"/>
          <w:szCs w:val="22"/>
          <w:shd w:val="clear" w:color="auto" w:fill="FFFFFF"/>
        </w:rPr>
        <w:t xml:space="preserve"> nábytku doporučujeme použít brusku, u menších předmětů postačí brusná houbička). Nábytek i další předměty pak natřete ve dvou vrstvách </w:t>
      </w:r>
      <w:r w:rsidR="00766D02">
        <w:rPr>
          <w:rFonts w:ascii="Arial" w:hAnsi="Arial" w:cs="Arial"/>
          <w:color w:val="202026"/>
          <w:sz w:val="22"/>
          <w:szCs w:val="22"/>
          <w:shd w:val="clear" w:color="auto" w:fill="FFFFFF"/>
        </w:rPr>
        <w:t>s</w:t>
      </w:r>
      <w:r w:rsidR="00C1413E">
        <w:rPr>
          <w:rFonts w:ascii="Arial" w:hAnsi="Arial" w:cs="Arial"/>
          <w:color w:val="202026"/>
          <w:sz w:val="22"/>
          <w:szCs w:val="22"/>
          <w:shd w:val="clear" w:color="auto" w:fill="FFFFFF"/>
        </w:rPr>
        <w:t xml:space="preserve"> odstupem 4–6 hodin. </w:t>
      </w:r>
      <w:r w:rsidR="003407A0">
        <w:rPr>
          <w:rFonts w:ascii="Arial" w:hAnsi="Arial" w:cs="Arial"/>
          <w:color w:val="202026"/>
          <w:sz w:val="22"/>
          <w:szCs w:val="22"/>
          <w:shd w:val="clear" w:color="auto" w:fill="FFFFFF"/>
        </w:rPr>
        <w:t>Ve stejných odstínech rovnou natřete i bedýnky, které můžete použít nejen k přenášení věcí, ale také k dekorování květin, jako podstavec pro květiny a</w:t>
      </w:r>
      <w:r w:rsidR="000F1FE8">
        <w:rPr>
          <w:rFonts w:ascii="Arial" w:hAnsi="Arial" w:cs="Arial"/>
          <w:color w:val="202026"/>
          <w:sz w:val="22"/>
          <w:szCs w:val="22"/>
          <w:shd w:val="clear" w:color="auto" w:fill="FFFFFF"/>
        </w:rPr>
        <w:t>t</w:t>
      </w:r>
      <w:r w:rsidR="003407A0">
        <w:rPr>
          <w:rFonts w:ascii="Arial" w:hAnsi="Arial" w:cs="Arial"/>
          <w:color w:val="202026"/>
          <w:sz w:val="22"/>
          <w:szCs w:val="22"/>
          <w:shd w:val="clear" w:color="auto" w:fill="FFFFFF"/>
        </w:rPr>
        <w:t>d.</w:t>
      </w:r>
    </w:p>
    <w:p w14:paraId="59B67B9C" w14:textId="77777777" w:rsidR="009B3B9F" w:rsidRDefault="009B3B9F" w:rsidP="00CA1873">
      <w:pPr>
        <w:shd w:val="clear" w:color="auto" w:fill="FFFFFF"/>
        <w:spacing w:line="276" w:lineRule="auto"/>
        <w:jc w:val="both"/>
        <w:rPr>
          <w:rFonts w:ascii="Arial" w:hAnsi="Arial" w:cs="Arial"/>
          <w:color w:val="202026"/>
          <w:sz w:val="22"/>
          <w:szCs w:val="22"/>
          <w:shd w:val="clear" w:color="auto" w:fill="FFFFFF"/>
        </w:rPr>
      </w:pPr>
      <w:bookmarkStart w:id="0" w:name="_GoBack"/>
      <w:bookmarkEnd w:id="0"/>
    </w:p>
    <w:p w14:paraId="59BDB2B4" w14:textId="2AF6A9E5" w:rsidR="002F7B6F" w:rsidRPr="00760797" w:rsidRDefault="00A4792E" w:rsidP="00CA1873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60797">
        <w:rPr>
          <w:rFonts w:ascii="Arial" w:hAnsi="Arial" w:cs="Arial"/>
          <w:sz w:val="22"/>
          <w:szCs w:val="22"/>
          <w:shd w:val="clear" w:color="auto" w:fill="FFFFFF"/>
        </w:rPr>
        <w:t xml:space="preserve">O své zkušenosti se dělí </w:t>
      </w:r>
      <w:r w:rsidRPr="00760797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svatební studio </w:t>
      </w:r>
      <w:r w:rsidRPr="00760797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Yes &amp; Yes:</w:t>
      </w:r>
      <w:r w:rsidRPr="0076079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2F7B6F" w:rsidRPr="00760797">
        <w:rPr>
          <w:rFonts w:ascii="Arial" w:hAnsi="Arial" w:cs="Arial"/>
          <w:i/>
          <w:iCs/>
          <w:sz w:val="22"/>
          <w:szCs w:val="22"/>
          <w:shd w:val="clear" w:color="auto" w:fill="FFFFFF"/>
        </w:rPr>
        <w:t>„Dříve jsme měly pocit, že některý nábytek či dekorace již dosloužily, že svou úlohu na svatbách odehrály</w:t>
      </w:r>
      <w:r w:rsidR="005505C0" w:rsidRPr="00760797">
        <w:rPr>
          <w:rFonts w:ascii="Arial" w:hAnsi="Arial" w:cs="Arial"/>
          <w:i/>
          <w:iCs/>
          <w:sz w:val="22"/>
          <w:szCs w:val="22"/>
          <w:shd w:val="clear" w:color="auto" w:fill="FFFFFF"/>
        </w:rPr>
        <w:t>. Nechávaly</w:t>
      </w:r>
      <w:r w:rsidR="002F7B6F" w:rsidRPr="00760797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 jsme je v tmavém koutě s tím, že je jednou zaneseme třeba do vetešnictví. Pak jsme ale přišly na </w:t>
      </w:r>
      <w:r w:rsidR="003C47B7" w:rsidRPr="00760797">
        <w:rPr>
          <w:rFonts w:ascii="Arial" w:hAnsi="Arial" w:cs="Arial"/>
          <w:i/>
          <w:iCs/>
          <w:sz w:val="22"/>
          <w:szCs w:val="22"/>
          <w:shd w:val="clear" w:color="auto" w:fill="FFFFFF"/>
        </w:rPr>
        <w:t>způsob</w:t>
      </w:r>
      <w:r w:rsidR="002F7B6F" w:rsidRPr="00760797">
        <w:rPr>
          <w:rFonts w:ascii="Arial" w:hAnsi="Arial" w:cs="Arial"/>
          <w:i/>
          <w:iCs/>
          <w:sz w:val="22"/>
          <w:szCs w:val="22"/>
          <w:shd w:val="clear" w:color="auto" w:fill="FFFFFF"/>
        </w:rPr>
        <w:t>, že můžeme starým věcem vdechnout nový život. A někdy stačí opravdu málo. Mnohdy nám to udělá větší radost, než když si pořídíme věc novou</w:t>
      </w:r>
      <w:r w:rsidRPr="00760797">
        <w:rPr>
          <w:rFonts w:ascii="Arial" w:hAnsi="Arial" w:cs="Arial"/>
          <w:i/>
          <w:iCs/>
          <w:sz w:val="22"/>
          <w:szCs w:val="22"/>
          <w:shd w:val="clear" w:color="auto" w:fill="FFFFFF"/>
        </w:rPr>
        <w:t>.“</w:t>
      </w:r>
      <w:r w:rsidR="002F7B6F" w:rsidRPr="0076079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6D7233EF" w14:textId="6C8B015A" w:rsidR="00A80C51" w:rsidRPr="006642CB" w:rsidRDefault="00A80C51" w:rsidP="00CA1873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50E08BE6" w14:textId="2BBFB988" w:rsidR="00812E21" w:rsidRPr="006642CB" w:rsidRDefault="002F7B6F" w:rsidP="00CA1873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/>
          <w:color w:val="2F5496"/>
          <w:sz w:val="22"/>
          <w:szCs w:val="22"/>
          <w:lang w:eastAsia="ar-SA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0A3CF51D" wp14:editId="43FFA245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998980" cy="1332230"/>
            <wp:effectExtent l="0" t="0" r="1270" b="127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33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E21" w:rsidRPr="006642CB">
        <w:rPr>
          <w:rFonts w:ascii="Arial" w:eastAsia="Times New Roman" w:hAnsi="Arial" w:cs="Arial"/>
          <w:b/>
          <w:color w:val="2F5496"/>
          <w:sz w:val="22"/>
          <w:szCs w:val="22"/>
          <w:lang w:eastAsia="ar-SA"/>
        </w:rPr>
        <w:t>Královský stůl</w:t>
      </w:r>
    </w:p>
    <w:p w14:paraId="60585454" w14:textId="4081CB84" w:rsidR="00812E21" w:rsidRDefault="0090169E" w:rsidP="00CA1873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Našli jste starý odložený stůl? </w:t>
      </w:r>
      <w:r w:rsidR="00960297">
        <w:rPr>
          <w:rFonts w:ascii="Arial" w:eastAsia="Times New Roman" w:hAnsi="Arial" w:cs="Arial"/>
          <w:sz w:val="22"/>
          <w:szCs w:val="22"/>
          <w:lang w:eastAsia="en-US"/>
        </w:rPr>
        <w:t>Skvěle vám poslouží, stačí ho zbrousit a dát mu dva nové nátěry</w:t>
      </w:r>
      <w:r w:rsidR="00D055C1">
        <w:rPr>
          <w:rFonts w:ascii="Arial" w:eastAsia="Times New Roman" w:hAnsi="Arial" w:cs="Arial"/>
          <w:sz w:val="22"/>
          <w:szCs w:val="22"/>
          <w:lang w:eastAsia="en-US"/>
        </w:rPr>
        <w:t xml:space="preserve"> s krycí barvou Balakryl UNI</w:t>
      </w:r>
      <w:r w:rsidR="00680508">
        <w:rPr>
          <w:rFonts w:ascii="Arial" w:eastAsia="Times New Roman" w:hAnsi="Arial" w:cs="Arial"/>
          <w:sz w:val="22"/>
          <w:szCs w:val="22"/>
          <w:lang w:eastAsia="en-US"/>
        </w:rPr>
        <w:t>, která má navíc atest pro styk s potravinami.</w:t>
      </w:r>
      <w:r w:rsidR="00382B8B">
        <w:rPr>
          <w:rFonts w:ascii="Arial" w:eastAsia="Times New Roman" w:hAnsi="Arial" w:cs="Arial"/>
          <w:sz w:val="22"/>
          <w:szCs w:val="22"/>
          <w:lang w:eastAsia="en-US"/>
        </w:rPr>
        <w:t xml:space="preserve"> Můžete</w:t>
      </w:r>
      <w:r w:rsidR="00286120">
        <w:rPr>
          <w:rFonts w:ascii="Arial" w:eastAsia="Times New Roman" w:hAnsi="Arial" w:cs="Arial"/>
          <w:sz w:val="22"/>
          <w:szCs w:val="22"/>
          <w:lang w:eastAsia="en-US"/>
        </w:rPr>
        <w:t xml:space="preserve"> na něm servírovat dobroty, nápoje nebo ho ozdobit květinami a položit na něj </w:t>
      </w:r>
      <w:r w:rsidR="00382B8B">
        <w:rPr>
          <w:rFonts w:ascii="Arial" w:eastAsia="Times New Roman" w:hAnsi="Arial" w:cs="Arial"/>
          <w:sz w:val="22"/>
          <w:szCs w:val="22"/>
          <w:lang w:eastAsia="en-US"/>
        </w:rPr>
        <w:t xml:space="preserve">svatební knihu, do </w:t>
      </w:r>
      <w:r w:rsidR="00344004">
        <w:rPr>
          <w:rFonts w:ascii="Arial" w:eastAsia="Times New Roman" w:hAnsi="Arial" w:cs="Arial"/>
          <w:sz w:val="22"/>
          <w:szCs w:val="22"/>
          <w:lang w:eastAsia="en-US"/>
        </w:rPr>
        <w:t xml:space="preserve">které vám budou hosté psát a kreslit vzkazy na památku. </w:t>
      </w:r>
    </w:p>
    <w:p w14:paraId="4E696E81" w14:textId="77777777" w:rsidR="0068168A" w:rsidRPr="006642CB" w:rsidRDefault="0068168A" w:rsidP="00CA1873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080C3406" w14:textId="28741FAD" w:rsidR="000F61B0" w:rsidRPr="006642CB" w:rsidRDefault="00D04A63" w:rsidP="00CA1873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/>
          <w:color w:val="2F5496"/>
          <w:sz w:val="22"/>
          <w:szCs w:val="22"/>
          <w:lang w:eastAsia="ar-SA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3360" behindDoc="0" locked="0" layoutInCell="1" allowOverlap="1" wp14:anchorId="164EA210" wp14:editId="52191CD6">
            <wp:simplePos x="0" y="0"/>
            <wp:positionH relativeFrom="column">
              <wp:posOffset>-3810</wp:posOffset>
            </wp:positionH>
            <wp:positionV relativeFrom="paragraph">
              <wp:posOffset>40640</wp:posOffset>
            </wp:positionV>
            <wp:extent cx="1999615" cy="133223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33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E21" w:rsidRPr="006642CB">
        <w:rPr>
          <w:rFonts w:ascii="Arial" w:eastAsia="Times New Roman" w:hAnsi="Arial" w:cs="Arial"/>
          <w:b/>
          <w:color w:val="2F5496"/>
          <w:sz w:val="22"/>
          <w:szCs w:val="22"/>
          <w:lang w:eastAsia="ar-SA"/>
        </w:rPr>
        <w:t>Kolo od vozu</w:t>
      </w:r>
    </w:p>
    <w:p w14:paraId="26D836FB" w14:textId="05F0DCFF" w:rsidR="00812E21" w:rsidRDefault="00FF0DFB" w:rsidP="00CA1873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Takové kolo je už dnes poměrně vzácnou rekvizitou. </w:t>
      </w:r>
      <w:r w:rsidR="000F3CAA">
        <w:rPr>
          <w:rFonts w:ascii="Arial" w:eastAsia="Times New Roman" w:hAnsi="Arial" w:cs="Arial"/>
          <w:sz w:val="22"/>
          <w:szCs w:val="22"/>
          <w:lang w:eastAsia="en-US"/>
        </w:rPr>
        <w:t xml:space="preserve">Proto </w:t>
      </w:r>
      <w:r w:rsidR="00F0221D">
        <w:rPr>
          <w:rFonts w:ascii="Arial" w:eastAsia="Times New Roman" w:hAnsi="Arial" w:cs="Arial"/>
          <w:sz w:val="22"/>
          <w:szCs w:val="22"/>
          <w:lang w:eastAsia="en-US"/>
        </w:rPr>
        <w:t xml:space="preserve">ho </w:t>
      </w:r>
      <w:r w:rsidR="000F3CAA">
        <w:rPr>
          <w:rFonts w:ascii="Arial" w:eastAsia="Times New Roman" w:hAnsi="Arial" w:cs="Arial"/>
          <w:sz w:val="22"/>
          <w:szCs w:val="22"/>
          <w:lang w:eastAsia="en-US"/>
        </w:rPr>
        <w:t>doporučujeme nenatírat krycími barvami, ale</w:t>
      </w:r>
      <w:r w:rsidR="00F0221D">
        <w:rPr>
          <w:rFonts w:ascii="Arial" w:eastAsia="Times New Roman" w:hAnsi="Arial" w:cs="Arial"/>
          <w:sz w:val="22"/>
          <w:szCs w:val="22"/>
          <w:lang w:eastAsia="en-US"/>
        </w:rPr>
        <w:t xml:space="preserve"> ošetřit</w:t>
      </w:r>
      <w:r w:rsidR="000F3CAA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proofErr w:type="spellStart"/>
      <w:r w:rsidR="000F3CAA">
        <w:rPr>
          <w:rFonts w:ascii="Arial" w:eastAsia="Times New Roman" w:hAnsi="Arial" w:cs="Arial"/>
          <w:sz w:val="22"/>
          <w:szCs w:val="22"/>
          <w:lang w:eastAsia="en-US"/>
        </w:rPr>
        <w:t>silnovrstvou</w:t>
      </w:r>
      <w:proofErr w:type="spellEnd"/>
      <w:r w:rsidR="000F3CAA">
        <w:rPr>
          <w:rFonts w:ascii="Arial" w:eastAsia="Times New Roman" w:hAnsi="Arial" w:cs="Arial"/>
          <w:sz w:val="22"/>
          <w:szCs w:val="22"/>
          <w:lang w:eastAsia="en-US"/>
        </w:rPr>
        <w:t xml:space="preserve"> lazurou Balakryl </w:t>
      </w:r>
      <w:proofErr w:type="spellStart"/>
      <w:r w:rsidR="000F3CAA">
        <w:rPr>
          <w:rFonts w:ascii="Arial" w:eastAsia="Times New Roman" w:hAnsi="Arial" w:cs="Arial"/>
          <w:sz w:val="22"/>
          <w:szCs w:val="22"/>
          <w:lang w:eastAsia="en-US"/>
        </w:rPr>
        <w:t>Telux</w:t>
      </w:r>
      <w:proofErr w:type="spellEnd"/>
      <w:r w:rsidR="000F3CAA">
        <w:rPr>
          <w:rFonts w:ascii="Arial" w:eastAsia="Times New Roman" w:hAnsi="Arial" w:cs="Arial"/>
          <w:sz w:val="22"/>
          <w:szCs w:val="22"/>
          <w:lang w:eastAsia="en-US"/>
        </w:rPr>
        <w:t xml:space="preserve">. </w:t>
      </w:r>
      <w:r w:rsidR="009904A4">
        <w:rPr>
          <w:rFonts w:ascii="Arial" w:eastAsia="Times New Roman" w:hAnsi="Arial" w:cs="Arial"/>
          <w:sz w:val="22"/>
          <w:szCs w:val="22"/>
          <w:lang w:eastAsia="en-US"/>
        </w:rPr>
        <w:t xml:space="preserve">Proniká hluboko do dřeva a chrání ho před větrem, deštěm i </w:t>
      </w:r>
      <w:r w:rsidR="009F20F0">
        <w:rPr>
          <w:rFonts w:ascii="Arial" w:eastAsia="Times New Roman" w:hAnsi="Arial" w:cs="Arial"/>
          <w:sz w:val="22"/>
          <w:szCs w:val="22"/>
          <w:lang w:eastAsia="en-US"/>
        </w:rPr>
        <w:t>U</w:t>
      </w:r>
      <w:r w:rsidR="002631FE">
        <w:rPr>
          <w:rFonts w:ascii="Arial" w:eastAsia="Times New Roman" w:hAnsi="Arial" w:cs="Arial"/>
          <w:sz w:val="22"/>
          <w:szCs w:val="22"/>
          <w:lang w:eastAsia="en-US"/>
        </w:rPr>
        <w:t>V</w:t>
      </w:r>
      <w:r w:rsidR="009F20F0">
        <w:rPr>
          <w:rFonts w:ascii="Arial" w:eastAsia="Times New Roman" w:hAnsi="Arial" w:cs="Arial"/>
          <w:sz w:val="22"/>
          <w:szCs w:val="22"/>
          <w:lang w:eastAsia="en-US"/>
        </w:rPr>
        <w:t xml:space="preserve"> zářením.</w:t>
      </w:r>
      <w:r w:rsidR="009904A4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D64D2C">
        <w:rPr>
          <w:rFonts w:ascii="Arial" w:eastAsia="Times New Roman" w:hAnsi="Arial" w:cs="Arial"/>
          <w:sz w:val="22"/>
          <w:szCs w:val="22"/>
          <w:lang w:eastAsia="en-US"/>
        </w:rPr>
        <w:t xml:space="preserve">Prodává se v 8 </w:t>
      </w:r>
      <w:r w:rsidR="00EE7EC6">
        <w:rPr>
          <w:rFonts w:ascii="Arial" w:eastAsia="Times New Roman" w:hAnsi="Arial" w:cs="Arial"/>
          <w:sz w:val="22"/>
          <w:szCs w:val="22"/>
          <w:lang w:eastAsia="en-US"/>
        </w:rPr>
        <w:t>přírodních</w:t>
      </w:r>
      <w:r w:rsidR="00D64D2C">
        <w:rPr>
          <w:rFonts w:ascii="Arial" w:eastAsia="Times New Roman" w:hAnsi="Arial" w:cs="Arial"/>
          <w:sz w:val="22"/>
          <w:szCs w:val="22"/>
          <w:lang w:eastAsia="en-US"/>
        </w:rPr>
        <w:t xml:space="preserve"> odstínech</w:t>
      </w:r>
      <w:r w:rsidR="009F20F0">
        <w:rPr>
          <w:rFonts w:ascii="Arial" w:eastAsia="Times New Roman" w:hAnsi="Arial" w:cs="Arial"/>
          <w:sz w:val="22"/>
          <w:szCs w:val="22"/>
          <w:lang w:eastAsia="en-US"/>
        </w:rPr>
        <w:t>.</w:t>
      </w:r>
    </w:p>
    <w:p w14:paraId="5EFDF768" w14:textId="77777777" w:rsidR="00652464" w:rsidRDefault="00652464" w:rsidP="00CA1873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0EA01A4D" w14:textId="77777777" w:rsidR="00652464" w:rsidRDefault="00652464" w:rsidP="00CA1873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1C7C1F26" w14:textId="500944C5" w:rsidR="00812E21" w:rsidRPr="006642CB" w:rsidRDefault="00E30412" w:rsidP="00CA1873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6A4049A9" wp14:editId="48DE4467">
            <wp:simplePos x="0" y="0"/>
            <wp:positionH relativeFrom="column">
              <wp:posOffset>3825240</wp:posOffset>
            </wp:positionH>
            <wp:positionV relativeFrom="paragraph">
              <wp:posOffset>99060</wp:posOffset>
            </wp:positionV>
            <wp:extent cx="1887855" cy="1332230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33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ADEFF" w14:textId="1FD4E0B5" w:rsidR="00812E21" w:rsidRDefault="00812E21" w:rsidP="00CA1873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/>
          <w:color w:val="2F5496"/>
          <w:sz w:val="22"/>
          <w:szCs w:val="22"/>
          <w:lang w:eastAsia="ar-SA"/>
        </w:rPr>
      </w:pPr>
      <w:r w:rsidRPr="006642CB">
        <w:rPr>
          <w:rFonts w:ascii="Arial" w:eastAsia="Times New Roman" w:hAnsi="Arial" w:cs="Arial"/>
          <w:b/>
          <w:color w:val="2F5496"/>
          <w:sz w:val="22"/>
          <w:szCs w:val="22"/>
          <w:lang w:eastAsia="ar-SA"/>
        </w:rPr>
        <w:t>Lucerny pro radost</w:t>
      </w:r>
    </w:p>
    <w:p w14:paraId="1263AFD4" w14:textId="16C6F7D1" w:rsidR="0000700A" w:rsidRPr="0000700A" w:rsidRDefault="0000700A" w:rsidP="00CA1873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Cs/>
          <w:sz w:val="22"/>
          <w:szCs w:val="22"/>
          <w:lang w:eastAsia="ar-SA"/>
        </w:rPr>
      </w:pPr>
      <w:r>
        <w:rPr>
          <w:rFonts w:ascii="Arial" w:eastAsia="Times New Roman" w:hAnsi="Arial" w:cs="Arial"/>
          <w:bCs/>
          <w:sz w:val="22"/>
          <w:szCs w:val="22"/>
          <w:lang w:eastAsia="ar-SA"/>
        </w:rPr>
        <w:t>Každá romantická svatba se neobejde bez svíček.</w:t>
      </w:r>
      <w:r w:rsidR="00CB525F"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 Zkuste </w:t>
      </w:r>
      <w:r w:rsidR="00C8013B"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je </w:t>
      </w:r>
      <w:r w:rsidR="00CB525F">
        <w:rPr>
          <w:rFonts w:ascii="Arial" w:eastAsia="Times New Roman" w:hAnsi="Arial" w:cs="Arial"/>
          <w:bCs/>
          <w:sz w:val="22"/>
          <w:szCs w:val="22"/>
          <w:lang w:eastAsia="ar-SA"/>
        </w:rPr>
        <w:t>umístit nejen na zem a stolky, ale také</w:t>
      </w:r>
      <w:r w:rsidR="004A71C6"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 </w:t>
      </w:r>
      <w:r w:rsidR="00210BC0"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zavěsit </w:t>
      </w:r>
      <w:r w:rsidR="00CB525F"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do stodoly. K tomu vám skvěle poslouží staré lucerničky, které můžete natřít jedním z 20 000 odstínů Balakrylu UNI. </w:t>
      </w:r>
      <w:r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 </w:t>
      </w:r>
    </w:p>
    <w:p w14:paraId="24FE1063" w14:textId="6E1378D0" w:rsidR="00812E21" w:rsidRDefault="00812E21" w:rsidP="00CA1873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7C0EC855" w14:textId="77777777" w:rsidR="0068168A" w:rsidRPr="006642CB" w:rsidRDefault="0068168A" w:rsidP="00CA1873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47BBED72" w14:textId="76B70EE2" w:rsidR="00812E21" w:rsidRPr="006642CB" w:rsidRDefault="003A7CF8" w:rsidP="00CA1873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/>
          <w:color w:val="2F5496"/>
          <w:sz w:val="22"/>
          <w:szCs w:val="22"/>
          <w:lang w:eastAsia="ar-SA"/>
        </w:rPr>
      </w:pPr>
      <w:r>
        <w:rPr>
          <w:rFonts w:ascii="Arial" w:eastAsia="Times New Roman" w:hAnsi="Arial" w:cs="Arial"/>
          <w:b/>
          <w:color w:val="2F5496"/>
          <w:sz w:val="22"/>
          <w:szCs w:val="22"/>
          <w:lang w:eastAsia="ar-SA"/>
        </w:rPr>
        <w:t>Směrovky</w:t>
      </w:r>
      <w:r w:rsidR="00E34CD8">
        <w:rPr>
          <w:rFonts w:ascii="Arial" w:eastAsia="Times New Roman" w:hAnsi="Arial" w:cs="Arial"/>
          <w:b/>
          <w:color w:val="2F5496"/>
          <w:sz w:val="22"/>
          <w:szCs w:val="22"/>
          <w:lang w:eastAsia="ar-SA"/>
        </w:rPr>
        <w:t xml:space="preserve"> </w:t>
      </w:r>
      <w:r w:rsidR="00812E21" w:rsidRPr="006642CB">
        <w:rPr>
          <w:rFonts w:ascii="Arial" w:eastAsia="Times New Roman" w:hAnsi="Arial" w:cs="Arial"/>
          <w:b/>
          <w:color w:val="2F5496"/>
          <w:sz w:val="22"/>
          <w:szCs w:val="22"/>
          <w:lang w:eastAsia="ar-SA"/>
        </w:rPr>
        <w:t xml:space="preserve">pro pořádek </w:t>
      </w:r>
    </w:p>
    <w:p w14:paraId="13E50649" w14:textId="2AC5EF38" w:rsidR="000F61B0" w:rsidRDefault="00D04A63" w:rsidP="00CA1873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 wp14:anchorId="1E141873" wp14:editId="756E8231">
            <wp:simplePos x="0" y="0"/>
            <wp:positionH relativeFrom="column">
              <wp:posOffset>-3810</wp:posOffset>
            </wp:positionH>
            <wp:positionV relativeFrom="paragraph">
              <wp:posOffset>52705</wp:posOffset>
            </wp:positionV>
            <wp:extent cx="2028190" cy="1332230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133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CD8">
        <w:rPr>
          <w:rFonts w:ascii="Arial" w:eastAsia="Times New Roman" w:hAnsi="Arial" w:cs="Arial"/>
          <w:sz w:val="22"/>
          <w:szCs w:val="22"/>
          <w:lang w:eastAsia="en-US"/>
        </w:rPr>
        <w:t xml:space="preserve">Na venkovní svatbě je potřeba hosty správně nasměrovat, kde mají hledat pohoštění, nápoje, </w:t>
      </w:r>
      <w:proofErr w:type="spellStart"/>
      <w:r w:rsidR="00E34CD8">
        <w:rPr>
          <w:rFonts w:ascii="Arial" w:eastAsia="Times New Roman" w:hAnsi="Arial" w:cs="Arial"/>
          <w:sz w:val="22"/>
          <w:szCs w:val="22"/>
          <w:lang w:eastAsia="en-US"/>
        </w:rPr>
        <w:t>fotokoutek</w:t>
      </w:r>
      <w:proofErr w:type="spellEnd"/>
      <w:r w:rsidR="00E34CD8">
        <w:rPr>
          <w:rFonts w:ascii="Arial" w:eastAsia="Times New Roman" w:hAnsi="Arial" w:cs="Arial"/>
          <w:sz w:val="22"/>
          <w:szCs w:val="22"/>
          <w:lang w:eastAsia="en-US"/>
        </w:rPr>
        <w:t xml:space="preserve">, taneční parket a další nezbytnosti. </w:t>
      </w:r>
      <w:r w:rsidR="00380719">
        <w:rPr>
          <w:rFonts w:ascii="Arial" w:eastAsia="Times New Roman" w:hAnsi="Arial" w:cs="Arial"/>
          <w:sz w:val="22"/>
          <w:szCs w:val="22"/>
          <w:lang w:eastAsia="en-US"/>
        </w:rPr>
        <w:t>Pomůžou vám v tom vyřezané dřevěné směrovky (třeba ze zbytků prken</w:t>
      </w:r>
      <w:r w:rsidR="00B94DED">
        <w:rPr>
          <w:rFonts w:ascii="Arial" w:eastAsia="Times New Roman" w:hAnsi="Arial" w:cs="Arial"/>
          <w:sz w:val="22"/>
          <w:szCs w:val="22"/>
          <w:lang w:eastAsia="en-US"/>
        </w:rPr>
        <w:t>, roštu z postele, staré skříně</w:t>
      </w:r>
      <w:r w:rsidR="00380719">
        <w:rPr>
          <w:rFonts w:ascii="Arial" w:eastAsia="Times New Roman" w:hAnsi="Arial" w:cs="Arial"/>
          <w:sz w:val="22"/>
          <w:szCs w:val="22"/>
          <w:lang w:eastAsia="en-US"/>
        </w:rPr>
        <w:t xml:space="preserve">) nebo </w:t>
      </w:r>
      <w:r w:rsidR="007962E7">
        <w:rPr>
          <w:rFonts w:ascii="Arial" w:eastAsia="Times New Roman" w:hAnsi="Arial" w:cs="Arial"/>
          <w:sz w:val="22"/>
          <w:szCs w:val="22"/>
          <w:lang w:eastAsia="en-US"/>
        </w:rPr>
        <w:t xml:space="preserve">už dávno </w:t>
      </w:r>
      <w:r w:rsidR="00380719">
        <w:rPr>
          <w:rFonts w:ascii="Arial" w:eastAsia="Times New Roman" w:hAnsi="Arial" w:cs="Arial"/>
          <w:sz w:val="22"/>
          <w:szCs w:val="22"/>
          <w:lang w:eastAsia="en-US"/>
        </w:rPr>
        <w:t>vyřazená dřevěná okna.</w:t>
      </w:r>
      <w:r w:rsidR="00DB4AD7">
        <w:rPr>
          <w:rFonts w:ascii="Arial" w:eastAsia="Times New Roman" w:hAnsi="Arial" w:cs="Arial"/>
          <w:sz w:val="22"/>
          <w:szCs w:val="22"/>
          <w:lang w:eastAsia="en-US"/>
        </w:rPr>
        <w:t xml:space="preserve"> Pro popisování okenní tabule využijte barevné fixy na sklo. Okenní rám a směrovky n</w:t>
      </w:r>
      <w:r w:rsidR="00B94DED">
        <w:rPr>
          <w:rFonts w:ascii="Arial" w:eastAsia="Times New Roman" w:hAnsi="Arial" w:cs="Arial"/>
          <w:sz w:val="22"/>
          <w:szCs w:val="22"/>
          <w:lang w:eastAsia="en-US"/>
        </w:rPr>
        <w:t>atírejte dle libosti krycími barva</w:t>
      </w:r>
      <w:r w:rsidR="007962E7">
        <w:rPr>
          <w:rFonts w:ascii="Arial" w:eastAsia="Times New Roman" w:hAnsi="Arial" w:cs="Arial"/>
          <w:sz w:val="22"/>
          <w:szCs w:val="22"/>
          <w:lang w:eastAsia="en-US"/>
        </w:rPr>
        <w:t>mi</w:t>
      </w:r>
      <w:r w:rsidR="009939E6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C22686">
        <w:rPr>
          <w:rFonts w:ascii="Arial" w:eastAsia="Times New Roman" w:hAnsi="Arial" w:cs="Arial"/>
          <w:sz w:val="22"/>
          <w:szCs w:val="22"/>
          <w:lang w:eastAsia="en-US"/>
        </w:rPr>
        <w:t xml:space="preserve">Balakryl UNI </w:t>
      </w:r>
      <w:r w:rsidR="009939E6">
        <w:rPr>
          <w:rFonts w:ascii="Arial" w:eastAsia="Times New Roman" w:hAnsi="Arial" w:cs="Arial"/>
          <w:sz w:val="22"/>
          <w:szCs w:val="22"/>
          <w:lang w:eastAsia="en-US"/>
        </w:rPr>
        <w:t xml:space="preserve">třeba ve </w:t>
      </w:r>
      <w:proofErr w:type="spellStart"/>
      <w:r w:rsidR="009939E6">
        <w:rPr>
          <w:rFonts w:ascii="Arial" w:eastAsia="Times New Roman" w:hAnsi="Arial" w:cs="Arial"/>
          <w:sz w:val="22"/>
          <w:szCs w:val="22"/>
          <w:lang w:eastAsia="en-US"/>
        </w:rPr>
        <w:t>vintage</w:t>
      </w:r>
      <w:proofErr w:type="spellEnd"/>
      <w:r w:rsidR="009939E6">
        <w:rPr>
          <w:rFonts w:ascii="Arial" w:eastAsia="Times New Roman" w:hAnsi="Arial" w:cs="Arial"/>
          <w:sz w:val="22"/>
          <w:szCs w:val="22"/>
          <w:lang w:eastAsia="en-US"/>
        </w:rPr>
        <w:t xml:space="preserve"> stylu.</w:t>
      </w:r>
      <w:r w:rsidR="007962E7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</w:p>
    <w:p w14:paraId="12D90D9C" w14:textId="02CA2517" w:rsidR="003F2F54" w:rsidRPr="006642CB" w:rsidRDefault="003F2F54" w:rsidP="00CA1873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65714DEA" w14:textId="77777777" w:rsidR="00812E21" w:rsidRPr="006642CB" w:rsidRDefault="00812E21" w:rsidP="00CA1873">
      <w:pPr>
        <w:shd w:val="clear" w:color="auto" w:fill="FFFFFF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A7382E6" w14:textId="2C716F5F" w:rsidR="000F61B0" w:rsidRPr="006642CB" w:rsidRDefault="000F61B0" w:rsidP="00CA1873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16CA63BC" w14:textId="07E3EBBB" w:rsidR="000F61B0" w:rsidRPr="006642CB" w:rsidRDefault="000F61B0" w:rsidP="00CA1873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FF0000"/>
          <w:sz w:val="22"/>
          <w:szCs w:val="22"/>
          <w:lang w:eastAsia="en-US"/>
        </w:rPr>
      </w:pPr>
      <w:r w:rsidRPr="006642CB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ZDROJE FOTEK:</w:t>
      </w:r>
      <w:r w:rsidRPr="006642CB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Pr="006642CB">
        <w:rPr>
          <w:rFonts w:ascii="Arial" w:eastAsia="Times New Roman" w:hAnsi="Arial" w:cs="Arial"/>
          <w:color w:val="FF0000"/>
          <w:sz w:val="22"/>
          <w:szCs w:val="22"/>
          <w:lang w:eastAsia="en-US"/>
        </w:rPr>
        <w:t>U židliček a bedýnek (viz popis v </w:t>
      </w:r>
      <w:proofErr w:type="spellStart"/>
      <w:r w:rsidRPr="006642CB">
        <w:rPr>
          <w:rFonts w:ascii="Arial" w:eastAsia="Times New Roman" w:hAnsi="Arial" w:cs="Arial"/>
          <w:color w:val="FF0000"/>
          <w:sz w:val="22"/>
          <w:szCs w:val="22"/>
          <w:lang w:eastAsia="en-US"/>
        </w:rPr>
        <w:t>newsroomu</w:t>
      </w:r>
      <w:proofErr w:type="spellEnd"/>
      <w:r w:rsidRPr="006642CB">
        <w:rPr>
          <w:rFonts w:ascii="Arial" w:eastAsia="Times New Roman" w:hAnsi="Arial" w:cs="Arial"/>
          <w:color w:val="FF0000"/>
          <w:sz w:val="22"/>
          <w:szCs w:val="22"/>
          <w:lang w:eastAsia="en-US"/>
        </w:rPr>
        <w:t>) uvádějte prosím jako zdroj fotek Yes</w:t>
      </w:r>
      <w:r w:rsidRPr="003227EB">
        <w:rPr>
          <w:rFonts w:ascii="Arial" w:eastAsia="Times New Roman" w:hAnsi="Arial" w:cs="Arial"/>
          <w:color w:val="FF0000"/>
          <w:sz w:val="22"/>
          <w:szCs w:val="22"/>
          <w:lang w:eastAsia="en-US"/>
        </w:rPr>
        <w:t xml:space="preserve"> </w:t>
      </w:r>
      <w:r w:rsidR="003227EB" w:rsidRPr="003227EB">
        <w:rPr>
          <w:rFonts w:ascii="Arial" w:eastAsia="Times New Roman" w:hAnsi="Arial" w:cs="Arial"/>
          <w:color w:val="FF0000"/>
          <w:sz w:val="22"/>
          <w:szCs w:val="22"/>
          <w:lang w:eastAsia="en-US"/>
        </w:rPr>
        <w:t>&amp;</w:t>
      </w:r>
      <w:r w:rsidRPr="003227EB">
        <w:rPr>
          <w:rFonts w:ascii="Arial" w:eastAsia="Times New Roman" w:hAnsi="Arial" w:cs="Arial"/>
          <w:color w:val="FF0000"/>
          <w:sz w:val="22"/>
          <w:szCs w:val="22"/>
          <w:lang w:eastAsia="en-US"/>
        </w:rPr>
        <w:t xml:space="preserve"> Yes</w:t>
      </w:r>
      <w:r w:rsidRPr="006642CB">
        <w:rPr>
          <w:rFonts w:ascii="Arial" w:eastAsia="Times New Roman" w:hAnsi="Arial" w:cs="Arial"/>
          <w:color w:val="FF0000"/>
          <w:sz w:val="22"/>
          <w:szCs w:val="22"/>
          <w:lang w:eastAsia="en-US"/>
        </w:rPr>
        <w:t xml:space="preserve"> s použitím barev Balakryl. U ostatních fotek (cedulky, kolo, lucerna, okno, stůl) pouze Balakryl.</w:t>
      </w:r>
      <w:r w:rsidR="001538FA" w:rsidRPr="006642CB">
        <w:rPr>
          <w:rFonts w:ascii="Arial" w:eastAsia="Times New Roman" w:hAnsi="Arial" w:cs="Arial"/>
          <w:color w:val="FF0000"/>
          <w:sz w:val="22"/>
          <w:szCs w:val="22"/>
          <w:lang w:eastAsia="en-US"/>
        </w:rPr>
        <w:t xml:space="preserve"> Děkujeme! </w:t>
      </w:r>
      <w:r w:rsidR="001538FA" w:rsidRPr="006642CB">
        <w:rPr>
          <w:rFonts w:ascii="Segoe UI Emoji" w:eastAsia="Segoe UI Emoji" w:hAnsi="Segoe UI Emoji" w:cs="Segoe UI Emoji"/>
          <w:color w:val="FF0000"/>
          <w:sz w:val="22"/>
          <w:szCs w:val="22"/>
          <w:lang w:eastAsia="en-US"/>
        </w:rPr>
        <w:t>😊</w:t>
      </w:r>
      <w:r w:rsidR="001538FA" w:rsidRPr="006642CB">
        <w:rPr>
          <w:rFonts w:ascii="Arial" w:eastAsia="Segoe UI Emoji" w:hAnsi="Arial" w:cs="Arial"/>
          <w:color w:val="FF0000"/>
          <w:sz w:val="22"/>
          <w:szCs w:val="22"/>
          <w:lang w:eastAsia="en-US"/>
        </w:rPr>
        <w:t xml:space="preserve"> </w:t>
      </w:r>
    </w:p>
    <w:p w14:paraId="3C251F5A" w14:textId="22FF93EF" w:rsidR="00F96147" w:rsidRPr="006642CB" w:rsidRDefault="00F96147" w:rsidP="00CA1873">
      <w:pPr>
        <w:shd w:val="clear" w:color="auto" w:fill="FFFFFF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642CB">
        <w:rPr>
          <w:rFonts w:ascii="Arial" w:eastAsia="Calibri" w:hAnsi="Arial" w:cs="Arial"/>
          <w:sz w:val="20"/>
          <w:szCs w:val="20"/>
          <w:lang w:eastAsia="en-US"/>
        </w:rPr>
        <w:br/>
      </w:r>
    </w:p>
    <w:p w14:paraId="2B4B2805" w14:textId="77777777" w:rsidR="000F61B0" w:rsidRDefault="000F61B0" w:rsidP="00113450">
      <w:pPr>
        <w:shd w:val="clear" w:color="auto" w:fill="FFFFFF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24C2A43" w14:textId="77777777" w:rsidR="000F61B0" w:rsidRDefault="000F61B0" w:rsidP="00113450">
      <w:pPr>
        <w:shd w:val="clear" w:color="auto" w:fill="FFFFFF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51D1AA0" w14:textId="77777777" w:rsidR="000F61B0" w:rsidRDefault="000F61B0" w:rsidP="00113450">
      <w:pPr>
        <w:shd w:val="clear" w:color="auto" w:fill="FFFFFF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7A1C770" w14:textId="77777777" w:rsidR="000F61B0" w:rsidRDefault="000F61B0" w:rsidP="00113450">
      <w:pPr>
        <w:shd w:val="clear" w:color="auto" w:fill="FFFFFF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4200BDB" w14:textId="77777777" w:rsidR="000F61B0" w:rsidRDefault="000F61B0" w:rsidP="00113450">
      <w:pPr>
        <w:shd w:val="clear" w:color="auto" w:fill="FFFFFF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3C2FFCA" w14:textId="77777777" w:rsidR="000F61B0" w:rsidRDefault="000F61B0" w:rsidP="00113450">
      <w:pPr>
        <w:shd w:val="clear" w:color="auto" w:fill="FFFFFF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D494446" w14:textId="77777777" w:rsidR="000F61B0" w:rsidRDefault="000F61B0" w:rsidP="00113450">
      <w:pPr>
        <w:shd w:val="clear" w:color="auto" w:fill="FFFFFF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730A3F2" w14:textId="51992C03" w:rsidR="008A4C08" w:rsidRPr="00113450" w:rsidRDefault="001753B1" w:rsidP="00113450">
      <w:pPr>
        <w:shd w:val="clear" w:color="auto" w:fill="FFFFFF"/>
        <w:spacing w:line="276" w:lineRule="auto"/>
        <w:jc w:val="both"/>
        <w:rPr>
          <w:rFonts w:ascii="Calibri" w:hAnsi="Calibri" w:cs="Calibri"/>
          <w:b/>
          <w:bCs/>
          <w:color w:val="202026"/>
          <w:shd w:val="clear" w:color="auto" w:fill="FFFFFF"/>
        </w:rPr>
      </w:pPr>
      <w:r>
        <w:rPr>
          <w:rFonts w:ascii="Arial" w:eastAsia="Calibri" w:hAnsi="Arial" w:cs="Arial"/>
          <w:sz w:val="20"/>
          <w:szCs w:val="20"/>
          <w:lang w:eastAsia="en-US"/>
        </w:rPr>
        <w:br w:type="page"/>
      </w:r>
    </w:p>
    <w:p w14:paraId="2F3B82D7" w14:textId="2C23BEE7" w:rsidR="00D0760F" w:rsidRDefault="00D04A63" w:rsidP="00C322F7">
      <w:pPr>
        <w:spacing w:after="1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9504" behindDoc="0" locked="0" layoutInCell="1" allowOverlap="1" wp14:anchorId="2579890D" wp14:editId="388046AA">
            <wp:simplePos x="0" y="0"/>
            <wp:positionH relativeFrom="column">
              <wp:posOffset>4034790</wp:posOffset>
            </wp:positionH>
            <wp:positionV relativeFrom="paragraph">
              <wp:posOffset>18415</wp:posOffset>
            </wp:positionV>
            <wp:extent cx="1743075" cy="1295400"/>
            <wp:effectExtent l="0" t="0" r="0" b="0"/>
            <wp:wrapSquare wrapText="bothSides"/>
            <wp:docPr id="9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C08" w:rsidRPr="00C322F7">
        <w:rPr>
          <w:rFonts w:ascii="Arial" w:eastAsia="Calibri" w:hAnsi="Arial" w:cs="Arial"/>
          <w:b/>
          <w:sz w:val="20"/>
          <w:szCs w:val="20"/>
          <w:lang w:eastAsia="en-US"/>
        </w:rPr>
        <w:t xml:space="preserve">Balakryl </w:t>
      </w:r>
      <w:r w:rsidR="002F6385" w:rsidRPr="00C322F7">
        <w:rPr>
          <w:rFonts w:ascii="Arial" w:eastAsia="Calibri" w:hAnsi="Arial" w:cs="Arial"/>
          <w:b/>
          <w:sz w:val="20"/>
          <w:szCs w:val="20"/>
          <w:lang w:eastAsia="en-US"/>
        </w:rPr>
        <w:t>UNI</w:t>
      </w:r>
      <w:r w:rsidR="002F6385" w:rsidRPr="00C322F7">
        <w:rPr>
          <w:rFonts w:ascii="Arial" w:eastAsia="Calibri" w:hAnsi="Arial" w:cs="Arial"/>
          <w:sz w:val="20"/>
          <w:szCs w:val="20"/>
          <w:lang w:eastAsia="en-US"/>
        </w:rPr>
        <w:t xml:space="preserve"> je univerzální vodou ředitelná barva vhodná pro venkovní, ale i vnitřní použití. Lze s ní natírat dřevo, kovy (pozinkované plechy, hliník), beton</w:t>
      </w:r>
      <w:r w:rsidR="006E4F96">
        <w:rPr>
          <w:rFonts w:ascii="Arial" w:eastAsia="Calibri" w:hAnsi="Arial" w:cs="Arial"/>
          <w:sz w:val="20"/>
          <w:szCs w:val="20"/>
          <w:lang w:eastAsia="en-US"/>
        </w:rPr>
        <w:t>, plasty</w:t>
      </w:r>
      <w:r w:rsidR="002F6385" w:rsidRPr="00C322F7">
        <w:rPr>
          <w:rFonts w:ascii="Arial" w:eastAsia="Calibri" w:hAnsi="Arial" w:cs="Arial"/>
          <w:sz w:val="20"/>
          <w:szCs w:val="20"/>
          <w:lang w:eastAsia="en-US"/>
        </w:rPr>
        <w:t xml:space="preserve"> a další. Vodou ředitelná, ekologická receptura umožňuje ukončit realizaci prací v rámci </w:t>
      </w:r>
      <w:r w:rsidR="002F6385" w:rsidRPr="00347799">
        <w:rPr>
          <w:rFonts w:ascii="Arial" w:eastAsia="Calibri" w:hAnsi="Arial" w:cs="Arial"/>
          <w:color w:val="000000"/>
          <w:sz w:val="20"/>
          <w:szCs w:val="20"/>
          <w:lang w:eastAsia="en-US"/>
        </w:rPr>
        <w:t>jed</w:t>
      </w:r>
      <w:r w:rsidR="006E4F96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noho </w:t>
      </w:r>
      <w:r w:rsidR="002F6385" w:rsidRPr="00C322F7">
        <w:rPr>
          <w:rFonts w:ascii="Arial" w:eastAsia="Calibri" w:hAnsi="Arial" w:cs="Arial"/>
          <w:sz w:val="20"/>
          <w:szCs w:val="20"/>
          <w:lang w:eastAsia="en-US"/>
        </w:rPr>
        <w:t xml:space="preserve">dne. Během aplikace ani po zaschnutí natíraný povrch nezapáchá. Balakryl UNI lze zakoupit v 18 již z výroby namíchaných odstínech, všechny varianty lze navíc natónovat do širokého spektra 20 tisíc barevných odstínů. </w:t>
      </w:r>
      <w:r w:rsidR="00934A7D">
        <w:rPr>
          <w:rFonts w:ascii="Arial" w:eastAsia="Calibri" w:hAnsi="Arial" w:cs="Arial"/>
          <w:sz w:val="20"/>
          <w:szCs w:val="20"/>
          <w:lang w:eastAsia="en-US"/>
        </w:rPr>
        <w:t>Vydatnost</w:t>
      </w:r>
      <w:r w:rsidR="002F6385" w:rsidRPr="00C322F7">
        <w:rPr>
          <w:rFonts w:ascii="Arial" w:eastAsia="Calibri" w:hAnsi="Arial" w:cs="Arial"/>
          <w:sz w:val="20"/>
          <w:szCs w:val="20"/>
          <w:lang w:eastAsia="en-US"/>
        </w:rPr>
        <w:t xml:space="preserve"> barvy Balakryl UNI je asi </w:t>
      </w:r>
      <w:r w:rsidR="00195A9B">
        <w:rPr>
          <w:rFonts w:ascii="Arial" w:eastAsia="Calibri" w:hAnsi="Arial" w:cs="Arial"/>
          <w:sz w:val="20"/>
          <w:szCs w:val="20"/>
          <w:lang w:eastAsia="en-US"/>
        </w:rPr>
        <w:t>6</w:t>
      </w:r>
      <w:r w:rsidR="002F6385" w:rsidRPr="00C322F7">
        <w:rPr>
          <w:rFonts w:ascii="Arial" w:eastAsia="Calibri" w:hAnsi="Arial" w:cs="Arial"/>
          <w:sz w:val="20"/>
          <w:szCs w:val="20"/>
          <w:lang w:eastAsia="en-US"/>
        </w:rPr>
        <w:t>–</w:t>
      </w:r>
      <w:r w:rsidR="00195A9B">
        <w:rPr>
          <w:rFonts w:ascii="Arial" w:eastAsia="Calibri" w:hAnsi="Arial" w:cs="Arial"/>
          <w:sz w:val="20"/>
          <w:szCs w:val="20"/>
          <w:lang w:eastAsia="en-US"/>
        </w:rPr>
        <w:t xml:space="preserve">9 </w:t>
      </w:r>
      <w:r w:rsidR="002F6385" w:rsidRPr="00C322F7">
        <w:rPr>
          <w:rFonts w:ascii="Arial" w:eastAsia="Calibri" w:hAnsi="Arial" w:cs="Arial"/>
          <w:sz w:val="20"/>
          <w:szCs w:val="20"/>
          <w:lang w:eastAsia="en-US"/>
        </w:rPr>
        <w:t>m</w:t>
      </w:r>
      <w:r w:rsidR="002F6385" w:rsidRPr="00C322F7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2</w:t>
      </w:r>
      <w:r w:rsidR="002F6385" w:rsidRPr="00C322F7">
        <w:rPr>
          <w:rFonts w:ascii="Arial" w:eastAsia="Calibri" w:hAnsi="Arial" w:cs="Arial"/>
          <w:sz w:val="20"/>
          <w:szCs w:val="20"/>
          <w:lang w:eastAsia="en-US"/>
        </w:rPr>
        <w:t>/kg na 1 vrstvu podle savosti podkladu. Balakryl UNI</w:t>
      </w:r>
      <w:r w:rsidR="006E4F96">
        <w:rPr>
          <w:rFonts w:ascii="Arial" w:eastAsia="Calibri" w:hAnsi="Arial" w:cs="Arial"/>
          <w:sz w:val="20"/>
          <w:szCs w:val="20"/>
          <w:lang w:eastAsia="en-US"/>
        </w:rPr>
        <w:t xml:space="preserve"> se prodává ve velikostech</w:t>
      </w:r>
      <w:r w:rsidR="002F6385" w:rsidRPr="00C322F7">
        <w:rPr>
          <w:rFonts w:ascii="Arial" w:eastAsia="Calibri" w:hAnsi="Arial" w:cs="Arial"/>
          <w:sz w:val="20"/>
          <w:szCs w:val="20"/>
          <w:lang w:eastAsia="en-US"/>
        </w:rPr>
        <w:t xml:space="preserve"> o </w:t>
      </w:r>
      <w:r w:rsidR="006E4F96">
        <w:rPr>
          <w:rFonts w:ascii="Arial" w:eastAsia="Calibri" w:hAnsi="Arial" w:cs="Arial"/>
          <w:sz w:val="20"/>
          <w:szCs w:val="20"/>
          <w:lang w:eastAsia="en-US"/>
        </w:rPr>
        <w:t>hmotnosti</w:t>
      </w:r>
      <w:r w:rsidR="002F6385" w:rsidRPr="00C322F7">
        <w:rPr>
          <w:rFonts w:ascii="Arial" w:eastAsia="Calibri" w:hAnsi="Arial" w:cs="Arial"/>
          <w:sz w:val="20"/>
          <w:szCs w:val="20"/>
          <w:lang w:eastAsia="en-US"/>
        </w:rPr>
        <w:t xml:space="preserve"> 0,7, </w:t>
      </w:r>
      <w:r w:rsidR="00BB3633">
        <w:rPr>
          <w:rFonts w:ascii="Arial" w:eastAsia="Calibri" w:hAnsi="Arial" w:cs="Arial"/>
          <w:sz w:val="20"/>
          <w:szCs w:val="20"/>
          <w:lang w:eastAsia="en-US"/>
        </w:rPr>
        <w:t>2</w:t>
      </w:r>
      <w:r w:rsidR="002F6385" w:rsidRPr="00C322F7">
        <w:rPr>
          <w:rFonts w:ascii="Arial" w:eastAsia="Calibri" w:hAnsi="Arial" w:cs="Arial"/>
          <w:sz w:val="20"/>
          <w:szCs w:val="20"/>
          <w:lang w:eastAsia="en-US"/>
        </w:rPr>
        <w:t>,5</w:t>
      </w:r>
      <w:r w:rsidR="00BB3633">
        <w:rPr>
          <w:rFonts w:ascii="Arial" w:eastAsia="Calibri" w:hAnsi="Arial" w:cs="Arial"/>
          <w:sz w:val="20"/>
          <w:szCs w:val="20"/>
          <w:lang w:eastAsia="en-US"/>
        </w:rPr>
        <w:t xml:space="preserve"> a 9</w:t>
      </w:r>
      <w:r w:rsidR="002F6385" w:rsidRPr="00C322F7">
        <w:rPr>
          <w:rFonts w:ascii="Arial" w:eastAsia="Calibri" w:hAnsi="Arial" w:cs="Arial"/>
          <w:sz w:val="20"/>
          <w:szCs w:val="20"/>
          <w:lang w:eastAsia="en-US"/>
        </w:rPr>
        <w:t xml:space="preserve"> kg.</w:t>
      </w:r>
    </w:p>
    <w:p w14:paraId="5E40F9A4" w14:textId="5072E2B7" w:rsidR="000F38D5" w:rsidRDefault="00D04A63" w:rsidP="00C322F7">
      <w:pPr>
        <w:spacing w:after="1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noProof/>
          <w:lang w:eastAsia="cs-CZ"/>
        </w:rPr>
        <w:drawing>
          <wp:anchor distT="0" distB="0" distL="114300" distR="114300" simplePos="0" relativeHeight="251671552" behindDoc="0" locked="0" layoutInCell="1" allowOverlap="1" wp14:anchorId="5F6CC4ED" wp14:editId="6E5BBD1D">
            <wp:simplePos x="0" y="0"/>
            <wp:positionH relativeFrom="column">
              <wp:posOffset>4091940</wp:posOffset>
            </wp:positionH>
            <wp:positionV relativeFrom="paragraph">
              <wp:posOffset>210185</wp:posOffset>
            </wp:positionV>
            <wp:extent cx="1724025" cy="1295400"/>
            <wp:effectExtent l="0" t="0" r="0" b="0"/>
            <wp:wrapSquare wrapText="bothSides"/>
            <wp:docPr id="10" name="obrázek 10" descr="A_telux 07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_telux 07k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47C48A" w14:textId="75E37C1B" w:rsidR="00370F26" w:rsidRDefault="000F38D5" w:rsidP="00C322F7">
      <w:pPr>
        <w:spacing w:after="1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10AD6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Balakryl </w:t>
      </w:r>
      <w:proofErr w:type="spellStart"/>
      <w:r w:rsidR="00710AD6" w:rsidRPr="00710AD6">
        <w:rPr>
          <w:rFonts w:ascii="Arial" w:eastAsia="Calibri" w:hAnsi="Arial" w:cs="Arial"/>
          <w:b/>
          <w:bCs/>
          <w:sz w:val="20"/>
          <w:szCs w:val="20"/>
          <w:lang w:eastAsia="en-US"/>
        </w:rPr>
        <w:t>Telux</w:t>
      </w:r>
      <w:proofErr w:type="spellEnd"/>
      <w:r w:rsidR="00710AD6">
        <w:rPr>
          <w:rFonts w:ascii="Arial" w:eastAsia="Calibri" w:hAnsi="Arial" w:cs="Arial"/>
          <w:sz w:val="20"/>
          <w:szCs w:val="20"/>
          <w:lang w:eastAsia="en-US"/>
        </w:rPr>
        <w:t xml:space="preserve"> je </w:t>
      </w:r>
      <w:proofErr w:type="spellStart"/>
      <w:r w:rsidR="00CF67C0">
        <w:rPr>
          <w:rFonts w:ascii="Arial" w:eastAsia="Calibri" w:hAnsi="Arial" w:cs="Arial"/>
          <w:sz w:val="20"/>
          <w:szCs w:val="20"/>
          <w:lang w:eastAsia="en-US"/>
        </w:rPr>
        <w:t>silnovrstvá</w:t>
      </w:r>
      <w:proofErr w:type="spellEnd"/>
      <w:r w:rsidR="00CF67C0">
        <w:rPr>
          <w:rFonts w:ascii="Arial" w:eastAsia="Calibri" w:hAnsi="Arial" w:cs="Arial"/>
          <w:sz w:val="20"/>
          <w:szCs w:val="20"/>
          <w:lang w:eastAsia="en-US"/>
        </w:rPr>
        <w:t xml:space="preserve"> lazura</w:t>
      </w:r>
      <w:r w:rsidR="00CF67C0" w:rsidRPr="00CF67C0">
        <w:rPr>
          <w:rFonts w:ascii="Arial" w:eastAsia="Calibri" w:hAnsi="Arial" w:cs="Arial"/>
          <w:sz w:val="20"/>
          <w:szCs w:val="20"/>
          <w:lang w:eastAsia="en-US"/>
        </w:rPr>
        <w:t xml:space="preserve"> pro nové i renovační nátěry všech druhů dřeva a dřevěných prvků v interiéru i exteriéru.</w:t>
      </w:r>
      <w:r w:rsidR="00CF67C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91BB7">
        <w:rPr>
          <w:rFonts w:ascii="Arial" w:eastAsia="Calibri" w:hAnsi="Arial" w:cs="Arial"/>
          <w:sz w:val="20"/>
          <w:szCs w:val="20"/>
          <w:lang w:eastAsia="en-US"/>
        </w:rPr>
        <w:t xml:space="preserve">Je rychleschnoucí, nepraská, neloupe se, brání pronikání vody a obsahuje UV filtr. Životnost nátěru je až 5 let. </w:t>
      </w:r>
      <w:r w:rsidR="00F91BB7" w:rsidRPr="00F91BB7">
        <w:rPr>
          <w:rFonts w:ascii="Arial" w:eastAsia="Calibri" w:hAnsi="Arial" w:cs="Arial"/>
          <w:sz w:val="20"/>
          <w:szCs w:val="20"/>
          <w:lang w:eastAsia="en-US"/>
        </w:rPr>
        <w:t>Hodí se k ochranným a dekorativním nátěrům plotů, štítů, oken, dveří, zahradního nábytku, dřevostaveb, altánů, pergol, dřevěných obložení apod.</w:t>
      </w:r>
      <w:r w:rsidR="00F91BB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0D14D2">
        <w:rPr>
          <w:rFonts w:ascii="Arial" w:eastAsia="Calibri" w:hAnsi="Arial" w:cs="Arial"/>
          <w:sz w:val="20"/>
          <w:szCs w:val="20"/>
          <w:lang w:eastAsia="en-US"/>
        </w:rPr>
        <w:t>Vydatnost</w:t>
      </w:r>
      <w:r w:rsidR="000D14D2" w:rsidRPr="00C322F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0D14D2">
        <w:rPr>
          <w:rFonts w:ascii="Arial" w:eastAsia="Calibri" w:hAnsi="Arial" w:cs="Arial"/>
          <w:sz w:val="20"/>
          <w:szCs w:val="20"/>
          <w:lang w:eastAsia="en-US"/>
        </w:rPr>
        <w:t xml:space="preserve">lazury </w:t>
      </w:r>
      <w:r w:rsidR="000D14D2" w:rsidRPr="00C322F7">
        <w:rPr>
          <w:rFonts w:ascii="Arial" w:eastAsia="Calibri" w:hAnsi="Arial" w:cs="Arial"/>
          <w:sz w:val="20"/>
          <w:szCs w:val="20"/>
          <w:lang w:eastAsia="en-US"/>
        </w:rPr>
        <w:t xml:space="preserve">je asi </w:t>
      </w:r>
      <w:r w:rsidR="000D14D2">
        <w:rPr>
          <w:rFonts w:ascii="Arial" w:eastAsia="Calibri" w:hAnsi="Arial" w:cs="Arial"/>
          <w:sz w:val="20"/>
          <w:szCs w:val="20"/>
          <w:lang w:eastAsia="en-US"/>
        </w:rPr>
        <w:t>8</w:t>
      </w:r>
      <w:r w:rsidR="000D14D2" w:rsidRPr="00C322F7">
        <w:rPr>
          <w:rFonts w:ascii="Arial" w:eastAsia="Calibri" w:hAnsi="Arial" w:cs="Arial"/>
          <w:sz w:val="20"/>
          <w:szCs w:val="20"/>
          <w:lang w:eastAsia="en-US"/>
        </w:rPr>
        <w:t>–</w:t>
      </w:r>
      <w:r w:rsidR="000D14D2">
        <w:rPr>
          <w:rFonts w:ascii="Arial" w:eastAsia="Calibri" w:hAnsi="Arial" w:cs="Arial"/>
          <w:sz w:val="20"/>
          <w:szCs w:val="20"/>
          <w:lang w:eastAsia="en-US"/>
        </w:rPr>
        <w:t xml:space="preserve">12 </w:t>
      </w:r>
      <w:r w:rsidR="000D14D2" w:rsidRPr="00C322F7">
        <w:rPr>
          <w:rFonts w:ascii="Arial" w:eastAsia="Calibri" w:hAnsi="Arial" w:cs="Arial"/>
          <w:sz w:val="20"/>
          <w:szCs w:val="20"/>
          <w:lang w:eastAsia="en-US"/>
        </w:rPr>
        <w:t>m</w:t>
      </w:r>
      <w:r w:rsidR="000D14D2" w:rsidRPr="00C322F7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2</w:t>
      </w:r>
      <w:r w:rsidR="000D14D2" w:rsidRPr="00C322F7">
        <w:rPr>
          <w:rFonts w:ascii="Arial" w:eastAsia="Calibri" w:hAnsi="Arial" w:cs="Arial"/>
          <w:sz w:val="20"/>
          <w:szCs w:val="20"/>
          <w:lang w:eastAsia="en-US"/>
        </w:rPr>
        <w:t xml:space="preserve">/kg na 1 vrstvu podle savosti podkladu. Balakryl </w:t>
      </w:r>
      <w:proofErr w:type="spellStart"/>
      <w:r w:rsidR="000D14D2">
        <w:rPr>
          <w:rFonts w:ascii="Arial" w:eastAsia="Calibri" w:hAnsi="Arial" w:cs="Arial"/>
          <w:sz w:val="20"/>
          <w:szCs w:val="20"/>
          <w:lang w:eastAsia="en-US"/>
        </w:rPr>
        <w:t>Telux</w:t>
      </w:r>
      <w:proofErr w:type="spellEnd"/>
      <w:r w:rsidR="000D14D2">
        <w:rPr>
          <w:rFonts w:ascii="Arial" w:eastAsia="Calibri" w:hAnsi="Arial" w:cs="Arial"/>
          <w:sz w:val="20"/>
          <w:szCs w:val="20"/>
          <w:lang w:eastAsia="en-US"/>
        </w:rPr>
        <w:t xml:space="preserve"> se prodává ve velikostech</w:t>
      </w:r>
      <w:r w:rsidR="000D14D2" w:rsidRPr="00C322F7">
        <w:rPr>
          <w:rFonts w:ascii="Arial" w:eastAsia="Calibri" w:hAnsi="Arial" w:cs="Arial"/>
          <w:sz w:val="20"/>
          <w:szCs w:val="20"/>
          <w:lang w:eastAsia="en-US"/>
        </w:rPr>
        <w:t xml:space="preserve"> o </w:t>
      </w:r>
      <w:r w:rsidR="000D14D2">
        <w:rPr>
          <w:rFonts w:ascii="Arial" w:eastAsia="Calibri" w:hAnsi="Arial" w:cs="Arial"/>
          <w:sz w:val="20"/>
          <w:szCs w:val="20"/>
          <w:lang w:eastAsia="en-US"/>
        </w:rPr>
        <w:t>hmotnosti</w:t>
      </w:r>
      <w:r w:rsidR="000D14D2" w:rsidRPr="00C322F7">
        <w:rPr>
          <w:rFonts w:ascii="Arial" w:eastAsia="Calibri" w:hAnsi="Arial" w:cs="Arial"/>
          <w:sz w:val="20"/>
          <w:szCs w:val="20"/>
          <w:lang w:eastAsia="en-US"/>
        </w:rPr>
        <w:t xml:space="preserve"> 0,7</w:t>
      </w:r>
      <w:r w:rsidR="000D14D2">
        <w:rPr>
          <w:rFonts w:ascii="Arial" w:eastAsia="Calibri" w:hAnsi="Arial" w:cs="Arial"/>
          <w:sz w:val="20"/>
          <w:szCs w:val="20"/>
          <w:lang w:eastAsia="en-US"/>
        </w:rPr>
        <w:t xml:space="preserve"> a</w:t>
      </w:r>
      <w:r w:rsidR="000D14D2" w:rsidRPr="00C322F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0D14D2">
        <w:rPr>
          <w:rFonts w:ascii="Arial" w:eastAsia="Calibri" w:hAnsi="Arial" w:cs="Arial"/>
          <w:sz w:val="20"/>
          <w:szCs w:val="20"/>
          <w:lang w:eastAsia="en-US"/>
        </w:rPr>
        <w:t>2</w:t>
      </w:r>
      <w:r w:rsidR="000D14D2" w:rsidRPr="00C322F7">
        <w:rPr>
          <w:rFonts w:ascii="Arial" w:eastAsia="Calibri" w:hAnsi="Arial" w:cs="Arial"/>
          <w:sz w:val="20"/>
          <w:szCs w:val="20"/>
          <w:lang w:eastAsia="en-US"/>
        </w:rPr>
        <w:t>,5</w:t>
      </w:r>
      <w:r w:rsidR="000D14D2">
        <w:rPr>
          <w:rFonts w:ascii="Arial" w:eastAsia="Calibri" w:hAnsi="Arial" w:cs="Arial"/>
          <w:sz w:val="20"/>
          <w:szCs w:val="20"/>
          <w:lang w:eastAsia="en-US"/>
        </w:rPr>
        <w:t xml:space="preserve"> kg.</w:t>
      </w:r>
    </w:p>
    <w:p w14:paraId="30D1B9AA" w14:textId="30755918" w:rsidR="000A5216" w:rsidRPr="000A5216" w:rsidRDefault="000A5216" w:rsidP="00C322F7">
      <w:pPr>
        <w:spacing w:after="16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470AF54" w14:textId="77777777" w:rsidR="002F6385" w:rsidRPr="00C322F7" w:rsidRDefault="002F6385" w:rsidP="00C322F7">
      <w:pPr>
        <w:spacing w:after="160"/>
        <w:jc w:val="both"/>
        <w:rPr>
          <w:rFonts w:ascii="Arial" w:hAnsi="Arial" w:cs="Arial"/>
          <w:b/>
          <w:color w:val="2F5496"/>
          <w:sz w:val="20"/>
          <w:szCs w:val="20"/>
          <w:lang w:eastAsia="en-US"/>
        </w:rPr>
      </w:pPr>
      <w:r w:rsidRPr="00C322F7">
        <w:rPr>
          <w:rFonts w:ascii="Arial" w:hAnsi="Arial" w:cs="Arial"/>
          <w:b/>
          <w:color w:val="2F5496"/>
          <w:sz w:val="20"/>
          <w:szCs w:val="20"/>
          <w:lang w:eastAsia="en-US"/>
        </w:rPr>
        <w:t>Značka Balakryl</w:t>
      </w:r>
    </w:p>
    <w:p w14:paraId="520320BA" w14:textId="77777777" w:rsidR="002F6385" w:rsidRDefault="002F6385" w:rsidP="00C322F7">
      <w:pPr>
        <w:spacing w:after="1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Dnes již legendární značka nátěrových hmot Balakryl se zrodila v polovině 80. let min. století. Na konci roku 1985 byla v závodu </w:t>
      </w:r>
      <w:proofErr w:type="spellStart"/>
      <w:r w:rsidRPr="00C322F7">
        <w:rPr>
          <w:rFonts w:ascii="Arial" w:eastAsia="Calibri" w:hAnsi="Arial" w:cs="Arial"/>
          <w:sz w:val="20"/>
          <w:szCs w:val="20"/>
          <w:lang w:eastAsia="en-US"/>
        </w:rPr>
        <w:t>Tebas</w:t>
      </w:r>
      <w:proofErr w:type="spellEnd"/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zastavena výroba rozpouštědlových barev a výrobní program se zaměřil na ekologické disperzní nátěrové hmoty. Raketový start zaznamenaly v roce 1987, kdy byla představena nová barva – Balakryl </w:t>
      </w:r>
      <w:r w:rsidRPr="001026D6">
        <w:rPr>
          <w:rFonts w:ascii="Arial" w:eastAsia="Calibri" w:hAnsi="Arial" w:cs="Arial"/>
          <w:bCs/>
          <w:sz w:val="20"/>
          <w:szCs w:val="20"/>
          <w:lang w:eastAsia="en-US"/>
        </w:rPr>
        <w:t>V 2045</w:t>
      </w:r>
      <w:r w:rsidRPr="00AF3618">
        <w:rPr>
          <w:rFonts w:ascii="Arial" w:eastAsia="Calibri" w:hAnsi="Arial" w:cs="Arial"/>
          <w:bCs/>
          <w:sz w:val="20"/>
          <w:szCs w:val="20"/>
          <w:lang w:eastAsia="en-US"/>
        </w:rPr>
        <w:t>,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která si brzy získala </w:t>
      </w:r>
      <w:r w:rsidR="006E4F96">
        <w:rPr>
          <w:rFonts w:ascii="Arial" w:eastAsia="Calibri" w:hAnsi="Arial" w:cs="Arial"/>
          <w:sz w:val="20"/>
          <w:szCs w:val="20"/>
          <w:lang w:eastAsia="en-US"/>
        </w:rPr>
        <w:t>velkou oblibu u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zákazníků. Od 6. dubna 2009 patří značka Balakryl pod křídla společnosti PPG.</w:t>
      </w:r>
    </w:p>
    <w:p w14:paraId="0A207140" w14:textId="77777777" w:rsidR="009D1599" w:rsidRPr="009D1599" w:rsidRDefault="009D1599" w:rsidP="009D1599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1599">
        <w:rPr>
          <w:rFonts w:ascii="Arial" w:eastAsia="Calibri" w:hAnsi="Arial" w:cs="Arial"/>
          <w:sz w:val="20"/>
          <w:szCs w:val="20"/>
          <w:lang w:eastAsia="en-US"/>
        </w:rPr>
        <w:t xml:space="preserve">Více se dozvíte na </w:t>
      </w:r>
      <w:hyperlink r:id="rId16" w:history="1">
        <w:r w:rsidRPr="009D1599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www.balakryl.cz</w:t>
        </w:r>
      </w:hyperlink>
      <w:r w:rsidRPr="009D1599">
        <w:rPr>
          <w:rFonts w:ascii="Arial" w:eastAsia="Calibri" w:hAnsi="Arial" w:cs="Arial"/>
          <w:sz w:val="20"/>
          <w:szCs w:val="20"/>
          <w:lang w:eastAsia="en-US"/>
        </w:rPr>
        <w:t xml:space="preserve">. Balakryl najdete i na </w:t>
      </w:r>
      <w:hyperlink r:id="rId17" w:history="1">
        <w:r w:rsidRPr="009D1599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Facebooku</w:t>
        </w:r>
      </w:hyperlink>
      <w:r w:rsidRPr="009D1599">
        <w:rPr>
          <w:rFonts w:ascii="Arial" w:eastAsia="Calibri" w:hAnsi="Arial" w:cs="Arial"/>
          <w:sz w:val="20"/>
          <w:szCs w:val="20"/>
          <w:lang w:eastAsia="en-US"/>
        </w:rPr>
        <w:t xml:space="preserve"> a </w:t>
      </w:r>
      <w:hyperlink r:id="rId18" w:history="1">
        <w:r w:rsidRPr="009D1599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YouTube</w:t>
        </w:r>
      </w:hyperlink>
      <w:r w:rsidRPr="009D1599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124D71A4" w14:textId="444EE0F5" w:rsidR="00221E3C" w:rsidRDefault="00221E3C" w:rsidP="00C322F7">
      <w:pPr>
        <w:spacing w:after="160"/>
        <w:jc w:val="both"/>
        <w:rPr>
          <w:rFonts w:ascii="Arial" w:hAnsi="Arial" w:cs="Arial"/>
          <w:b/>
          <w:color w:val="2F5496"/>
          <w:sz w:val="20"/>
          <w:szCs w:val="20"/>
          <w:lang w:eastAsia="en-US"/>
        </w:rPr>
      </w:pPr>
    </w:p>
    <w:p w14:paraId="2118F424" w14:textId="77777777" w:rsidR="009D1599" w:rsidRDefault="009D1599" w:rsidP="00C322F7">
      <w:pPr>
        <w:spacing w:after="160"/>
        <w:jc w:val="both"/>
        <w:rPr>
          <w:rFonts w:ascii="Arial" w:hAnsi="Arial" w:cs="Arial"/>
          <w:b/>
          <w:color w:val="2F5496"/>
          <w:sz w:val="20"/>
          <w:szCs w:val="20"/>
          <w:lang w:eastAsia="en-US"/>
        </w:rPr>
      </w:pPr>
    </w:p>
    <w:p w14:paraId="400D5793" w14:textId="77777777" w:rsidR="002F6385" w:rsidRPr="00C322F7" w:rsidRDefault="002F6385" w:rsidP="00C322F7">
      <w:pPr>
        <w:spacing w:after="160"/>
        <w:jc w:val="both"/>
        <w:rPr>
          <w:rFonts w:ascii="Arial" w:hAnsi="Arial" w:cs="Arial"/>
          <w:b/>
          <w:color w:val="2F5496"/>
          <w:sz w:val="20"/>
          <w:szCs w:val="20"/>
          <w:lang w:eastAsia="en-US"/>
        </w:rPr>
      </w:pPr>
      <w:r w:rsidRPr="00C322F7">
        <w:rPr>
          <w:rFonts w:ascii="Arial" w:hAnsi="Arial" w:cs="Arial"/>
          <w:b/>
          <w:color w:val="2F5496"/>
          <w:sz w:val="20"/>
          <w:szCs w:val="20"/>
          <w:lang w:eastAsia="en-US"/>
        </w:rPr>
        <w:t>Pro více informací, prosím, kontaktujte:</w:t>
      </w:r>
    </w:p>
    <w:p w14:paraId="5AE588AE" w14:textId="77777777" w:rsidR="002F6385" w:rsidRPr="00C322F7" w:rsidRDefault="002F6385" w:rsidP="00C322F7">
      <w:pPr>
        <w:spacing w:after="160"/>
        <w:jc w:val="both"/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</w:pPr>
      <w:r w:rsidRPr="00C322F7"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  <w:t>M</w:t>
      </w:r>
      <w:r w:rsidR="00F6129B"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  <w:t>ichaela</w:t>
      </w:r>
      <w:r w:rsidRPr="00C322F7"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  <w:t xml:space="preserve"> </w:t>
      </w:r>
      <w:r w:rsidR="00F6129B"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  <w:t>Čermáková</w:t>
      </w:r>
    </w:p>
    <w:p w14:paraId="32B952BA" w14:textId="77777777" w:rsidR="002F6385" w:rsidRPr="00C322F7" w:rsidRDefault="002F6385" w:rsidP="00C322F7">
      <w:pPr>
        <w:rPr>
          <w:rFonts w:ascii="Arial" w:eastAsia="Calibri" w:hAnsi="Arial" w:cs="Arial"/>
          <w:sz w:val="20"/>
          <w:szCs w:val="20"/>
          <w:lang w:eastAsia="en-US"/>
        </w:rPr>
      </w:pPr>
      <w:proofErr w:type="spellStart"/>
      <w:r w:rsidRPr="00C322F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doblogoo</w:t>
      </w:r>
      <w:proofErr w:type="spellEnd"/>
      <w:r w:rsidRPr="00C322F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14:paraId="0AA78968" w14:textId="77777777" w:rsidR="002F6385" w:rsidRPr="00C322F7" w:rsidRDefault="002F6385" w:rsidP="00C322F7">
      <w:pPr>
        <w:rPr>
          <w:rFonts w:ascii="Arial" w:eastAsia="Calibri" w:hAnsi="Arial" w:cs="Arial"/>
          <w:sz w:val="20"/>
          <w:szCs w:val="20"/>
          <w:lang w:eastAsia="en-US"/>
        </w:rPr>
      </w:pPr>
      <w:r w:rsidRPr="00C322F7">
        <w:rPr>
          <w:rFonts w:ascii="Arial" w:eastAsia="Calibri" w:hAnsi="Arial" w:cs="Arial"/>
          <w:sz w:val="20"/>
          <w:szCs w:val="20"/>
          <w:lang w:eastAsia="en-US"/>
        </w:rPr>
        <w:t>mobil: +420 </w:t>
      </w:r>
      <w:r w:rsidR="00F6129B">
        <w:rPr>
          <w:rFonts w:ascii="Arial" w:eastAsia="Calibri" w:hAnsi="Arial" w:cs="Arial"/>
          <w:sz w:val="20"/>
          <w:szCs w:val="20"/>
          <w:lang w:eastAsia="en-US"/>
        </w:rPr>
        <w:t>604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6129B">
        <w:rPr>
          <w:rFonts w:ascii="Arial" w:eastAsia="Calibri" w:hAnsi="Arial" w:cs="Arial"/>
          <w:sz w:val="20"/>
          <w:szCs w:val="20"/>
          <w:lang w:eastAsia="en-US"/>
        </w:rPr>
        <w:t>878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6129B">
        <w:rPr>
          <w:rFonts w:ascii="Arial" w:eastAsia="Calibri" w:hAnsi="Arial" w:cs="Arial"/>
          <w:sz w:val="20"/>
          <w:szCs w:val="20"/>
          <w:lang w:eastAsia="en-US"/>
        </w:rPr>
        <w:t>981</w:t>
      </w:r>
    </w:p>
    <w:p w14:paraId="584F1A78" w14:textId="77777777" w:rsidR="002F6385" w:rsidRPr="00C322F7" w:rsidRDefault="002F6385" w:rsidP="00C322F7">
      <w:pPr>
        <w:rPr>
          <w:rFonts w:ascii="Arial" w:eastAsia="Calibri" w:hAnsi="Arial" w:cs="Arial"/>
          <w:sz w:val="20"/>
          <w:szCs w:val="20"/>
          <w:lang w:eastAsia="en-US"/>
        </w:rPr>
      </w:pPr>
      <w:r w:rsidRPr="00C322F7">
        <w:rPr>
          <w:rFonts w:ascii="Arial" w:eastAsia="Calibri" w:hAnsi="Arial" w:cs="Arial"/>
          <w:sz w:val="20"/>
          <w:szCs w:val="20"/>
          <w:lang w:eastAsia="en-US"/>
        </w:rPr>
        <w:t>e</w:t>
      </w:r>
      <w:r w:rsidR="001D59E8">
        <w:rPr>
          <w:rFonts w:ascii="Arial" w:eastAsia="Calibri" w:hAnsi="Arial" w:cs="Arial"/>
          <w:sz w:val="20"/>
          <w:szCs w:val="20"/>
          <w:lang w:eastAsia="en-US"/>
        </w:rPr>
        <w:t>-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mail: </w:t>
      </w:r>
      <w:hyperlink r:id="rId19" w:history="1">
        <w:r w:rsidR="00F6129B" w:rsidRPr="000402C8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michaelac@doblogoo.cz</w:t>
        </w:r>
      </w:hyperlink>
    </w:p>
    <w:p w14:paraId="6DB75691" w14:textId="77777777" w:rsidR="002F6385" w:rsidRPr="00C322F7" w:rsidRDefault="002F6385" w:rsidP="00C322F7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2D80E4E0" w14:textId="77777777" w:rsidR="002F6385" w:rsidRPr="00C322F7" w:rsidRDefault="00202C75" w:rsidP="00C322F7">
      <w:pPr>
        <w:spacing w:after="160"/>
        <w:jc w:val="both"/>
        <w:rPr>
          <w:rFonts w:ascii="Arial" w:eastAsia="Times New Roman" w:hAnsi="Arial" w:cs="Arial"/>
          <w:b/>
          <w:color w:val="948A54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  <w:t>Lenka Švecová</w:t>
      </w:r>
    </w:p>
    <w:p w14:paraId="44D923F1" w14:textId="77777777" w:rsidR="002F6385" w:rsidRPr="00C322F7" w:rsidRDefault="002F6385" w:rsidP="00C322F7">
      <w:pPr>
        <w:rPr>
          <w:rFonts w:ascii="Arial" w:eastAsia="Calibri" w:hAnsi="Arial" w:cs="Arial"/>
          <w:sz w:val="20"/>
          <w:szCs w:val="20"/>
          <w:lang w:eastAsia="en-US"/>
        </w:rPr>
      </w:pP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PPG </w:t>
      </w:r>
      <w:r w:rsidR="00AC08CC">
        <w:rPr>
          <w:rFonts w:ascii="Arial" w:eastAsia="Calibri" w:hAnsi="Arial" w:cs="Arial"/>
          <w:sz w:val="20"/>
          <w:szCs w:val="20"/>
          <w:lang w:eastAsia="en-US"/>
        </w:rPr>
        <w:t>Deco Czech</w:t>
      </w:r>
    </w:p>
    <w:p w14:paraId="5944A1BA" w14:textId="77777777" w:rsidR="002F6385" w:rsidRPr="00C322F7" w:rsidRDefault="00202C75" w:rsidP="00C322F7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Brand</w:t>
      </w:r>
      <w:r w:rsidR="002F6385" w:rsidRPr="00C322F7">
        <w:rPr>
          <w:rFonts w:ascii="Arial" w:eastAsia="Calibri" w:hAnsi="Arial" w:cs="Arial"/>
          <w:sz w:val="20"/>
          <w:szCs w:val="20"/>
          <w:lang w:eastAsia="en-US"/>
        </w:rPr>
        <w:t xml:space="preserve"> Manager</w:t>
      </w:r>
    </w:p>
    <w:p w14:paraId="38FD39DB" w14:textId="77777777" w:rsidR="002F6385" w:rsidRPr="00C322F7" w:rsidRDefault="002F6385" w:rsidP="00C322F7">
      <w:pPr>
        <w:rPr>
          <w:rFonts w:ascii="Arial" w:eastAsia="Calibri" w:hAnsi="Arial" w:cs="Arial"/>
          <w:sz w:val="20"/>
          <w:szCs w:val="20"/>
          <w:lang w:eastAsia="en-US"/>
        </w:rPr>
      </w:pPr>
      <w:r w:rsidRPr="00C322F7">
        <w:rPr>
          <w:rFonts w:ascii="Arial" w:eastAsia="Calibri" w:hAnsi="Arial" w:cs="Arial"/>
          <w:sz w:val="20"/>
          <w:szCs w:val="20"/>
          <w:lang w:eastAsia="en-US"/>
        </w:rPr>
        <w:t>mobil: +420 602</w:t>
      </w:r>
      <w:r w:rsidR="00202C75">
        <w:rPr>
          <w:rFonts w:ascii="Arial" w:eastAsia="Calibri" w:hAnsi="Arial" w:cs="Arial"/>
          <w:sz w:val="20"/>
          <w:szCs w:val="20"/>
          <w:lang w:eastAsia="en-US"/>
        </w:rPr>
        <w:t> 726 858</w:t>
      </w:r>
    </w:p>
    <w:p w14:paraId="21E2BCFB" w14:textId="7EDE6297" w:rsidR="00C27426" w:rsidRPr="000A5216" w:rsidRDefault="002F6385" w:rsidP="00C322F7">
      <w:pPr>
        <w:spacing w:after="160"/>
        <w:jc w:val="both"/>
        <w:rPr>
          <w:rFonts w:ascii="Arial" w:eastAsia="Calibri" w:hAnsi="Arial" w:cs="Arial"/>
          <w:color w:val="0000FF"/>
          <w:sz w:val="20"/>
          <w:szCs w:val="20"/>
          <w:u w:val="single"/>
          <w:lang w:eastAsia="en-US"/>
        </w:rPr>
      </w:pPr>
      <w:r w:rsidRPr="00C322F7">
        <w:rPr>
          <w:rFonts w:ascii="Arial" w:eastAsia="Calibri" w:hAnsi="Arial" w:cs="Arial"/>
          <w:sz w:val="20"/>
          <w:szCs w:val="20"/>
          <w:lang w:eastAsia="en-US"/>
        </w:rPr>
        <w:t>e</w:t>
      </w:r>
      <w:r w:rsidR="00202C75">
        <w:rPr>
          <w:rFonts w:ascii="Arial" w:eastAsia="Calibri" w:hAnsi="Arial" w:cs="Arial"/>
          <w:sz w:val="20"/>
          <w:szCs w:val="20"/>
          <w:lang w:eastAsia="en-US"/>
        </w:rPr>
        <w:t>-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mail: </w:t>
      </w:r>
      <w:hyperlink r:id="rId20" w:history="1">
        <w:r w:rsidR="00202C75" w:rsidRPr="00DF62F1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svecova.lenka</w:t>
        </w:r>
        <w:r w:rsidR="00202C75" w:rsidRPr="00DF62F1">
          <w:rPr>
            <w:rStyle w:val="Hypertextovodkaz"/>
            <w:rFonts w:ascii="Arial" w:eastAsia="Calibri" w:hAnsi="Arial" w:cs="Arial"/>
            <w:sz w:val="20"/>
            <w:szCs w:val="20"/>
            <w:lang w:val="en-US" w:eastAsia="en-US"/>
          </w:rPr>
          <w:t>@</w:t>
        </w:r>
        <w:r w:rsidR="00202C75" w:rsidRPr="00DF62F1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ppg.com</w:t>
        </w:r>
      </w:hyperlink>
    </w:p>
    <w:sectPr w:rsidR="00C27426" w:rsidRPr="000A5216">
      <w:headerReference w:type="default" r:id="rId21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A52D1" w14:textId="77777777" w:rsidR="008515C6" w:rsidRDefault="008515C6" w:rsidP="00703314">
      <w:r>
        <w:separator/>
      </w:r>
    </w:p>
  </w:endnote>
  <w:endnote w:type="continuationSeparator" w:id="0">
    <w:p w14:paraId="5308429E" w14:textId="77777777" w:rsidR="008515C6" w:rsidRDefault="008515C6" w:rsidP="0070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5599F" w14:textId="77777777" w:rsidR="008515C6" w:rsidRDefault="008515C6" w:rsidP="00703314">
      <w:r>
        <w:separator/>
      </w:r>
    </w:p>
  </w:footnote>
  <w:footnote w:type="continuationSeparator" w:id="0">
    <w:p w14:paraId="0CA9A08B" w14:textId="77777777" w:rsidR="008515C6" w:rsidRDefault="008515C6" w:rsidP="0070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2F041" w14:textId="58457434" w:rsidR="00703314" w:rsidRPr="00703314" w:rsidRDefault="0071669E">
    <w:pPr>
      <w:pStyle w:val="Zhlav"/>
      <w:rPr>
        <w:rFonts w:ascii="Arial" w:hAnsi="Arial" w:cs="Arial"/>
      </w:rPr>
    </w:pPr>
    <w:r>
      <w:rPr>
        <w:rFonts w:ascii="Arial" w:hAnsi="Arial" w:cs="Arial"/>
        <w:sz w:val="22"/>
        <w:szCs w:val="22"/>
      </w:rPr>
      <w:t>TISKOVÁ ZPRÁVA</w:t>
    </w:r>
    <w:r w:rsidR="00703314">
      <w:rPr>
        <w:rFonts w:ascii="Arial" w:hAnsi="Arial" w:cs="Arial"/>
      </w:rPr>
      <w:tab/>
    </w:r>
    <w:r w:rsidR="00703314">
      <w:rPr>
        <w:rFonts w:ascii="Arial" w:hAnsi="Arial" w:cs="Arial"/>
      </w:rPr>
      <w:tab/>
    </w:r>
    <w:r w:rsidR="00D04A63">
      <w:rPr>
        <w:noProof/>
        <w:lang w:eastAsia="cs-CZ"/>
      </w:rPr>
      <w:drawing>
        <wp:inline distT="0" distB="0" distL="0" distR="0" wp14:anchorId="1F64F216" wp14:editId="3A548A2B">
          <wp:extent cx="1724025" cy="704850"/>
          <wp:effectExtent l="0" t="0" r="0" b="0"/>
          <wp:docPr id="3" name="obrázek 3" descr="LOGO BALAKR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BALAKR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67D9BB" w14:textId="77777777" w:rsidR="00703314" w:rsidRDefault="007033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in;height:100.5pt" o:bullet="t">
        <v:imagedata r:id="rId1" o:title="lístečíček"/>
      </v:shape>
    </w:pict>
  </w:numPicBullet>
  <w:numPicBullet w:numPicBulletId="1">
    <w:pict>
      <v:shape id="_x0000_i1027" type="#_x0000_t75" style="width:64.5pt;height:93.75pt" o:bullet="t">
        <v:imagedata r:id="rId2" o:title="lístečíček"/>
      </v:shape>
    </w:pict>
  </w:numPicBullet>
  <w:abstractNum w:abstractNumId="0" w15:restartNumberingAfterBreak="0">
    <w:nsid w:val="01B358AF"/>
    <w:multiLevelType w:val="multilevel"/>
    <w:tmpl w:val="D8EECAB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6556"/>
    <w:multiLevelType w:val="hybridMultilevel"/>
    <w:tmpl w:val="E572D6E8"/>
    <w:lvl w:ilvl="0" w:tplc="14508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65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63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127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AC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06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E2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68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EE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0D7E3D"/>
    <w:multiLevelType w:val="multilevel"/>
    <w:tmpl w:val="6A245714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11FBF"/>
    <w:multiLevelType w:val="multilevel"/>
    <w:tmpl w:val="CB840C1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D210D"/>
    <w:multiLevelType w:val="hybridMultilevel"/>
    <w:tmpl w:val="4CB06A9C"/>
    <w:lvl w:ilvl="0" w:tplc="66A8D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CA8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40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32D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6B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43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747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D86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A8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335B5D"/>
    <w:multiLevelType w:val="hybridMultilevel"/>
    <w:tmpl w:val="B024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D4A91"/>
    <w:multiLevelType w:val="hybridMultilevel"/>
    <w:tmpl w:val="C254C414"/>
    <w:lvl w:ilvl="0" w:tplc="CDA4B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EB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D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E0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9AB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DC7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C84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C87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B6E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37F0565"/>
    <w:multiLevelType w:val="hybridMultilevel"/>
    <w:tmpl w:val="44CE0B9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A43544"/>
    <w:multiLevelType w:val="multilevel"/>
    <w:tmpl w:val="6A245714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F4EBA"/>
    <w:multiLevelType w:val="hybridMultilevel"/>
    <w:tmpl w:val="5BE27216"/>
    <w:numStyleLink w:val="Bullet"/>
  </w:abstractNum>
  <w:abstractNum w:abstractNumId="10" w15:restartNumberingAfterBreak="0">
    <w:nsid w:val="26694542"/>
    <w:multiLevelType w:val="hybridMultilevel"/>
    <w:tmpl w:val="6E320A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C1FFC"/>
    <w:multiLevelType w:val="multilevel"/>
    <w:tmpl w:val="A5BEEC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96511"/>
    <w:multiLevelType w:val="hybridMultilevel"/>
    <w:tmpl w:val="F2822A80"/>
    <w:lvl w:ilvl="0" w:tplc="115C5DF2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45B33"/>
    <w:multiLevelType w:val="hybridMultilevel"/>
    <w:tmpl w:val="D5743B6E"/>
    <w:lvl w:ilvl="0" w:tplc="58CE5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A8C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C49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2F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68B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B4B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01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460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40E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8710EE0"/>
    <w:multiLevelType w:val="hybridMultilevel"/>
    <w:tmpl w:val="D8EECAB8"/>
    <w:lvl w:ilvl="0" w:tplc="169E31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45E0C"/>
    <w:multiLevelType w:val="hybridMultilevel"/>
    <w:tmpl w:val="6A245714"/>
    <w:lvl w:ilvl="0" w:tplc="115C5DF2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A6D46"/>
    <w:multiLevelType w:val="multilevel"/>
    <w:tmpl w:val="F2822A80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21E2C"/>
    <w:multiLevelType w:val="multilevel"/>
    <w:tmpl w:val="11B2490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26653"/>
    <w:multiLevelType w:val="hybridMultilevel"/>
    <w:tmpl w:val="A5BEECB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022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42166F6"/>
    <w:multiLevelType w:val="multilevel"/>
    <w:tmpl w:val="465EE4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74A5A"/>
    <w:multiLevelType w:val="hybridMultilevel"/>
    <w:tmpl w:val="5BE27216"/>
    <w:styleLink w:val="Bullet"/>
    <w:lvl w:ilvl="0" w:tplc="1946E320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652DC">
      <w:start w:val="1"/>
      <w:numFmt w:val="bullet"/>
      <w:lvlText w:val="•"/>
      <w:lvlJc w:val="left"/>
      <w:pPr>
        <w:ind w:left="84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444F26">
      <w:start w:val="1"/>
      <w:numFmt w:val="bullet"/>
      <w:lvlText w:val="•"/>
      <w:lvlJc w:val="left"/>
      <w:pPr>
        <w:ind w:left="106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0A36C8">
      <w:start w:val="1"/>
      <w:numFmt w:val="bullet"/>
      <w:lvlText w:val="•"/>
      <w:lvlJc w:val="left"/>
      <w:pPr>
        <w:ind w:left="128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5ABEAE">
      <w:start w:val="1"/>
      <w:numFmt w:val="bullet"/>
      <w:lvlText w:val="•"/>
      <w:lvlJc w:val="left"/>
      <w:pPr>
        <w:ind w:left="150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F68C00">
      <w:start w:val="1"/>
      <w:numFmt w:val="bullet"/>
      <w:lvlText w:val="•"/>
      <w:lvlJc w:val="left"/>
      <w:pPr>
        <w:ind w:left="172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60A4C0">
      <w:start w:val="1"/>
      <w:numFmt w:val="bullet"/>
      <w:lvlText w:val="•"/>
      <w:lvlJc w:val="left"/>
      <w:pPr>
        <w:ind w:left="194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FA293E">
      <w:start w:val="1"/>
      <w:numFmt w:val="bullet"/>
      <w:lvlText w:val="•"/>
      <w:lvlJc w:val="left"/>
      <w:pPr>
        <w:ind w:left="216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6E404E">
      <w:start w:val="1"/>
      <w:numFmt w:val="bullet"/>
      <w:lvlText w:val="•"/>
      <w:lvlJc w:val="left"/>
      <w:pPr>
        <w:ind w:left="238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D221912"/>
    <w:multiLevelType w:val="hybridMultilevel"/>
    <w:tmpl w:val="F0B878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B37C2"/>
    <w:multiLevelType w:val="hybridMultilevel"/>
    <w:tmpl w:val="DA546E28"/>
    <w:lvl w:ilvl="0" w:tplc="4B50B3A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14B6B"/>
    <w:multiLevelType w:val="hybridMultilevel"/>
    <w:tmpl w:val="29A85D52"/>
    <w:lvl w:ilvl="0" w:tplc="6B087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AAE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685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08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87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1C8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E6B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C4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A6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36D0FF6"/>
    <w:multiLevelType w:val="hybridMultilevel"/>
    <w:tmpl w:val="11B24900"/>
    <w:lvl w:ilvl="0" w:tplc="169E31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F47DC"/>
    <w:multiLevelType w:val="hybridMultilevel"/>
    <w:tmpl w:val="4E2EA7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0B7623"/>
    <w:multiLevelType w:val="hybridMultilevel"/>
    <w:tmpl w:val="465EE4DC"/>
    <w:lvl w:ilvl="0" w:tplc="2CE227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118F3"/>
    <w:multiLevelType w:val="multilevel"/>
    <w:tmpl w:val="F2822A80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5A3069"/>
    <w:multiLevelType w:val="multilevel"/>
    <w:tmpl w:val="6E32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4112F"/>
    <w:multiLevelType w:val="multilevel"/>
    <w:tmpl w:val="071E5D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7"/>
  </w:num>
  <w:num w:numId="4">
    <w:abstractNumId w:val="11"/>
  </w:num>
  <w:num w:numId="5">
    <w:abstractNumId w:val="19"/>
  </w:num>
  <w:num w:numId="6">
    <w:abstractNumId w:val="26"/>
  </w:num>
  <w:num w:numId="7">
    <w:abstractNumId w:val="6"/>
  </w:num>
  <w:num w:numId="8">
    <w:abstractNumId w:val="13"/>
  </w:num>
  <w:num w:numId="9">
    <w:abstractNumId w:val="24"/>
  </w:num>
  <w:num w:numId="10">
    <w:abstractNumId w:val="4"/>
  </w:num>
  <w:num w:numId="11">
    <w:abstractNumId w:val="1"/>
  </w:num>
  <w:num w:numId="12">
    <w:abstractNumId w:val="27"/>
  </w:num>
  <w:num w:numId="13">
    <w:abstractNumId w:val="20"/>
  </w:num>
  <w:num w:numId="14">
    <w:abstractNumId w:val="10"/>
  </w:num>
  <w:num w:numId="15">
    <w:abstractNumId w:val="29"/>
  </w:num>
  <w:num w:numId="16">
    <w:abstractNumId w:val="25"/>
  </w:num>
  <w:num w:numId="17">
    <w:abstractNumId w:val="30"/>
  </w:num>
  <w:num w:numId="18">
    <w:abstractNumId w:val="3"/>
  </w:num>
  <w:num w:numId="19">
    <w:abstractNumId w:val="17"/>
  </w:num>
  <w:num w:numId="20">
    <w:abstractNumId w:val="14"/>
  </w:num>
  <w:num w:numId="21">
    <w:abstractNumId w:val="0"/>
  </w:num>
  <w:num w:numId="22">
    <w:abstractNumId w:val="15"/>
  </w:num>
  <w:num w:numId="23">
    <w:abstractNumId w:val="2"/>
  </w:num>
  <w:num w:numId="24">
    <w:abstractNumId w:val="8"/>
  </w:num>
  <w:num w:numId="25">
    <w:abstractNumId w:val="12"/>
  </w:num>
  <w:num w:numId="26">
    <w:abstractNumId w:val="28"/>
  </w:num>
  <w:num w:numId="27">
    <w:abstractNumId w:val="16"/>
  </w:num>
  <w:num w:numId="28">
    <w:abstractNumId w:val="5"/>
  </w:num>
  <w:num w:numId="29">
    <w:abstractNumId w:val="21"/>
  </w:num>
  <w:num w:numId="30">
    <w:abstractNumId w:val="9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c0c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2F3"/>
    <w:rsid w:val="00001EE5"/>
    <w:rsid w:val="000048CB"/>
    <w:rsid w:val="0000562E"/>
    <w:rsid w:val="000068CB"/>
    <w:rsid w:val="00006A95"/>
    <w:rsid w:val="0000700A"/>
    <w:rsid w:val="000072C2"/>
    <w:rsid w:val="00007B92"/>
    <w:rsid w:val="00010D00"/>
    <w:rsid w:val="00011536"/>
    <w:rsid w:val="00011BE2"/>
    <w:rsid w:val="0001235F"/>
    <w:rsid w:val="00013DAE"/>
    <w:rsid w:val="00016A95"/>
    <w:rsid w:val="000172AF"/>
    <w:rsid w:val="00024374"/>
    <w:rsid w:val="00026248"/>
    <w:rsid w:val="00031C63"/>
    <w:rsid w:val="000338CF"/>
    <w:rsid w:val="0003393A"/>
    <w:rsid w:val="00036133"/>
    <w:rsid w:val="0003616F"/>
    <w:rsid w:val="0005199E"/>
    <w:rsid w:val="00053B2D"/>
    <w:rsid w:val="0005720C"/>
    <w:rsid w:val="000625C9"/>
    <w:rsid w:val="00063CE1"/>
    <w:rsid w:val="00064564"/>
    <w:rsid w:val="000664EA"/>
    <w:rsid w:val="0007212E"/>
    <w:rsid w:val="00072516"/>
    <w:rsid w:val="00074B5D"/>
    <w:rsid w:val="00074BC5"/>
    <w:rsid w:val="000765D2"/>
    <w:rsid w:val="00080A65"/>
    <w:rsid w:val="00080B4A"/>
    <w:rsid w:val="00082E42"/>
    <w:rsid w:val="00083B58"/>
    <w:rsid w:val="000901D7"/>
    <w:rsid w:val="00092404"/>
    <w:rsid w:val="000932C0"/>
    <w:rsid w:val="000942B1"/>
    <w:rsid w:val="000A0025"/>
    <w:rsid w:val="000A093B"/>
    <w:rsid w:val="000A185B"/>
    <w:rsid w:val="000A5216"/>
    <w:rsid w:val="000A59CF"/>
    <w:rsid w:val="000B1444"/>
    <w:rsid w:val="000B252F"/>
    <w:rsid w:val="000B27CA"/>
    <w:rsid w:val="000B2F7E"/>
    <w:rsid w:val="000B4B1D"/>
    <w:rsid w:val="000B74F8"/>
    <w:rsid w:val="000C0467"/>
    <w:rsid w:val="000C1427"/>
    <w:rsid w:val="000C4BC5"/>
    <w:rsid w:val="000C53EC"/>
    <w:rsid w:val="000D14D2"/>
    <w:rsid w:val="000D1A76"/>
    <w:rsid w:val="000D5AF0"/>
    <w:rsid w:val="000D6B3C"/>
    <w:rsid w:val="000E3015"/>
    <w:rsid w:val="000F1A6C"/>
    <w:rsid w:val="000F1FE8"/>
    <w:rsid w:val="000F3751"/>
    <w:rsid w:val="000F38D5"/>
    <w:rsid w:val="000F3CAA"/>
    <w:rsid w:val="000F61B0"/>
    <w:rsid w:val="000F651B"/>
    <w:rsid w:val="000F6DC3"/>
    <w:rsid w:val="000F7297"/>
    <w:rsid w:val="00100541"/>
    <w:rsid w:val="00101229"/>
    <w:rsid w:val="001026D6"/>
    <w:rsid w:val="0010689B"/>
    <w:rsid w:val="00113450"/>
    <w:rsid w:val="00115644"/>
    <w:rsid w:val="00116399"/>
    <w:rsid w:val="00116D75"/>
    <w:rsid w:val="0012006F"/>
    <w:rsid w:val="001217FE"/>
    <w:rsid w:val="0012228F"/>
    <w:rsid w:val="00125133"/>
    <w:rsid w:val="00134EFC"/>
    <w:rsid w:val="0013715C"/>
    <w:rsid w:val="00137245"/>
    <w:rsid w:val="00145D3B"/>
    <w:rsid w:val="00146085"/>
    <w:rsid w:val="00146306"/>
    <w:rsid w:val="001538FA"/>
    <w:rsid w:val="001542EE"/>
    <w:rsid w:val="0015466A"/>
    <w:rsid w:val="0015560D"/>
    <w:rsid w:val="001642F5"/>
    <w:rsid w:val="00164749"/>
    <w:rsid w:val="001656FF"/>
    <w:rsid w:val="001709F2"/>
    <w:rsid w:val="001736A9"/>
    <w:rsid w:val="001753B1"/>
    <w:rsid w:val="00175CE1"/>
    <w:rsid w:val="00176443"/>
    <w:rsid w:val="001810A0"/>
    <w:rsid w:val="001825DE"/>
    <w:rsid w:val="001847AF"/>
    <w:rsid w:val="00185075"/>
    <w:rsid w:val="001866FF"/>
    <w:rsid w:val="00186DE9"/>
    <w:rsid w:val="00190681"/>
    <w:rsid w:val="00191ECA"/>
    <w:rsid w:val="001933A6"/>
    <w:rsid w:val="00193BAB"/>
    <w:rsid w:val="00195A9B"/>
    <w:rsid w:val="001972D4"/>
    <w:rsid w:val="001A23F8"/>
    <w:rsid w:val="001A469F"/>
    <w:rsid w:val="001A62D0"/>
    <w:rsid w:val="001A7D81"/>
    <w:rsid w:val="001B2AC1"/>
    <w:rsid w:val="001B6ECB"/>
    <w:rsid w:val="001C3EDC"/>
    <w:rsid w:val="001C4F9A"/>
    <w:rsid w:val="001C650A"/>
    <w:rsid w:val="001C7519"/>
    <w:rsid w:val="001D4065"/>
    <w:rsid w:val="001D4811"/>
    <w:rsid w:val="001D59E8"/>
    <w:rsid w:val="001D70F1"/>
    <w:rsid w:val="001E0802"/>
    <w:rsid w:val="001E26F3"/>
    <w:rsid w:val="001E272F"/>
    <w:rsid w:val="001E65B3"/>
    <w:rsid w:val="001E7683"/>
    <w:rsid w:val="001F1EF2"/>
    <w:rsid w:val="001F5D77"/>
    <w:rsid w:val="00201485"/>
    <w:rsid w:val="00202253"/>
    <w:rsid w:val="0020288C"/>
    <w:rsid w:val="00202C75"/>
    <w:rsid w:val="00202F71"/>
    <w:rsid w:val="0020301D"/>
    <w:rsid w:val="0020448E"/>
    <w:rsid w:val="00204A6F"/>
    <w:rsid w:val="00206920"/>
    <w:rsid w:val="00210131"/>
    <w:rsid w:val="00210BC0"/>
    <w:rsid w:val="00211AD6"/>
    <w:rsid w:val="00212CBA"/>
    <w:rsid w:val="00220E80"/>
    <w:rsid w:val="00221E3C"/>
    <w:rsid w:val="00225D51"/>
    <w:rsid w:val="00225FF7"/>
    <w:rsid w:val="00226553"/>
    <w:rsid w:val="002307BF"/>
    <w:rsid w:val="00231153"/>
    <w:rsid w:val="0023194D"/>
    <w:rsid w:val="00232943"/>
    <w:rsid w:val="00235834"/>
    <w:rsid w:val="002371E4"/>
    <w:rsid w:val="0023779A"/>
    <w:rsid w:val="0024369E"/>
    <w:rsid w:val="00244637"/>
    <w:rsid w:val="00244977"/>
    <w:rsid w:val="00245837"/>
    <w:rsid w:val="00245BDB"/>
    <w:rsid w:val="00247B14"/>
    <w:rsid w:val="00254753"/>
    <w:rsid w:val="00254F1B"/>
    <w:rsid w:val="0025543F"/>
    <w:rsid w:val="00255A0A"/>
    <w:rsid w:val="00261BC4"/>
    <w:rsid w:val="002631FE"/>
    <w:rsid w:val="002648D0"/>
    <w:rsid w:val="00266D86"/>
    <w:rsid w:val="00273A26"/>
    <w:rsid w:val="00277773"/>
    <w:rsid w:val="00277807"/>
    <w:rsid w:val="00284B33"/>
    <w:rsid w:val="002853BA"/>
    <w:rsid w:val="00286120"/>
    <w:rsid w:val="002865DA"/>
    <w:rsid w:val="00287945"/>
    <w:rsid w:val="00291AC7"/>
    <w:rsid w:val="00292933"/>
    <w:rsid w:val="002945E4"/>
    <w:rsid w:val="002A08C2"/>
    <w:rsid w:val="002A2191"/>
    <w:rsid w:val="002A2351"/>
    <w:rsid w:val="002A6C35"/>
    <w:rsid w:val="002A6F15"/>
    <w:rsid w:val="002B0077"/>
    <w:rsid w:val="002B0F1D"/>
    <w:rsid w:val="002B1F3B"/>
    <w:rsid w:val="002B2277"/>
    <w:rsid w:val="002B5198"/>
    <w:rsid w:val="002B5C33"/>
    <w:rsid w:val="002C0980"/>
    <w:rsid w:val="002C16ED"/>
    <w:rsid w:val="002C2B36"/>
    <w:rsid w:val="002C352E"/>
    <w:rsid w:val="002C47F6"/>
    <w:rsid w:val="002D1AEC"/>
    <w:rsid w:val="002D3037"/>
    <w:rsid w:val="002D3D3A"/>
    <w:rsid w:val="002D45EC"/>
    <w:rsid w:val="002D4E51"/>
    <w:rsid w:val="002D69CA"/>
    <w:rsid w:val="002E1A46"/>
    <w:rsid w:val="002E28AB"/>
    <w:rsid w:val="002E2FC0"/>
    <w:rsid w:val="002E48B7"/>
    <w:rsid w:val="002E5024"/>
    <w:rsid w:val="002E5322"/>
    <w:rsid w:val="002E5985"/>
    <w:rsid w:val="002F1E32"/>
    <w:rsid w:val="002F2B6D"/>
    <w:rsid w:val="002F6385"/>
    <w:rsid w:val="002F755E"/>
    <w:rsid w:val="002F7B6F"/>
    <w:rsid w:val="00302B12"/>
    <w:rsid w:val="00304228"/>
    <w:rsid w:val="00304CB6"/>
    <w:rsid w:val="003057BE"/>
    <w:rsid w:val="00305A52"/>
    <w:rsid w:val="00307421"/>
    <w:rsid w:val="0031309A"/>
    <w:rsid w:val="00313466"/>
    <w:rsid w:val="00320E66"/>
    <w:rsid w:val="003227EB"/>
    <w:rsid w:val="00327DFB"/>
    <w:rsid w:val="003332EF"/>
    <w:rsid w:val="00333A09"/>
    <w:rsid w:val="00335B52"/>
    <w:rsid w:val="003368B6"/>
    <w:rsid w:val="00337DB9"/>
    <w:rsid w:val="003407A0"/>
    <w:rsid w:val="00343029"/>
    <w:rsid w:val="00344004"/>
    <w:rsid w:val="003460F1"/>
    <w:rsid w:val="003461A4"/>
    <w:rsid w:val="00346E6A"/>
    <w:rsid w:val="00347462"/>
    <w:rsid w:val="00347799"/>
    <w:rsid w:val="00347968"/>
    <w:rsid w:val="00355B19"/>
    <w:rsid w:val="00355E58"/>
    <w:rsid w:val="00356123"/>
    <w:rsid w:val="003621C3"/>
    <w:rsid w:val="003635D8"/>
    <w:rsid w:val="003661B2"/>
    <w:rsid w:val="003666A1"/>
    <w:rsid w:val="00370669"/>
    <w:rsid w:val="00370E6B"/>
    <w:rsid w:val="00370F26"/>
    <w:rsid w:val="00372D92"/>
    <w:rsid w:val="00373EC3"/>
    <w:rsid w:val="003774E9"/>
    <w:rsid w:val="00377678"/>
    <w:rsid w:val="00377F47"/>
    <w:rsid w:val="00380719"/>
    <w:rsid w:val="00382B8B"/>
    <w:rsid w:val="00382E6D"/>
    <w:rsid w:val="00391E2A"/>
    <w:rsid w:val="00397F55"/>
    <w:rsid w:val="003A24A5"/>
    <w:rsid w:val="003A4DE4"/>
    <w:rsid w:val="003A6661"/>
    <w:rsid w:val="003A7CF8"/>
    <w:rsid w:val="003B083E"/>
    <w:rsid w:val="003B0A52"/>
    <w:rsid w:val="003B359D"/>
    <w:rsid w:val="003B3C63"/>
    <w:rsid w:val="003B6185"/>
    <w:rsid w:val="003B61B3"/>
    <w:rsid w:val="003B699D"/>
    <w:rsid w:val="003C2487"/>
    <w:rsid w:val="003C47B7"/>
    <w:rsid w:val="003C5559"/>
    <w:rsid w:val="003D4DF9"/>
    <w:rsid w:val="003D7581"/>
    <w:rsid w:val="003E5EFD"/>
    <w:rsid w:val="003F17A7"/>
    <w:rsid w:val="003F1DB2"/>
    <w:rsid w:val="003F2F54"/>
    <w:rsid w:val="003F4485"/>
    <w:rsid w:val="00401632"/>
    <w:rsid w:val="00404D46"/>
    <w:rsid w:val="00407A50"/>
    <w:rsid w:val="00410457"/>
    <w:rsid w:val="004129E2"/>
    <w:rsid w:val="00415915"/>
    <w:rsid w:val="00421895"/>
    <w:rsid w:val="00421B7A"/>
    <w:rsid w:val="00422345"/>
    <w:rsid w:val="00422526"/>
    <w:rsid w:val="00423B41"/>
    <w:rsid w:val="004249D4"/>
    <w:rsid w:val="004256D3"/>
    <w:rsid w:val="00425894"/>
    <w:rsid w:val="00430C05"/>
    <w:rsid w:val="004337B6"/>
    <w:rsid w:val="00436682"/>
    <w:rsid w:val="00437396"/>
    <w:rsid w:val="00437AA7"/>
    <w:rsid w:val="00440011"/>
    <w:rsid w:val="00440977"/>
    <w:rsid w:val="0044410B"/>
    <w:rsid w:val="004446EB"/>
    <w:rsid w:val="00444CC5"/>
    <w:rsid w:val="004467A1"/>
    <w:rsid w:val="00447E69"/>
    <w:rsid w:val="00451EE8"/>
    <w:rsid w:val="004566B4"/>
    <w:rsid w:val="00463252"/>
    <w:rsid w:val="00476441"/>
    <w:rsid w:val="00477281"/>
    <w:rsid w:val="00480210"/>
    <w:rsid w:val="004805D8"/>
    <w:rsid w:val="00481AF5"/>
    <w:rsid w:val="0048253B"/>
    <w:rsid w:val="00483358"/>
    <w:rsid w:val="00484C62"/>
    <w:rsid w:val="004852DE"/>
    <w:rsid w:val="004860F0"/>
    <w:rsid w:val="00487B80"/>
    <w:rsid w:val="0049582B"/>
    <w:rsid w:val="004A15F2"/>
    <w:rsid w:val="004A16EF"/>
    <w:rsid w:val="004A27A6"/>
    <w:rsid w:val="004A3A9C"/>
    <w:rsid w:val="004A71C6"/>
    <w:rsid w:val="004B2ED6"/>
    <w:rsid w:val="004B35D3"/>
    <w:rsid w:val="004B4105"/>
    <w:rsid w:val="004B7418"/>
    <w:rsid w:val="004C05B4"/>
    <w:rsid w:val="004C28B2"/>
    <w:rsid w:val="004C340E"/>
    <w:rsid w:val="004C43B8"/>
    <w:rsid w:val="004C62B8"/>
    <w:rsid w:val="004C7D44"/>
    <w:rsid w:val="004D1E59"/>
    <w:rsid w:val="004D367F"/>
    <w:rsid w:val="004D392F"/>
    <w:rsid w:val="004D51D1"/>
    <w:rsid w:val="004D62AD"/>
    <w:rsid w:val="004D67BE"/>
    <w:rsid w:val="004E735E"/>
    <w:rsid w:val="004F3B1C"/>
    <w:rsid w:val="004F44FC"/>
    <w:rsid w:val="00501932"/>
    <w:rsid w:val="00504AB3"/>
    <w:rsid w:val="005054A1"/>
    <w:rsid w:val="00514447"/>
    <w:rsid w:val="0051490C"/>
    <w:rsid w:val="00517542"/>
    <w:rsid w:val="005176BE"/>
    <w:rsid w:val="00520F0C"/>
    <w:rsid w:val="00524D99"/>
    <w:rsid w:val="005252E4"/>
    <w:rsid w:val="0053197D"/>
    <w:rsid w:val="00535D02"/>
    <w:rsid w:val="00544475"/>
    <w:rsid w:val="005449EC"/>
    <w:rsid w:val="005471E2"/>
    <w:rsid w:val="00547D4F"/>
    <w:rsid w:val="005505C0"/>
    <w:rsid w:val="00550C6E"/>
    <w:rsid w:val="00552305"/>
    <w:rsid w:val="00552E13"/>
    <w:rsid w:val="00554678"/>
    <w:rsid w:val="005558BD"/>
    <w:rsid w:val="00556B09"/>
    <w:rsid w:val="00557929"/>
    <w:rsid w:val="00560821"/>
    <w:rsid w:val="005625EA"/>
    <w:rsid w:val="00562AA8"/>
    <w:rsid w:val="005653A1"/>
    <w:rsid w:val="00566651"/>
    <w:rsid w:val="005716C8"/>
    <w:rsid w:val="005725AD"/>
    <w:rsid w:val="0057453A"/>
    <w:rsid w:val="005748DA"/>
    <w:rsid w:val="00574B23"/>
    <w:rsid w:val="005754F5"/>
    <w:rsid w:val="00577CF3"/>
    <w:rsid w:val="0058365E"/>
    <w:rsid w:val="00583B56"/>
    <w:rsid w:val="00583E45"/>
    <w:rsid w:val="005867FC"/>
    <w:rsid w:val="00590779"/>
    <w:rsid w:val="00590C9E"/>
    <w:rsid w:val="005939E2"/>
    <w:rsid w:val="0059580A"/>
    <w:rsid w:val="0059680E"/>
    <w:rsid w:val="005A114F"/>
    <w:rsid w:val="005A24DB"/>
    <w:rsid w:val="005A7582"/>
    <w:rsid w:val="005B05F3"/>
    <w:rsid w:val="005B1284"/>
    <w:rsid w:val="005B1A9D"/>
    <w:rsid w:val="005B1AB2"/>
    <w:rsid w:val="005B2DBD"/>
    <w:rsid w:val="005B3888"/>
    <w:rsid w:val="005B3E17"/>
    <w:rsid w:val="005B4633"/>
    <w:rsid w:val="005B6667"/>
    <w:rsid w:val="005C16C3"/>
    <w:rsid w:val="005C1A87"/>
    <w:rsid w:val="005C1B16"/>
    <w:rsid w:val="005C5615"/>
    <w:rsid w:val="005C7240"/>
    <w:rsid w:val="005D2739"/>
    <w:rsid w:val="005D2795"/>
    <w:rsid w:val="005D4D9E"/>
    <w:rsid w:val="005D4E92"/>
    <w:rsid w:val="005E06DC"/>
    <w:rsid w:val="005E454C"/>
    <w:rsid w:val="005F4775"/>
    <w:rsid w:val="005F56BE"/>
    <w:rsid w:val="006018FC"/>
    <w:rsid w:val="00604FC5"/>
    <w:rsid w:val="0060770C"/>
    <w:rsid w:val="00607B29"/>
    <w:rsid w:val="00610EEC"/>
    <w:rsid w:val="006122E1"/>
    <w:rsid w:val="0061315A"/>
    <w:rsid w:val="00616A01"/>
    <w:rsid w:val="006228A7"/>
    <w:rsid w:val="006235C5"/>
    <w:rsid w:val="00623957"/>
    <w:rsid w:val="00634CB2"/>
    <w:rsid w:val="00636181"/>
    <w:rsid w:val="00640C71"/>
    <w:rsid w:val="00644EA6"/>
    <w:rsid w:val="006456A0"/>
    <w:rsid w:val="00647323"/>
    <w:rsid w:val="00652464"/>
    <w:rsid w:val="006559D0"/>
    <w:rsid w:val="00656BAC"/>
    <w:rsid w:val="00661C7A"/>
    <w:rsid w:val="006642CB"/>
    <w:rsid w:val="00665705"/>
    <w:rsid w:val="00665960"/>
    <w:rsid w:val="00670691"/>
    <w:rsid w:val="006716D2"/>
    <w:rsid w:val="00680508"/>
    <w:rsid w:val="0068067C"/>
    <w:rsid w:val="0068168A"/>
    <w:rsid w:val="00684D5F"/>
    <w:rsid w:val="00685BF1"/>
    <w:rsid w:val="006868E1"/>
    <w:rsid w:val="00687A67"/>
    <w:rsid w:val="0069027B"/>
    <w:rsid w:val="00690B6D"/>
    <w:rsid w:val="00694ECD"/>
    <w:rsid w:val="006965E3"/>
    <w:rsid w:val="00696A72"/>
    <w:rsid w:val="00697196"/>
    <w:rsid w:val="006A11B3"/>
    <w:rsid w:val="006A1269"/>
    <w:rsid w:val="006A3169"/>
    <w:rsid w:val="006A31C5"/>
    <w:rsid w:val="006A6330"/>
    <w:rsid w:val="006B1572"/>
    <w:rsid w:val="006B5399"/>
    <w:rsid w:val="006B6393"/>
    <w:rsid w:val="006B6B67"/>
    <w:rsid w:val="006C00B4"/>
    <w:rsid w:val="006C13FE"/>
    <w:rsid w:val="006C142F"/>
    <w:rsid w:val="006C3C5D"/>
    <w:rsid w:val="006C3E96"/>
    <w:rsid w:val="006C46AB"/>
    <w:rsid w:val="006C64DB"/>
    <w:rsid w:val="006C68A1"/>
    <w:rsid w:val="006D0175"/>
    <w:rsid w:val="006D3FBE"/>
    <w:rsid w:val="006D471F"/>
    <w:rsid w:val="006D6363"/>
    <w:rsid w:val="006D7922"/>
    <w:rsid w:val="006E4F96"/>
    <w:rsid w:val="006E667C"/>
    <w:rsid w:val="006E7081"/>
    <w:rsid w:val="006F605E"/>
    <w:rsid w:val="006F7A73"/>
    <w:rsid w:val="0070144A"/>
    <w:rsid w:val="00703314"/>
    <w:rsid w:val="00703ADD"/>
    <w:rsid w:val="00703BF8"/>
    <w:rsid w:val="00710173"/>
    <w:rsid w:val="00710AD6"/>
    <w:rsid w:val="007114C1"/>
    <w:rsid w:val="00712028"/>
    <w:rsid w:val="00715801"/>
    <w:rsid w:val="00715C8D"/>
    <w:rsid w:val="0071669E"/>
    <w:rsid w:val="00725026"/>
    <w:rsid w:val="007314B3"/>
    <w:rsid w:val="007343D4"/>
    <w:rsid w:val="00734D8B"/>
    <w:rsid w:val="00734DE9"/>
    <w:rsid w:val="00740760"/>
    <w:rsid w:val="00743EA9"/>
    <w:rsid w:val="007458D1"/>
    <w:rsid w:val="007462B5"/>
    <w:rsid w:val="00746512"/>
    <w:rsid w:val="00747E98"/>
    <w:rsid w:val="00753900"/>
    <w:rsid w:val="00760797"/>
    <w:rsid w:val="00762C79"/>
    <w:rsid w:val="00763515"/>
    <w:rsid w:val="007657BA"/>
    <w:rsid w:val="00765A2F"/>
    <w:rsid w:val="0076692E"/>
    <w:rsid w:val="00766D02"/>
    <w:rsid w:val="007675BC"/>
    <w:rsid w:val="00767DEF"/>
    <w:rsid w:val="0077451B"/>
    <w:rsid w:val="00775982"/>
    <w:rsid w:val="00775A8E"/>
    <w:rsid w:val="007822F3"/>
    <w:rsid w:val="00784F5A"/>
    <w:rsid w:val="0078665D"/>
    <w:rsid w:val="00786E9E"/>
    <w:rsid w:val="00790CA3"/>
    <w:rsid w:val="00792343"/>
    <w:rsid w:val="00793572"/>
    <w:rsid w:val="007937BA"/>
    <w:rsid w:val="007962E7"/>
    <w:rsid w:val="00797387"/>
    <w:rsid w:val="007A166A"/>
    <w:rsid w:val="007B37C5"/>
    <w:rsid w:val="007B6C88"/>
    <w:rsid w:val="007C2770"/>
    <w:rsid w:val="007C3972"/>
    <w:rsid w:val="007C3FEA"/>
    <w:rsid w:val="007C5927"/>
    <w:rsid w:val="007C6A4B"/>
    <w:rsid w:val="007D2821"/>
    <w:rsid w:val="007D30FD"/>
    <w:rsid w:val="007D682B"/>
    <w:rsid w:val="007E65FA"/>
    <w:rsid w:val="007E6987"/>
    <w:rsid w:val="007F0224"/>
    <w:rsid w:val="007F3977"/>
    <w:rsid w:val="0081102E"/>
    <w:rsid w:val="00812110"/>
    <w:rsid w:val="00812E21"/>
    <w:rsid w:val="0081335F"/>
    <w:rsid w:val="00814181"/>
    <w:rsid w:val="0081479E"/>
    <w:rsid w:val="00816B42"/>
    <w:rsid w:val="00823875"/>
    <w:rsid w:val="00825F4C"/>
    <w:rsid w:val="00826191"/>
    <w:rsid w:val="008272BA"/>
    <w:rsid w:val="00830224"/>
    <w:rsid w:val="008308BB"/>
    <w:rsid w:val="00837695"/>
    <w:rsid w:val="00837CDF"/>
    <w:rsid w:val="008401C8"/>
    <w:rsid w:val="00841B5F"/>
    <w:rsid w:val="00844EB7"/>
    <w:rsid w:val="008476DC"/>
    <w:rsid w:val="008515C6"/>
    <w:rsid w:val="00855399"/>
    <w:rsid w:val="008561B5"/>
    <w:rsid w:val="00856A0E"/>
    <w:rsid w:val="0086202B"/>
    <w:rsid w:val="008626DC"/>
    <w:rsid w:val="0086380B"/>
    <w:rsid w:val="00863E95"/>
    <w:rsid w:val="0086621C"/>
    <w:rsid w:val="00866904"/>
    <w:rsid w:val="00871BE7"/>
    <w:rsid w:val="00872192"/>
    <w:rsid w:val="00872E9E"/>
    <w:rsid w:val="00873338"/>
    <w:rsid w:val="00873C3F"/>
    <w:rsid w:val="00874B0B"/>
    <w:rsid w:val="00874E37"/>
    <w:rsid w:val="0087726C"/>
    <w:rsid w:val="00877BE1"/>
    <w:rsid w:val="00884904"/>
    <w:rsid w:val="00885944"/>
    <w:rsid w:val="00886ACE"/>
    <w:rsid w:val="00887650"/>
    <w:rsid w:val="00891B5C"/>
    <w:rsid w:val="00893133"/>
    <w:rsid w:val="008937EF"/>
    <w:rsid w:val="00893979"/>
    <w:rsid w:val="008A4C08"/>
    <w:rsid w:val="008A79B0"/>
    <w:rsid w:val="008B0148"/>
    <w:rsid w:val="008B0A38"/>
    <w:rsid w:val="008B5448"/>
    <w:rsid w:val="008B6DDF"/>
    <w:rsid w:val="008C0FEC"/>
    <w:rsid w:val="008C2BAE"/>
    <w:rsid w:val="008C499F"/>
    <w:rsid w:val="008C6F07"/>
    <w:rsid w:val="008D029A"/>
    <w:rsid w:val="008D0A07"/>
    <w:rsid w:val="008D3859"/>
    <w:rsid w:val="008D45B3"/>
    <w:rsid w:val="008D6C83"/>
    <w:rsid w:val="008E128A"/>
    <w:rsid w:val="008E71EE"/>
    <w:rsid w:val="008E752D"/>
    <w:rsid w:val="008F0E84"/>
    <w:rsid w:val="008F5912"/>
    <w:rsid w:val="0090166A"/>
    <w:rsid w:val="0090169E"/>
    <w:rsid w:val="00902067"/>
    <w:rsid w:val="00902B2C"/>
    <w:rsid w:val="009055C0"/>
    <w:rsid w:val="00905EF9"/>
    <w:rsid w:val="009077B3"/>
    <w:rsid w:val="00911CE6"/>
    <w:rsid w:val="00911D11"/>
    <w:rsid w:val="00914654"/>
    <w:rsid w:val="00914F63"/>
    <w:rsid w:val="00922831"/>
    <w:rsid w:val="00923D95"/>
    <w:rsid w:val="0093092D"/>
    <w:rsid w:val="00932089"/>
    <w:rsid w:val="00934A7D"/>
    <w:rsid w:val="00935228"/>
    <w:rsid w:val="009364B3"/>
    <w:rsid w:val="00936620"/>
    <w:rsid w:val="0094160B"/>
    <w:rsid w:val="00941C1E"/>
    <w:rsid w:val="00943665"/>
    <w:rsid w:val="00944EC9"/>
    <w:rsid w:val="00945608"/>
    <w:rsid w:val="00950313"/>
    <w:rsid w:val="00950A64"/>
    <w:rsid w:val="009561FF"/>
    <w:rsid w:val="00960297"/>
    <w:rsid w:val="00963481"/>
    <w:rsid w:val="00965CD3"/>
    <w:rsid w:val="00966F7C"/>
    <w:rsid w:val="00966FBA"/>
    <w:rsid w:val="009670F6"/>
    <w:rsid w:val="009671F0"/>
    <w:rsid w:val="00971342"/>
    <w:rsid w:val="00971DA8"/>
    <w:rsid w:val="00974B10"/>
    <w:rsid w:val="00977389"/>
    <w:rsid w:val="009819A6"/>
    <w:rsid w:val="00986D84"/>
    <w:rsid w:val="009878EC"/>
    <w:rsid w:val="009904A4"/>
    <w:rsid w:val="00990883"/>
    <w:rsid w:val="00990912"/>
    <w:rsid w:val="00992AC0"/>
    <w:rsid w:val="009934C9"/>
    <w:rsid w:val="009939E6"/>
    <w:rsid w:val="009958C7"/>
    <w:rsid w:val="009A1023"/>
    <w:rsid w:val="009A237C"/>
    <w:rsid w:val="009A26AD"/>
    <w:rsid w:val="009A4E8E"/>
    <w:rsid w:val="009A6228"/>
    <w:rsid w:val="009B11AA"/>
    <w:rsid w:val="009B3298"/>
    <w:rsid w:val="009B3B9F"/>
    <w:rsid w:val="009B41B1"/>
    <w:rsid w:val="009B41D2"/>
    <w:rsid w:val="009B6E55"/>
    <w:rsid w:val="009B77B2"/>
    <w:rsid w:val="009C176B"/>
    <w:rsid w:val="009C7D8B"/>
    <w:rsid w:val="009D0269"/>
    <w:rsid w:val="009D1599"/>
    <w:rsid w:val="009D1BB6"/>
    <w:rsid w:val="009D4ED1"/>
    <w:rsid w:val="009D59C9"/>
    <w:rsid w:val="009E218F"/>
    <w:rsid w:val="009E29DD"/>
    <w:rsid w:val="009E3043"/>
    <w:rsid w:val="009E79A0"/>
    <w:rsid w:val="009E7EAF"/>
    <w:rsid w:val="009F1F6F"/>
    <w:rsid w:val="009F20F0"/>
    <w:rsid w:val="009F2608"/>
    <w:rsid w:val="009F6380"/>
    <w:rsid w:val="009F738E"/>
    <w:rsid w:val="00A0440D"/>
    <w:rsid w:val="00A10E1A"/>
    <w:rsid w:val="00A12A4F"/>
    <w:rsid w:val="00A147F9"/>
    <w:rsid w:val="00A158C0"/>
    <w:rsid w:val="00A16A0E"/>
    <w:rsid w:val="00A17013"/>
    <w:rsid w:val="00A1777E"/>
    <w:rsid w:val="00A24A25"/>
    <w:rsid w:val="00A25040"/>
    <w:rsid w:val="00A26AB5"/>
    <w:rsid w:val="00A2772F"/>
    <w:rsid w:val="00A31F0A"/>
    <w:rsid w:val="00A32568"/>
    <w:rsid w:val="00A354A4"/>
    <w:rsid w:val="00A40C77"/>
    <w:rsid w:val="00A41051"/>
    <w:rsid w:val="00A43155"/>
    <w:rsid w:val="00A45DDB"/>
    <w:rsid w:val="00A4792E"/>
    <w:rsid w:val="00A53FC5"/>
    <w:rsid w:val="00A566C3"/>
    <w:rsid w:val="00A64D43"/>
    <w:rsid w:val="00A65C8B"/>
    <w:rsid w:val="00A67D18"/>
    <w:rsid w:val="00A70802"/>
    <w:rsid w:val="00A70B62"/>
    <w:rsid w:val="00A73030"/>
    <w:rsid w:val="00A73762"/>
    <w:rsid w:val="00A73982"/>
    <w:rsid w:val="00A7533C"/>
    <w:rsid w:val="00A801B3"/>
    <w:rsid w:val="00A80C51"/>
    <w:rsid w:val="00A81235"/>
    <w:rsid w:val="00A820F5"/>
    <w:rsid w:val="00A8341C"/>
    <w:rsid w:val="00A87A6E"/>
    <w:rsid w:val="00A94C72"/>
    <w:rsid w:val="00A97A06"/>
    <w:rsid w:val="00AA14DC"/>
    <w:rsid w:val="00AA2AD0"/>
    <w:rsid w:val="00AA2DFC"/>
    <w:rsid w:val="00AA7A1C"/>
    <w:rsid w:val="00AB0068"/>
    <w:rsid w:val="00AB1E7F"/>
    <w:rsid w:val="00AB234D"/>
    <w:rsid w:val="00AB2C4E"/>
    <w:rsid w:val="00AB5804"/>
    <w:rsid w:val="00AB72DA"/>
    <w:rsid w:val="00AB7A89"/>
    <w:rsid w:val="00AB7D8D"/>
    <w:rsid w:val="00AC08CC"/>
    <w:rsid w:val="00AC1AAE"/>
    <w:rsid w:val="00AC32AB"/>
    <w:rsid w:val="00AC3C36"/>
    <w:rsid w:val="00AC3DCF"/>
    <w:rsid w:val="00AC5DC1"/>
    <w:rsid w:val="00AD5305"/>
    <w:rsid w:val="00AD6BF6"/>
    <w:rsid w:val="00AE138B"/>
    <w:rsid w:val="00AE1815"/>
    <w:rsid w:val="00AE2AA1"/>
    <w:rsid w:val="00AE5598"/>
    <w:rsid w:val="00AE586A"/>
    <w:rsid w:val="00AE7317"/>
    <w:rsid w:val="00AF1BC2"/>
    <w:rsid w:val="00AF2169"/>
    <w:rsid w:val="00AF3618"/>
    <w:rsid w:val="00AF7261"/>
    <w:rsid w:val="00B0220F"/>
    <w:rsid w:val="00B06BD1"/>
    <w:rsid w:val="00B10221"/>
    <w:rsid w:val="00B108DD"/>
    <w:rsid w:val="00B12AC2"/>
    <w:rsid w:val="00B16278"/>
    <w:rsid w:val="00B21150"/>
    <w:rsid w:val="00B2159B"/>
    <w:rsid w:val="00B22BD1"/>
    <w:rsid w:val="00B244D6"/>
    <w:rsid w:val="00B27650"/>
    <w:rsid w:val="00B317C4"/>
    <w:rsid w:val="00B31949"/>
    <w:rsid w:val="00B32B3E"/>
    <w:rsid w:val="00B331EE"/>
    <w:rsid w:val="00B34E1C"/>
    <w:rsid w:val="00B36C2D"/>
    <w:rsid w:val="00B37A3C"/>
    <w:rsid w:val="00B40284"/>
    <w:rsid w:val="00B41512"/>
    <w:rsid w:val="00B420B9"/>
    <w:rsid w:val="00B429E3"/>
    <w:rsid w:val="00B451B2"/>
    <w:rsid w:val="00B454DC"/>
    <w:rsid w:val="00B474E0"/>
    <w:rsid w:val="00B518C0"/>
    <w:rsid w:val="00B51BBC"/>
    <w:rsid w:val="00B53B87"/>
    <w:rsid w:val="00B546F3"/>
    <w:rsid w:val="00B55249"/>
    <w:rsid w:val="00B619EA"/>
    <w:rsid w:val="00B61A1E"/>
    <w:rsid w:val="00B63682"/>
    <w:rsid w:val="00B64305"/>
    <w:rsid w:val="00B648A4"/>
    <w:rsid w:val="00B71320"/>
    <w:rsid w:val="00B766B1"/>
    <w:rsid w:val="00B77FDE"/>
    <w:rsid w:val="00B8150F"/>
    <w:rsid w:val="00B81FC4"/>
    <w:rsid w:val="00B82B3C"/>
    <w:rsid w:val="00B83A69"/>
    <w:rsid w:val="00B84F0F"/>
    <w:rsid w:val="00B86A80"/>
    <w:rsid w:val="00B87491"/>
    <w:rsid w:val="00B9014C"/>
    <w:rsid w:val="00B92696"/>
    <w:rsid w:val="00B92CD4"/>
    <w:rsid w:val="00B94096"/>
    <w:rsid w:val="00B94DED"/>
    <w:rsid w:val="00B95633"/>
    <w:rsid w:val="00B967A5"/>
    <w:rsid w:val="00B97686"/>
    <w:rsid w:val="00BA1727"/>
    <w:rsid w:val="00BA2304"/>
    <w:rsid w:val="00BA3C5A"/>
    <w:rsid w:val="00BA46D2"/>
    <w:rsid w:val="00BA4EB9"/>
    <w:rsid w:val="00BA6566"/>
    <w:rsid w:val="00BA6AED"/>
    <w:rsid w:val="00BA777D"/>
    <w:rsid w:val="00BB0755"/>
    <w:rsid w:val="00BB1C3E"/>
    <w:rsid w:val="00BB1ED2"/>
    <w:rsid w:val="00BB3633"/>
    <w:rsid w:val="00BB396E"/>
    <w:rsid w:val="00BB478F"/>
    <w:rsid w:val="00BC2606"/>
    <w:rsid w:val="00BC6A29"/>
    <w:rsid w:val="00BD149B"/>
    <w:rsid w:val="00BD4FC8"/>
    <w:rsid w:val="00BD59B7"/>
    <w:rsid w:val="00BD5F43"/>
    <w:rsid w:val="00BD7799"/>
    <w:rsid w:val="00BE4BCE"/>
    <w:rsid w:val="00BE532C"/>
    <w:rsid w:val="00BE713D"/>
    <w:rsid w:val="00BE743B"/>
    <w:rsid w:val="00BF094A"/>
    <w:rsid w:val="00BF0EA7"/>
    <w:rsid w:val="00BF23D5"/>
    <w:rsid w:val="00BF266F"/>
    <w:rsid w:val="00BF3B9D"/>
    <w:rsid w:val="00BF5A15"/>
    <w:rsid w:val="00BF6797"/>
    <w:rsid w:val="00C04F32"/>
    <w:rsid w:val="00C060FE"/>
    <w:rsid w:val="00C06909"/>
    <w:rsid w:val="00C12793"/>
    <w:rsid w:val="00C1413E"/>
    <w:rsid w:val="00C141B4"/>
    <w:rsid w:val="00C14B0E"/>
    <w:rsid w:val="00C15024"/>
    <w:rsid w:val="00C15511"/>
    <w:rsid w:val="00C15571"/>
    <w:rsid w:val="00C15FEA"/>
    <w:rsid w:val="00C22686"/>
    <w:rsid w:val="00C26237"/>
    <w:rsid w:val="00C27426"/>
    <w:rsid w:val="00C27E95"/>
    <w:rsid w:val="00C322F7"/>
    <w:rsid w:val="00C362CD"/>
    <w:rsid w:val="00C376CC"/>
    <w:rsid w:val="00C40098"/>
    <w:rsid w:val="00C40A3C"/>
    <w:rsid w:val="00C40DBD"/>
    <w:rsid w:val="00C4216D"/>
    <w:rsid w:val="00C44909"/>
    <w:rsid w:val="00C45B3F"/>
    <w:rsid w:val="00C47F75"/>
    <w:rsid w:val="00C579D6"/>
    <w:rsid w:val="00C60574"/>
    <w:rsid w:val="00C61A66"/>
    <w:rsid w:val="00C623CD"/>
    <w:rsid w:val="00C631A2"/>
    <w:rsid w:val="00C63939"/>
    <w:rsid w:val="00C7203F"/>
    <w:rsid w:val="00C72D5E"/>
    <w:rsid w:val="00C74969"/>
    <w:rsid w:val="00C8013B"/>
    <w:rsid w:val="00C8033D"/>
    <w:rsid w:val="00C81CD4"/>
    <w:rsid w:val="00C833DA"/>
    <w:rsid w:val="00C869A3"/>
    <w:rsid w:val="00CA1873"/>
    <w:rsid w:val="00CA3064"/>
    <w:rsid w:val="00CA40F9"/>
    <w:rsid w:val="00CA5160"/>
    <w:rsid w:val="00CB011A"/>
    <w:rsid w:val="00CB525F"/>
    <w:rsid w:val="00CC20C4"/>
    <w:rsid w:val="00CC21A6"/>
    <w:rsid w:val="00CC592B"/>
    <w:rsid w:val="00CC7E1B"/>
    <w:rsid w:val="00CD30C6"/>
    <w:rsid w:val="00CD36D2"/>
    <w:rsid w:val="00CD3C80"/>
    <w:rsid w:val="00CD791E"/>
    <w:rsid w:val="00CE001B"/>
    <w:rsid w:val="00CE068D"/>
    <w:rsid w:val="00CE11CD"/>
    <w:rsid w:val="00CE125A"/>
    <w:rsid w:val="00CE4789"/>
    <w:rsid w:val="00CE5000"/>
    <w:rsid w:val="00CF0702"/>
    <w:rsid w:val="00CF099C"/>
    <w:rsid w:val="00CF23C7"/>
    <w:rsid w:val="00CF308F"/>
    <w:rsid w:val="00CF33B0"/>
    <w:rsid w:val="00CF33CD"/>
    <w:rsid w:val="00CF47D6"/>
    <w:rsid w:val="00CF67C0"/>
    <w:rsid w:val="00CF7579"/>
    <w:rsid w:val="00D01643"/>
    <w:rsid w:val="00D01A6A"/>
    <w:rsid w:val="00D02913"/>
    <w:rsid w:val="00D04A63"/>
    <w:rsid w:val="00D055C1"/>
    <w:rsid w:val="00D0760F"/>
    <w:rsid w:val="00D15FA4"/>
    <w:rsid w:val="00D17DC2"/>
    <w:rsid w:val="00D24302"/>
    <w:rsid w:val="00D3168D"/>
    <w:rsid w:val="00D31A42"/>
    <w:rsid w:val="00D452B8"/>
    <w:rsid w:val="00D456C5"/>
    <w:rsid w:val="00D4669B"/>
    <w:rsid w:val="00D4797E"/>
    <w:rsid w:val="00D47C22"/>
    <w:rsid w:val="00D505F9"/>
    <w:rsid w:val="00D510BB"/>
    <w:rsid w:val="00D51784"/>
    <w:rsid w:val="00D526ED"/>
    <w:rsid w:val="00D52A2E"/>
    <w:rsid w:val="00D53DFC"/>
    <w:rsid w:val="00D54736"/>
    <w:rsid w:val="00D56743"/>
    <w:rsid w:val="00D56DE8"/>
    <w:rsid w:val="00D60624"/>
    <w:rsid w:val="00D635A0"/>
    <w:rsid w:val="00D63D80"/>
    <w:rsid w:val="00D64D2C"/>
    <w:rsid w:val="00D65FDE"/>
    <w:rsid w:val="00D66CD1"/>
    <w:rsid w:val="00D66F3B"/>
    <w:rsid w:val="00D67B88"/>
    <w:rsid w:val="00D75352"/>
    <w:rsid w:val="00D75CF8"/>
    <w:rsid w:val="00D75E91"/>
    <w:rsid w:val="00D77175"/>
    <w:rsid w:val="00D8051A"/>
    <w:rsid w:val="00D8338B"/>
    <w:rsid w:val="00D83A50"/>
    <w:rsid w:val="00D93789"/>
    <w:rsid w:val="00D94DBA"/>
    <w:rsid w:val="00D96D92"/>
    <w:rsid w:val="00D96F16"/>
    <w:rsid w:val="00DA1702"/>
    <w:rsid w:val="00DA1D00"/>
    <w:rsid w:val="00DA2BCE"/>
    <w:rsid w:val="00DA4815"/>
    <w:rsid w:val="00DA5914"/>
    <w:rsid w:val="00DA596A"/>
    <w:rsid w:val="00DA72A3"/>
    <w:rsid w:val="00DA74CD"/>
    <w:rsid w:val="00DA76FC"/>
    <w:rsid w:val="00DB0B92"/>
    <w:rsid w:val="00DB1AFE"/>
    <w:rsid w:val="00DB3604"/>
    <w:rsid w:val="00DB4AD7"/>
    <w:rsid w:val="00DB65B8"/>
    <w:rsid w:val="00DB6661"/>
    <w:rsid w:val="00DB66F5"/>
    <w:rsid w:val="00DC1A73"/>
    <w:rsid w:val="00DC1B94"/>
    <w:rsid w:val="00DC29A3"/>
    <w:rsid w:val="00DD19AE"/>
    <w:rsid w:val="00DD41BB"/>
    <w:rsid w:val="00DD4D2A"/>
    <w:rsid w:val="00DD61FC"/>
    <w:rsid w:val="00DD66B3"/>
    <w:rsid w:val="00DD66EE"/>
    <w:rsid w:val="00DE1C13"/>
    <w:rsid w:val="00DE299E"/>
    <w:rsid w:val="00DE4083"/>
    <w:rsid w:val="00DE7842"/>
    <w:rsid w:val="00E056F1"/>
    <w:rsid w:val="00E064C5"/>
    <w:rsid w:val="00E1632D"/>
    <w:rsid w:val="00E17703"/>
    <w:rsid w:val="00E17EBA"/>
    <w:rsid w:val="00E22CDE"/>
    <w:rsid w:val="00E247D0"/>
    <w:rsid w:val="00E24AC1"/>
    <w:rsid w:val="00E26805"/>
    <w:rsid w:val="00E27C62"/>
    <w:rsid w:val="00E30412"/>
    <w:rsid w:val="00E31655"/>
    <w:rsid w:val="00E32930"/>
    <w:rsid w:val="00E329C6"/>
    <w:rsid w:val="00E32AC8"/>
    <w:rsid w:val="00E32D46"/>
    <w:rsid w:val="00E34CD8"/>
    <w:rsid w:val="00E37FBD"/>
    <w:rsid w:val="00E407F5"/>
    <w:rsid w:val="00E40B7F"/>
    <w:rsid w:val="00E453F3"/>
    <w:rsid w:val="00E45E28"/>
    <w:rsid w:val="00E5440A"/>
    <w:rsid w:val="00E57719"/>
    <w:rsid w:val="00E60C46"/>
    <w:rsid w:val="00E6212F"/>
    <w:rsid w:val="00E65B73"/>
    <w:rsid w:val="00E65EF4"/>
    <w:rsid w:val="00E66308"/>
    <w:rsid w:val="00E66DA3"/>
    <w:rsid w:val="00E802F7"/>
    <w:rsid w:val="00E81874"/>
    <w:rsid w:val="00E85C96"/>
    <w:rsid w:val="00E860C9"/>
    <w:rsid w:val="00E903EC"/>
    <w:rsid w:val="00E90715"/>
    <w:rsid w:val="00E97190"/>
    <w:rsid w:val="00EA14A3"/>
    <w:rsid w:val="00EA2374"/>
    <w:rsid w:val="00EA2497"/>
    <w:rsid w:val="00EA2592"/>
    <w:rsid w:val="00EA34F2"/>
    <w:rsid w:val="00EA38E4"/>
    <w:rsid w:val="00EA492E"/>
    <w:rsid w:val="00EA5377"/>
    <w:rsid w:val="00EB02C1"/>
    <w:rsid w:val="00EB06BD"/>
    <w:rsid w:val="00EB47DB"/>
    <w:rsid w:val="00EC74CD"/>
    <w:rsid w:val="00EC773C"/>
    <w:rsid w:val="00EC7E48"/>
    <w:rsid w:val="00ED0DA5"/>
    <w:rsid w:val="00ED131B"/>
    <w:rsid w:val="00ED5302"/>
    <w:rsid w:val="00ED5D21"/>
    <w:rsid w:val="00EE0410"/>
    <w:rsid w:val="00EE1EFE"/>
    <w:rsid w:val="00EE2EB8"/>
    <w:rsid w:val="00EE7EC6"/>
    <w:rsid w:val="00EF11AD"/>
    <w:rsid w:val="00EF361F"/>
    <w:rsid w:val="00F00D8E"/>
    <w:rsid w:val="00F0221D"/>
    <w:rsid w:val="00F0335C"/>
    <w:rsid w:val="00F0720F"/>
    <w:rsid w:val="00F1430E"/>
    <w:rsid w:val="00F144E2"/>
    <w:rsid w:val="00F15E8F"/>
    <w:rsid w:val="00F23B17"/>
    <w:rsid w:val="00F24CB1"/>
    <w:rsid w:val="00F25A96"/>
    <w:rsid w:val="00F26580"/>
    <w:rsid w:val="00F32C79"/>
    <w:rsid w:val="00F33D0B"/>
    <w:rsid w:val="00F34ED9"/>
    <w:rsid w:val="00F355EE"/>
    <w:rsid w:val="00F37E30"/>
    <w:rsid w:val="00F4064B"/>
    <w:rsid w:val="00F462B7"/>
    <w:rsid w:val="00F47821"/>
    <w:rsid w:val="00F53246"/>
    <w:rsid w:val="00F53C0C"/>
    <w:rsid w:val="00F5459C"/>
    <w:rsid w:val="00F6129B"/>
    <w:rsid w:val="00F6144F"/>
    <w:rsid w:val="00F62DDB"/>
    <w:rsid w:val="00F669F3"/>
    <w:rsid w:val="00F7139B"/>
    <w:rsid w:val="00F761E8"/>
    <w:rsid w:val="00F80440"/>
    <w:rsid w:val="00F8084D"/>
    <w:rsid w:val="00F81ABD"/>
    <w:rsid w:val="00F82F81"/>
    <w:rsid w:val="00F830C0"/>
    <w:rsid w:val="00F86EDD"/>
    <w:rsid w:val="00F87C72"/>
    <w:rsid w:val="00F87F03"/>
    <w:rsid w:val="00F90A9C"/>
    <w:rsid w:val="00F91281"/>
    <w:rsid w:val="00F91BB7"/>
    <w:rsid w:val="00F953E9"/>
    <w:rsid w:val="00F96147"/>
    <w:rsid w:val="00F977D3"/>
    <w:rsid w:val="00FA0BA1"/>
    <w:rsid w:val="00FA3360"/>
    <w:rsid w:val="00FA4962"/>
    <w:rsid w:val="00FA5C4E"/>
    <w:rsid w:val="00FA7124"/>
    <w:rsid w:val="00FA79A4"/>
    <w:rsid w:val="00FB04AD"/>
    <w:rsid w:val="00FB23A0"/>
    <w:rsid w:val="00FB292E"/>
    <w:rsid w:val="00FB2D41"/>
    <w:rsid w:val="00FB41DB"/>
    <w:rsid w:val="00FB6788"/>
    <w:rsid w:val="00FB7D64"/>
    <w:rsid w:val="00FC1053"/>
    <w:rsid w:val="00FC243D"/>
    <w:rsid w:val="00FC2665"/>
    <w:rsid w:val="00FC3825"/>
    <w:rsid w:val="00FC47B0"/>
    <w:rsid w:val="00FD1C58"/>
    <w:rsid w:val="00FD66BD"/>
    <w:rsid w:val="00FD6F1D"/>
    <w:rsid w:val="00FE28AD"/>
    <w:rsid w:val="00FF0DFB"/>
    <w:rsid w:val="00FF50F7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c"/>
    </o:shapedefaults>
    <o:shapelayout v:ext="edit">
      <o:idmap v:ext="edit" data="1"/>
    </o:shapelayout>
  </w:shapeDefaults>
  <w:decimalSymbol w:val=","/>
  <w:listSeparator w:val=";"/>
  <w14:docId w14:val="0AD6F0B8"/>
  <w15:chartTrackingRefBased/>
  <w15:docId w15:val="{F6631E73-1097-43D9-A2FA-074E075C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EC7E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331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31">
    <w:name w:val="h31"/>
    <w:rsid w:val="007822F3"/>
    <w:rPr>
      <w:b/>
      <w:bCs/>
      <w:strike w:val="0"/>
      <w:dstrike w:val="0"/>
      <w:color w:val="012480"/>
      <w:sz w:val="20"/>
      <w:szCs w:val="20"/>
      <w:u w:val="none"/>
      <w:effect w:val="none"/>
    </w:rPr>
  </w:style>
  <w:style w:type="character" w:customStyle="1" w:styleId="h21">
    <w:name w:val="h21"/>
    <w:rsid w:val="007822F3"/>
    <w:rPr>
      <w:b/>
      <w:bCs/>
      <w:strike w:val="0"/>
      <w:dstrike w:val="0"/>
      <w:color w:val="012480"/>
      <w:sz w:val="16"/>
      <w:szCs w:val="16"/>
      <w:u w:val="none"/>
      <w:effect w:val="none"/>
    </w:rPr>
  </w:style>
  <w:style w:type="character" w:customStyle="1" w:styleId="h22">
    <w:name w:val="h22"/>
    <w:rsid w:val="007822F3"/>
    <w:rPr>
      <w:b/>
      <w:bCs/>
      <w:strike w:val="0"/>
      <w:dstrike w:val="0"/>
      <w:color w:val="012480"/>
      <w:sz w:val="16"/>
      <w:szCs w:val="16"/>
      <w:u w:val="none"/>
      <w:effect w:val="none"/>
    </w:rPr>
  </w:style>
  <w:style w:type="paragraph" w:styleId="Normlnweb">
    <w:name w:val="Normal (Web)"/>
    <w:basedOn w:val="Normln"/>
    <w:uiPriority w:val="99"/>
    <w:rsid w:val="00EC7E48"/>
    <w:pPr>
      <w:spacing w:before="100" w:beforeAutospacing="1" w:after="100" w:afterAutospacing="1" w:line="301" w:lineRule="atLeast"/>
    </w:pPr>
    <w:rPr>
      <w:rFonts w:eastAsia="Times New Roman"/>
      <w:sz w:val="17"/>
      <w:szCs w:val="17"/>
      <w:lang w:eastAsia="cs-CZ"/>
    </w:rPr>
  </w:style>
  <w:style w:type="character" w:styleId="Hypertextovodkaz">
    <w:name w:val="Hyperlink"/>
    <w:rsid w:val="00EC7E48"/>
    <w:rPr>
      <w:color w:val="0000FF"/>
      <w:u w:val="single"/>
    </w:rPr>
  </w:style>
  <w:style w:type="character" w:styleId="Siln">
    <w:name w:val="Strong"/>
    <w:uiPriority w:val="22"/>
    <w:qFormat/>
    <w:rsid w:val="00696A72"/>
    <w:rPr>
      <w:b/>
      <w:bCs/>
    </w:rPr>
  </w:style>
  <w:style w:type="paragraph" w:styleId="Textbubliny">
    <w:name w:val="Balloon Text"/>
    <w:basedOn w:val="Normln"/>
    <w:semiHidden/>
    <w:rsid w:val="007D2821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37E3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7B6C88"/>
    <w:rPr>
      <w:sz w:val="16"/>
      <w:szCs w:val="16"/>
    </w:rPr>
  </w:style>
  <w:style w:type="paragraph" w:styleId="Textkomente">
    <w:name w:val="annotation text"/>
    <w:basedOn w:val="Normln"/>
    <w:semiHidden/>
    <w:rsid w:val="007B6C8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B6C88"/>
    <w:rPr>
      <w:b/>
      <w:bCs/>
    </w:rPr>
  </w:style>
  <w:style w:type="character" w:customStyle="1" w:styleId="apple-style-span">
    <w:name w:val="apple-style-span"/>
    <w:basedOn w:val="Standardnpsmoodstavce"/>
    <w:rsid w:val="006A6330"/>
  </w:style>
  <w:style w:type="paragraph" w:customStyle="1" w:styleId="ListParagraph1">
    <w:name w:val="List Paragraph1"/>
    <w:basedOn w:val="Normln"/>
    <w:rsid w:val="001C650A"/>
    <w:pPr>
      <w:ind w:left="720"/>
    </w:pPr>
    <w:rPr>
      <w:rFonts w:eastAsia="Times New Roman"/>
      <w:lang w:val="sk-SK" w:eastAsia="sk-SK"/>
    </w:rPr>
  </w:style>
  <w:style w:type="character" w:customStyle="1" w:styleId="Nadpis2Char">
    <w:name w:val="Nadpis 2 Char"/>
    <w:link w:val="Nadpis2"/>
    <w:uiPriority w:val="9"/>
    <w:rsid w:val="00703314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Bezmezer">
    <w:name w:val="No Spacing"/>
    <w:uiPriority w:val="1"/>
    <w:qFormat/>
    <w:rsid w:val="00703314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033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03314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7033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03314"/>
    <w:rPr>
      <w:sz w:val="24"/>
      <w:szCs w:val="24"/>
      <w:lang w:eastAsia="zh-CN"/>
    </w:rPr>
  </w:style>
  <w:style w:type="paragraph" w:styleId="Revize">
    <w:name w:val="Revision"/>
    <w:hidden/>
    <w:uiPriority w:val="99"/>
    <w:semiHidden/>
    <w:rsid w:val="00BB478F"/>
    <w:rPr>
      <w:sz w:val="24"/>
      <w:szCs w:val="24"/>
      <w:lang w:eastAsia="zh-CN"/>
    </w:rPr>
  </w:style>
  <w:style w:type="character" w:customStyle="1" w:styleId="Nevyeenzmnka1">
    <w:name w:val="Nevyřešená zmínka1"/>
    <w:uiPriority w:val="99"/>
    <w:semiHidden/>
    <w:unhideWhenUsed/>
    <w:rsid w:val="00F6129B"/>
    <w:rPr>
      <w:color w:val="605E5C"/>
      <w:shd w:val="clear" w:color="auto" w:fill="E1DFDD"/>
    </w:rPr>
  </w:style>
  <w:style w:type="paragraph" w:customStyle="1" w:styleId="Default">
    <w:name w:val="Default"/>
    <w:rsid w:val="003134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Bullet">
    <w:name w:val="Bullet"/>
    <w:rsid w:val="00313466"/>
    <w:pPr>
      <w:numPr>
        <w:numId w:val="29"/>
      </w:numPr>
    </w:pPr>
  </w:style>
  <w:style w:type="character" w:customStyle="1" w:styleId="Hyperlink0">
    <w:name w:val="Hyperlink.0"/>
    <w:rsid w:val="00313466"/>
  </w:style>
  <w:style w:type="paragraph" w:styleId="Odstavecseseznamem">
    <w:name w:val="List Paragraph"/>
    <w:basedOn w:val="Normln"/>
    <w:uiPriority w:val="34"/>
    <w:qFormat/>
    <w:rsid w:val="00D66F3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2D3D3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D3D3A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styleId="Nevyeenzmnka">
    <w:name w:val="Unresolved Mention"/>
    <w:basedOn w:val="Standardnpsmoodstavce"/>
    <w:uiPriority w:val="99"/>
    <w:semiHidden/>
    <w:unhideWhenUsed/>
    <w:rsid w:val="002D3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1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125">
          <w:marLeft w:val="315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935">
          <w:marLeft w:val="315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9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1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3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esandyes.cz/" TargetMode="External"/><Relationship Id="rId13" Type="http://schemas.openxmlformats.org/officeDocument/2006/relationships/image" Target="media/image7.jpeg"/><Relationship Id="rId18" Type="http://schemas.openxmlformats.org/officeDocument/2006/relationships/hyperlink" Target="http://www.youtube.com/user/BalakrylOfficia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hyperlink" Target="https://www.facebook.com/balakry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alakryl.cz" TargetMode="External"/><Relationship Id="rId20" Type="http://schemas.openxmlformats.org/officeDocument/2006/relationships/hyperlink" Target="mailto:svecova.lenka@ppg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mailto:michaelac@doblogoo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A4101-8831-42B0-AFA7-66ADC8293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803</Words>
  <Characters>4641</Characters>
  <Application>Microsoft Office Word</Application>
  <DocSecurity>0</DocSecurity>
  <Lines>38</Lines>
  <Paragraphs>10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PPG Industries, Inc.</Company>
  <LinksUpToDate>false</LinksUpToDate>
  <CharactersWithSpaces>5434</CharactersWithSpaces>
  <SharedDoc>false</SharedDoc>
  <HLinks>
    <vt:vector size="12" baseType="variant">
      <vt:variant>
        <vt:i4>120</vt:i4>
      </vt:variant>
      <vt:variant>
        <vt:i4>3</vt:i4>
      </vt:variant>
      <vt:variant>
        <vt:i4>0</vt:i4>
      </vt:variant>
      <vt:variant>
        <vt:i4>5</vt:i4>
      </vt:variant>
      <vt:variant>
        <vt:lpwstr>mailto:svecova.lenka@ppg.com</vt:lpwstr>
      </vt:variant>
      <vt:variant>
        <vt:lpwstr/>
      </vt:variant>
      <vt:variant>
        <vt:i4>5242983</vt:i4>
      </vt:variant>
      <vt:variant>
        <vt:i4>0</vt:i4>
      </vt:variant>
      <vt:variant>
        <vt:i4>0</vt:i4>
      </vt:variant>
      <vt:variant>
        <vt:i4>5</vt:i4>
      </vt:variant>
      <vt:variant>
        <vt:lpwstr>mailto:michaelac@doblogoo.cz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Čermáková</dc:creator>
  <cp:keywords/>
  <cp:lastModifiedBy>Michaela Čermáková</cp:lastModifiedBy>
  <cp:revision>472</cp:revision>
  <cp:lastPrinted>2017-05-26T06:10:00Z</cp:lastPrinted>
  <dcterms:created xsi:type="dcterms:W3CDTF">2020-01-24T12:50:00Z</dcterms:created>
  <dcterms:modified xsi:type="dcterms:W3CDTF">2020-02-06T13:16:00Z</dcterms:modified>
</cp:coreProperties>
</file>