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E1CB" w14:textId="77777777" w:rsidR="00A34CE9" w:rsidRDefault="00A34CE9" w:rsidP="00A34CE9">
      <w:pPr>
        <w:ind w:left="-540"/>
        <w:rPr>
          <w:rFonts w:ascii="Arial" w:hAnsi="Arial" w:cs="Arial"/>
        </w:rPr>
      </w:pPr>
    </w:p>
    <w:p w14:paraId="63BC8E29" w14:textId="5EDF8E5A" w:rsidR="00114AC0" w:rsidRPr="00E12BBC" w:rsidRDefault="007C138F" w:rsidP="00A70920">
      <w:pPr>
        <w:spacing w:line="276" w:lineRule="auto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Vsetínský výrobce žaluzií</w:t>
      </w:r>
      <w:r w:rsidR="008023AB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CLIMAX </w:t>
      </w:r>
      <w:r w:rsidR="00603C06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expanduje na sever. Ke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</w:t>
      </w:r>
      <w:r w:rsidR="00031D5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Švýcarsku a Francii </w:t>
      </w:r>
      <w:r w:rsidR="00603C06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nově přidává </w:t>
      </w:r>
      <w:r w:rsidR="00031D5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Švédsk</w:t>
      </w:r>
      <w:r w:rsidR="00603C06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o</w:t>
      </w:r>
    </w:p>
    <w:p w14:paraId="78DADDE3" w14:textId="77777777" w:rsidR="00A70920" w:rsidRDefault="00A70920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C1582A" w14:textId="2AA11987" w:rsidR="007058D9" w:rsidRDefault="00A34CE9" w:rsidP="00F64DF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D2F65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576A7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31062C" w:rsidRPr="008D2F65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D2F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1D55">
        <w:rPr>
          <w:rFonts w:ascii="Arial" w:eastAsia="Calibri" w:hAnsi="Arial" w:cs="Arial"/>
          <w:sz w:val="22"/>
          <w:szCs w:val="22"/>
          <w:lang w:eastAsia="en-US"/>
        </w:rPr>
        <w:t>března</w:t>
      </w:r>
      <w:r w:rsidRPr="008D2F65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Pr="00395AE0">
        <w:rPr>
          <w:rFonts w:ascii="Arial" w:eastAsia="Calibri" w:hAnsi="Arial" w:cs="Arial"/>
          <w:sz w:val="22"/>
          <w:szCs w:val="22"/>
          <w:lang w:eastAsia="en-US"/>
        </w:rPr>
        <w:t>0</w:t>
      </w:r>
      <w:r w:rsidR="00031D55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395AE0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="003A2910" w:rsidRPr="00395AE0">
        <w:rPr>
          <w:rFonts w:ascii="Arial" w:eastAsia="Calibri" w:hAnsi="Arial" w:cs="Arial"/>
          <w:b/>
          <w:sz w:val="22"/>
          <w:szCs w:val="22"/>
          <w:lang w:eastAsia="en-US"/>
        </w:rPr>
        <w:t xml:space="preserve">ýrobce </w:t>
      </w:r>
      <w:r w:rsidR="009E4DD0" w:rsidRPr="009E4DD0">
        <w:rPr>
          <w:rFonts w:ascii="Arial" w:eastAsia="Calibri" w:hAnsi="Arial" w:cs="Arial"/>
          <w:b/>
          <w:sz w:val="22"/>
          <w:szCs w:val="22"/>
          <w:lang w:eastAsia="en-US"/>
        </w:rPr>
        <w:t>venkovních žaluzií, rolet, markýz</w:t>
      </w:r>
      <w:r w:rsidR="009E4DD0">
        <w:rPr>
          <w:rFonts w:ascii="Arial" w:eastAsia="Calibri" w:hAnsi="Arial" w:cs="Arial"/>
          <w:b/>
          <w:sz w:val="22"/>
          <w:szCs w:val="22"/>
          <w:lang w:eastAsia="en-US"/>
        </w:rPr>
        <w:t xml:space="preserve">, pergol a dalšího </w:t>
      </w:r>
      <w:r w:rsidR="009E4DD0" w:rsidRPr="009E4DD0">
        <w:rPr>
          <w:rFonts w:ascii="Arial" w:eastAsia="Calibri" w:hAnsi="Arial" w:cs="Arial"/>
          <w:b/>
          <w:sz w:val="22"/>
          <w:szCs w:val="22"/>
          <w:lang w:eastAsia="en-US"/>
        </w:rPr>
        <w:t>stínění</w:t>
      </w:r>
      <w:r w:rsidR="003A2910" w:rsidRPr="00395AE0">
        <w:rPr>
          <w:rFonts w:ascii="Arial" w:eastAsia="Calibri" w:hAnsi="Arial" w:cs="Arial"/>
          <w:b/>
          <w:sz w:val="22"/>
          <w:szCs w:val="22"/>
          <w:lang w:eastAsia="en-US"/>
        </w:rPr>
        <w:t xml:space="preserve"> CLIMAX </w:t>
      </w:r>
      <w:r w:rsidR="00031D55">
        <w:rPr>
          <w:rFonts w:ascii="Arial" w:eastAsia="Calibri" w:hAnsi="Arial" w:cs="Arial"/>
          <w:b/>
          <w:sz w:val="22"/>
          <w:szCs w:val="22"/>
          <w:lang w:eastAsia="en-US"/>
        </w:rPr>
        <w:t>získal</w:t>
      </w:r>
      <w:r w:rsidR="00263A9B">
        <w:rPr>
          <w:rFonts w:ascii="Arial" w:eastAsia="Calibri" w:hAnsi="Arial" w:cs="Arial"/>
          <w:b/>
          <w:sz w:val="22"/>
          <w:szCs w:val="22"/>
          <w:lang w:eastAsia="en-US"/>
        </w:rPr>
        <w:t xml:space="preserve"> většinový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31D55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 xml:space="preserve">5% podíl ve </w:t>
      </w:r>
      <w:r w:rsidR="007058D9">
        <w:rPr>
          <w:rFonts w:ascii="Arial" w:eastAsia="Calibri" w:hAnsi="Arial" w:cs="Arial"/>
          <w:b/>
          <w:sz w:val="22"/>
          <w:szCs w:val="22"/>
          <w:lang w:eastAsia="en-US"/>
        </w:rPr>
        <w:t>š</w:t>
      </w:r>
      <w:r w:rsidR="00031D55">
        <w:rPr>
          <w:rFonts w:ascii="Arial" w:eastAsia="Calibri" w:hAnsi="Arial" w:cs="Arial"/>
          <w:b/>
          <w:sz w:val="22"/>
          <w:szCs w:val="22"/>
          <w:lang w:eastAsia="en-US"/>
        </w:rPr>
        <w:t>védské</w:t>
      </w:r>
      <w:r w:rsidR="007058D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 xml:space="preserve">firmě </w:t>
      </w:r>
      <w:r w:rsidR="00031D55" w:rsidRPr="00F64DF8">
        <w:rPr>
          <w:rFonts w:ascii="Arial" w:eastAsia="Calibri" w:hAnsi="Arial" w:cs="Arial"/>
          <w:b/>
          <w:sz w:val="22"/>
          <w:szCs w:val="22"/>
          <w:lang w:eastAsia="en-US"/>
        </w:rPr>
        <w:t>Jaretegs Interiör AB</w:t>
      </w:r>
      <w:r w:rsidR="00031D55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7058D9">
        <w:rPr>
          <w:rFonts w:ascii="Arial" w:eastAsia="Calibri" w:hAnsi="Arial" w:cs="Arial"/>
          <w:b/>
          <w:sz w:val="22"/>
          <w:szCs w:val="22"/>
          <w:lang w:eastAsia="en-US"/>
        </w:rPr>
        <w:t>Nákup společnosti s ročním obratem 20 milionů korun CLIMAX financoval z provozního zisku.</w:t>
      </w:r>
      <w:r w:rsidR="002307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058D9">
        <w:rPr>
          <w:rFonts w:ascii="Arial" w:eastAsia="Calibri" w:hAnsi="Arial" w:cs="Arial"/>
          <w:b/>
          <w:sz w:val="22"/>
          <w:szCs w:val="22"/>
          <w:lang w:eastAsia="en-US"/>
        </w:rPr>
        <w:t xml:space="preserve">Vsetínská společnost transakcí získala silného strategického partnera na </w:t>
      </w:r>
      <w:r w:rsidR="00F64DF8">
        <w:rPr>
          <w:rFonts w:ascii="Arial" w:eastAsia="Calibri" w:hAnsi="Arial" w:cs="Arial"/>
          <w:b/>
          <w:sz w:val="22"/>
          <w:szCs w:val="22"/>
          <w:lang w:eastAsia="en-US"/>
        </w:rPr>
        <w:t xml:space="preserve">trhu stínicí techniky ve Skandinávii. CLIMAX vyváží přes 60 % produkce do více než 31 zemí světa a s </w:t>
      </w:r>
      <w:r w:rsidR="00F64DF8" w:rsidRPr="00F64DF8">
        <w:rPr>
          <w:rFonts w:ascii="Arial" w:eastAsia="Calibri" w:hAnsi="Arial" w:cs="Arial"/>
          <w:b/>
          <w:sz w:val="22"/>
          <w:szCs w:val="22"/>
          <w:lang w:eastAsia="en-US"/>
        </w:rPr>
        <w:t>obratem převyšujícím 1</w:t>
      </w:r>
      <w:r w:rsidR="00230744">
        <w:rPr>
          <w:rFonts w:ascii="Arial" w:eastAsia="Calibri" w:hAnsi="Arial" w:cs="Arial"/>
          <w:b/>
          <w:sz w:val="22"/>
          <w:szCs w:val="22"/>
          <w:lang w:eastAsia="en-US"/>
        </w:rPr>
        <w:t>,2</w:t>
      </w:r>
      <w:r w:rsidR="00F64DF8" w:rsidRPr="00F64DF8">
        <w:rPr>
          <w:rFonts w:ascii="Arial" w:eastAsia="Calibri" w:hAnsi="Arial" w:cs="Arial"/>
          <w:b/>
          <w:sz w:val="22"/>
          <w:szCs w:val="22"/>
          <w:lang w:eastAsia="en-US"/>
        </w:rPr>
        <w:t xml:space="preserve"> miliard</w:t>
      </w:r>
      <w:r w:rsidR="00230744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F64DF8" w:rsidRPr="00F64DF8">
        <w:rPr>
          <w:rFonts w:ascii="Arial" w:eastAsia="Calibri" w:hAnsi="Arial" w:cs="Arial"/>
          <w:b/>
          <w:sz w:val="22"/>
          <w:szCs w:val="22"/>
          <w:lang w:eastAsia="en-US"/>
        </w:rPr>
        <w:t xml:space="preserve"> korun </w:t>
      </w:r>
      <w:r w:rsidR="00F64DF8">
        <w:rPr>
          <w:rFonts w:ascii="Arial" w:eastAsia="Calibri" w:hAnsi="Arial" w:cs="Arial"/>
          <w:b/>
          <w:sz w:val="22"/>
          <w:szCs w:val="22"/>
          <w:lang w:eastAsia="en-US"/>
        </w:rPr>
        <w:t xml:space="preserve">je </w:t>
      </w:r>
      <w:r w:rsidR="00F64DF8" w:rsidRPr="00F64DF8">
        <w:rPr>
          <w:rFonts w:ascii="Arial" w:eastAsia="Calibri" w:hAnsi="Arial" w:cs="Arial"/>
          <w:b/>
          <w:sz w:val="22"/>
          <w:szCs w:val="22"/>
          <w:lang w:eastAsia="en-US"/>
        </w:rPr>
        <w:t>největším českým</w:t>
      </w:r>
      <w:r w:rsidR="00F64DF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64DF8" w:rsidRPr="00F64DF8">
        <w:rPr>
          <w:rFonts w:ascii="Arial" w:eastAsia="Calibri" w:hAnsi="Arial" w:cs="Arial"/>
          <w:b/>
          <w:sz w:val="22"/>
          <w:szCs w:val="22"/>
          <w:lang w:eastAsia="en-US"/>
        </w:rPr>
        <w:t>producentem stínicí techniky.</w:t>
      </w:r>
      <w:r w:rsidR="00F64DF8">
        <w:rPr>
          <w:rFonts w:ascii="Arial" w:eastAsia="Calibri" w:hAnsi="Arial" w:cs="Arial"/>
          <w:b/>
          <w:sz w:val="22"/>
          <w:szCs w:val="22"/>
          <w:lang w:eastAsia="en-US"/>
        </w:rPr>
        <w:t xml:space="preserve"> Dceřiné společnosti má </w:t>
      </w:r>
      <w:r w:rsidR="00B76666">
        <w:rPr>
          <w:rFonts w:ascii="Arial" w:eastAsia="Calibri" w:hAnsi="Arial" w:cs="Arial"/>
          <w:b/>
          <w:sz w:val="22"/>
          <w:szCs w:val="22"/>
          <w:lang w:eastAsia="en-US"/>
        </w:rPr>
        <w:t xml:space="preserve">už </w:t>
      </w:r>
      <w:r w:rsidR="00F64DF8">
        <w:rPr>
          <w:rFonts w:ascii="Arial" w:eastAsia="Calibri" w:hAnsi="Arial" w:cs="Arial"/>
          <w:b/>
          <w:sz w:val="22"/>
          <w:szCs w:val="22"/>
          <w:lang w:eastAsia="en-US"/>
        </w:rPr>
        <w:t xml:space="preserve">ve Švýcarsku a Francii. </w:t>
      </w:r>
    </w:p>
    <w:p w14:paraId="296ECF18" w14:textId="55652026" w:rsidR="007058D9" w:rsidRDefault="007058D9" w:rsidP="00F64DF8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66575AF" w14:textId="032A5131" w:rsidR="00603C06" w:rsidRDefault="00F64DF8" w:rsidP="00F64DF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64DF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„</w:t>
      </w:r>
      <w:r w:rsidR="00603C06" w:rsidRP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Naší filozofií je mít silné partnery na všech důležitých trzích. 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Našimi h</w:t>
      </w:r>
      <w:r w:rsidR="00603C06" w:rsidRP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lavními exportními trhy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</w:t>
      </w:r>
      <w:r w:rsidR="00603C06" w:rsidRP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jsou dlouhodobě právě země západní a severní Evropy. </w:t>
      </w:r>
      <w:r w:rsidRPr="00F64DF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Jaretegs je švédská rodinná firma založená v roce 1956.</w:t>
      </w: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Její znalost tamního trhu je dokonalá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, což p</w:t>
      </w: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ro nás znamená daleko rychlejší vstup do Skandinávie, než kdybychom začínali od nuly. 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V horizontu 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následujících 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tř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í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let</w:t>
      </w:r>
      <w:r w:rsidR="00934F43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tam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proto plánujeme 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několikanásobné zvýšení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obrat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u</w:t>
      </w:r>
      <w:r w:rsid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,“ </w:t>
      </w:r>
      <w:r w:rsidR="00603C06" w:rsidRPr="00603C06">
        <w:rPr>
          <w:rFonts w:ascii="Arial" w:eastAsia="Calibri" w:hAnsi="Arial" w:cs="Arial"/>
          <w:bCs/>
          <w:sz w:val="22"/>
          <w:szCs w:val="22"/>
          <w:lang w:eastAsia="en-US"/>
        </w:rPr>
        <w:t xml:space="preserve">říká </w:t>
      </w:r>
      <w:r w:rsidR="00603C06" w:rsidRPr="00603C06">
        <w:rPr>
          <w:rFonts w:ascii="Arial" w:eastAsia="Calibri" w:hAnsi="Arial" w:cs="Arial"/>
          <w:b/>
          <w:sz w:val="22"/>
          <w:szCs w:val="22"/>
          <w:lang w:eastAsia="en-US"/>
        </w:rPr>
        <w:t>David Žabčík</w:t>
      </w:r>
      <w:r w:rsidR="00603C06" w:rsidRPr="00603C06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146D5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603C06">
        <w:rPr>
          <w:rFonts w:ascii="Arial" w:eastAsia="Calibri" w:hAnsi="Arial" w:cs="Arial"/>
          <w:bCs/>
          <w:sz w:val="22"/>
          <w:szCs w:val="22"/>
          <w:lang w:eastAsia="en-US"/>
        </w:rPr>
        <w:t xml:space="preserve">ředitel společnosti CLIMAX. </w:t>
      </w:r>
    </w:p>
    <w:p w14:paraId="797BA298" w14:textId="165B44E7" w:rsidR="00603C06" w:rsidRDefault="00603C06" w:rsidP="00F64DF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66F010C" w14:textId="47BFAA14" w:rsidR="00603C06" w:rsidRPr="00603C06" w:rsidRDefault="00603C06" w:rsidP="00F64DF8">
      <w:pPr>
        <w:spacing w:line="276" w:lineRule="auto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„Severské země </w:t>
      </w: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pro nás</w:t>
      </w:r>
      <w:r w:rsidRP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představují zajímavý a rostoucí trh, kde stínění patří do standardního vybavení rezidenční i komerční architektury.</w:t>
      </w: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K nejprodávanějším produktům zde patří 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svislé fasádní clony, </w:t>
      </w: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markýzy, pergoly,</w:t>
      </w:r>
      <w:r w:rsidR="00146D5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venkovní a vn</w:t>
      </w:r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itřní žaluzie. V prodeji nám bud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ou</w:t>
      </w:r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pomáhat také nov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é</w:t>
      </w:r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showroom</w:t>
      </w:r>
      <w:r w:rsidR="008C077C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y</w:t>
      </w:r>
      <w:proofErr w:type="spellEnd"/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v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 </w:t>
      </w:r>
      <w:r w:rsidR="00473519" w:rsidRPr="00086531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Göte</w:t>
      </w:r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borgu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a </w:t>
      </w:r>
      <w:r w:rsidR="00230744" w:rsidRP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v Borås, kde je i sídlo společnosti.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Oba showroomy budou plně</w:t>
      </w:r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vybaven</w:t>
      </w:r>
      <w:r w:rsidR="00230744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y</w:t>
      </w:r>
      <w:r w:rsidR="00473519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výrobky ze Vsetína,</w:t>
      </w:r>
      <w:r w:rsidRPr="00603C0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 </w:t>
      </w:r>
      <w:r w:rsidRPr="00603C06">
        <w:rPr>
          <w:rFonts w:ascii="Arial" w:eastAsia="Calibri" w:hAnsi="Arial" w:cs="Arial"/>
          <w:bCs/>
          <w:sz w:val="22"/>
          <w:szCs w:val="22"/>
          <w:lang w:eastAsia="en-US"/>
        </w:rPr>
        <w:t>dodává Žabčík.</w:t>
      </w:r>
      <w:bookmarkStart w:id="0" w:name="_GoBack"/>
      <w:bookmarkEnd w:id="0"/>
    </w:p>
    <w:p w14:paraId="74191F24" w14:textId="0EC74C03" w:rsidR="00603C06" w:rsidRDefault="00603C06" w:rsidP="00F64DF8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9DF2D2D" w14:textId="1D0E03FE" w:rsidR="00934F43" w:rsidRDefault="00086531" w:rsidP="00934F43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Na zbylý 25% podíl má CLIMAX o</w:t>
      </w:r>
      <w:r w:rsidR="00230744">
        <w:rPr>
          <w:rFonts w:ascii="Arial" w:eastAsia="Calibri" w:hAnsi="Arial" w:cs="Arial"/>
          <w:bCs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ci. </w:t>
      </w:r>
      <w:r w:rsidR="0070624E">
        <w:rPr>
          <w:rFonts w:ascii="Arial" w:eastAsia="Calibri" w:hAnsi="Arial" w:cs="Arial"/>
          <w:bCs/>
          <w:sz w:val="22"/>
          <w:szCs w:val="22"/>
          <w:lang w:eastAsia="en-US"/>
        </w:rPr>
        <w:t xml:space="preserve">Během následujících let </w:t>
      </w:r>
      <w:r w:rsidR="00670E74">
        <w:rPr>
          <w:rFonts w:ascii="Arial" w:eastAsia="Calibri" w:hAnsi="Arial" w:cs="Arial"/>
          <w:bCs/>
          <w:sz w:val="22"/>
          <w:szCs w:val="22"/>
          <w:lang w:eastAsia="en-US"/>
        </w:rPr>
        <w:t xml:space="preserve">plánuje CLIMAX </w:t>
      </w:r>
      <w:r w:rsidR="0070624E">
        <w:rPr>
          <w:rFonts w:ascii="Arial" w:eastAsia="Calibri" w:hAnsi="Arial" w:cs="Arial"/>
          <w:bCs/>
          <w:sz w:val="22"/>
          <w:szCs w:val="22"/>
          <w:lang w:eastAsia="en-US"/>
        </w:rPr>
        <w:t>ve Švédsku</w:t>
      </w:r>
      <w:r w:rsidR="007B7F2D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="0070624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B7F2D">
        <w:rPr>
          <w:rFonts w:ascii="Arial" w:eastAsia="Calibri" w:hAnsi="Arial" w:cs="Arial"/>
          <w:bCs/>
          <w:sz w:val="22"/>
          <w:szCs w:val="22"/>
          <w:lang w:eastAsia="en-US"/>
        </w:rPr>
        <w:t xml:space="preserve">obdobně jako ve Francii a Švýcarsku, </w:t>
      </w:r>
      <w:r w:rsidR="0070624E">
        <w:rPr>
          <w:rFonts w:ascii="Arial" w:eastAsia="Calibri" w:hAnsi="Arial" w:cs="Arial"/>
          <w:bCs/>
          <w:sz w:val="22"/>
          <w:szCs w:val="22"/>
          <w:lang w:eastAsia="en-US"/>
        </w:rPr>
        <w:t>vytvořit vlastní síť montážních firem, aby moh</w:t>
      </w:r>
      <w:r w:rsidR="00412AC1">
        <w:rPr>
          <w:rFonts w:ascii="Arial" w:eastAsia="Calibri" w:hAnsi="Arial" w:cs="Arial"/>
          <w:bCs/>
          <w:sz w:val="22"/>
          <w:szCs w:val="22"/>
          <w:lang w:eastAsia="en-US"/>
        </w:rPr>
        <w:t>l</w:t>
      </w:r>
      <w:r w:rsidR="0070624E">
        <w:rPr>
          <w:rFonts w:ascii="Arial" w:eastAsia="Calibri" w:hAnsi="Arial" w:cs="Arial"/>
          <w:bCs/>
          <w:sz w:val="22"/>
          <w:szCs w:val="22"/>
          <w:lang w:eastAsia="en-US"/>
        </w:rPr>
        <w:t xml:space="preserve"> koncovým zákazníkům nabídnout co nejlepší servis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603C06">
        <w:rPr>
          <w:rFonts w:ascii="Arial" w:eastAsia="Calibri" w:hAnsi="Arial" w:cs="Arial"/>
          <w:bCs/>
          <w:sz w:val="22"/>
          <w:szCs w:val="22"/>
          <w:lang w:eastAsia="en-US"/>
        </w:rPr>
        <w:t xml:space="preserve">Ve firmě </w:t>
      </w:r>
      <w:r w:rsidR="00603C06" w:rsidRPr="00603C06">
        <w:rPr>
          <w:rFonts w:ascii="Arial" w:eastAsia="Calibri" w:hAnsi="Arial" w:cs="Arial"/>
          <w:bCs/>
          <w:sz w:val="22"/>
          <w:szCs w:val="22"/>
          <w:lang w:eastAsia="en-US"/>
        </w:rPr>
        <w:t>Jaretegs</w:t>
      </w:r>
      <w:r w:rsidR="00603C06">
        <w:rPr>
          <w:rFonts w:ascii="Arial" w:eastAsia="Calibri" w:hAnsi="Arial" w:cs="Arial"/>
          <w:bCs/>
          <w:sz w:val="22"/>
          <w:szCs w:val="22"/>
          <w:lang w:eastAsia="en-US"/>
        </w:rPr>
        <w:t xml:space="preserve"> zůstává </w:t>
      </w:r>
      <w:r w:rsidR="00D03096">
        <w:rPr>
          <w:rFonts w:ascii="Arial" w:eastAsia="Calibri" w:hAnsi="Arial" w:cs="Arial"/>
          <w:bCs/>
          <w:sz w:val="22"/>
          <w:szCs w:val="22"/>
          <w:lang w:eastAsia="en-US"/>
        </w:rPr>
        <w:t xml:space="preserve">současné </w:t>
      </w:r>
      <w:r w:rsidR="00603C06">
        <w:rPr>
          <w:rFonts w:ascii="Arial" w:eastAsia="Calibri" w:hAnsi="Arial" w:cs="Arial"/>
          <w:bCs/>
          <w:sz w:val="22"/>
          <w:szCs w:val="22"/>
          <w:lang w:eastAsia="en-US"/>
        </w:rPr>
        <w:t>vedení</w:t>
      </w:r>
      <w:r w:rsidR="00D03096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603C06">
        <w:rPr>
          <w:rFonts w:ascii="Arial" w:eastAsia="Calibri" w:hAnsi="Arial" w:cs="Arial"/>
          <w:bCs/>
          <w:sz w:val="22"/>
          <w:szCs w:val="22"/>
          <w:lang w:eastAsia="en-US"/>
        </w:rPr>
        <w:t xml:space="preserve">CLIMAX bude mít </w:t>
      </w:r>
      <w:r w:rsidR="00603C06" w:rsidRPr="00603C06">
        <w:rPr>
          <w:rFonts w:ascii="Arial" w:eastAsia="Calibri" w:hAnsi="Arial" w:cs="Arial"/>
          <w:bCs/>
          <w:sz w:val="22"/>
          <w:szCs w:val="22"/>
          <w:lang w:eastAsia="en-US"/>
        </w:rPr>
        <w:t xml:space="preserve">svého zástupce v představenstvu společnosti, aby měl přímý dosah na fungování firmy. </w:t>
      </w:r>
    </w:p>
    <w:p w14:paraId="01EBE976" w14:textId="77777777" w:rsidR="00CE4F5E" w:rsidRDefault="00CE4F5E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5D1357" w14:textId="77777777" w:rsidR="008675B8" w:rsidRPr="00F04036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 xml:space="preserve">Více informací a inspirace najdete na </w:t>
      </w:r>
      <w:r w:rsidRPr="00B90B7C"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  <w:t>www.climax.cz</w:t>
      </w: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BBBB696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588B5B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1EE70D5C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0F83A19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4C82D656" w14:textId="12073BEC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929A23" w14:textId="77777777" w:rsidR="00230744" w:rsidRDefault="00230744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56DDE1" w14:textId="4958C6FD" w:rsidR="008675B8" w:rsidRPr="00BB63BB" w:rsidRDefault="00934F43" w:rsidP="007D0445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934F43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přes 500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žaluzie. </w:t>
      </w:r>
      <w:r w:rsidR="008675B8" w:rsidRPr="00FF3AF6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sectPr w:rsidR="008675B8" w:rsidRPr="00BB63BB" w:rsidSect="0079480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7B33" w14:textId="77777777" w:rsidR="002C0275" w:rsidRDefault="002C0275">
      <w:r>
        <w:separator/>
      </w:r>
    </w:p>
  </w:endnote>
  <w:endnote w:type="continuationSeparator" w:id="0">
    <w:p w14:paraId="42A91023" w14:textId="77777777" w:rsidR="002C0275" w:rsidRDefault="002C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0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1EB4" w14:textId="77777777" w:rsidR="002C0275" w:rsidRDefault="002C0275">
      <w:r>
        <w:separator/>
      </w:r>
    </w:p>
  </w:footnote>
  <w:footnote w:type="continuationSeparator" w:id="0">
    <w:p w14:paraId="663D1865" w14:textId="77777777" w:rsidR="002C0275" w:rsidRDefault="002C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9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41"/>
    <w:rsid w:val="00001DB5"/>
    <w:rsid w:val="0000248D"/>
    <w:rsid w:val="00003F29"/>
    <w:rsid w:val="00012A00"/>
    <w:rsid w:val="00015F32"/>
    <w:rsid w:val="00021B41"/>
    <w:rsid w:val="00024AAE"/>
    <w:rsid w:val="000259D2"/>
    <w:rsid w:val="000275FC"/>
    <w:rsid w:val="00031D55"/>
    <w:rsid w:val="000322F6"/>
    <w:rsid w:val="00040DAD"/>
    <w:rsid w:val="00060105"/>
    <w:rsid w:val="00082FBD"/>
    <w:rsid w:val="00086531"/>
    <w:rsid w:val="000865A3"/>
    <w:rsid w:val="000971AD"/>
    <w:rsid w:val="00097A8B"/>
    <w:rsid w:val="000A7BC4"/>
    <w:rsid w:val="000B046D"/>
    <w:rsid w:val="000B065C"/>
    <w:rsid w:val="000B294C"/>
    <w:rsid w:val="000D79D6"/>
    <w:rsid w:val="000E1B1D"/>
    <w:rsid w:val="000E393E"/>
    <w:rsid w:val="000F3607"/>
    <w:rsid w:val="001050CD"/>
    <w:rsid w:val="00114AC0"/>
    <w:rsid w:val="001157F7"/>
    <w:rsid w:val="001170BC"/>
    <w:rsid w:val="0012111D"/>
    <w:rsid w:val="001354DD"/>
    <w:rsid w:val="00143383"/>
    <w:rsid w:val="00146D54"/>
    <w:rsid w:val="0017500E"/>
    <w:rsid w:val="001751A5"/>
    <w:rsid w:val="0018072B"/>
    <w:rsid w:val="00182770"/>
    <w:rsid w:val="00184E40"/>
    <w:rsid w:val="001A03C9"/>
    <w:rsid w:val="001A04CF"/>
    <w:rsid w:val="001A48CB"/>
    <w:rsid w:val="001C1DCB"/>
    <w:rsid w:val="001C2446"/>
    <w:rsid w:val="001D785C"/>
    <w:rsid w:val="001E11C2"/>
    <w:rsid w:val="001F2A8D"/>
    <w:rsid w:val="0021342F"/>
    <w:rsid w:val="00215E55"/>
    <w:rsid w:val="0022466F"/>
    <w:rsid w:val="00225EFB"/>
    <w:rsid w:val="00227DE9"/>
    <w:rsid w:val="00230744"/>
    <w:rsid w:val="002336E6"/>
    <w:rsid w:val="00237983"/>
    <w:rsid w:val="00237A6B"/>
    <w:rsid w:val="002467C5"/>
    <w:rsid w:val="00247424"/>
    <w:rsid w:val="002502E6"/>
    <w:rsid w:val="002610C7"/>
    <w:rsid w:val="00263848"/>
    <w:rsid w:val="00263A9B"/>
    <w:rsid w:val="0026733C"/>
    <w:rsid w:val="00277AAC"/>
    <w:rsid w:val="00277B2B"/>
    <w:rsid w:val="0028679C"/>
    <w:rsid w:val="002954EE"/>
    <w:rsid w:val="00295F39"/>
    <w:rsid w:val="002A396F"/>
    <w:rsid w:val="002B773F"/>
    <w:rsid w:val="002C0275"/>
    <w:rsid w:val="002C2E52"/>
    <w:rsid w:val="002C38E4"/>
    <w:rsid w:val="002C711D"/>
    <w:rsid w:val="002D3648"/>
    <w:rsid w:val="002D74BB"/>
    <w:rsid w:val="002E0707"/>
    <w:rsid w:val="002E0EA1"/>
    <w:rsid w:val="002E17F3"/>
    <w:rsid w:val="002E3BD9"/>
    <w:rsid w:val="0031062C"/>
    <w:rsid w:val="0032543C"/>
    <w:rsid w:val="00325CCC"/>
    <w:rsid w:val="003312A8"/>
    <w:rsid w:val="00334CC8"/>
    <w:rsid w:val="00336565"/>
    <w:rsid w:val="00351D5C"/>
    <w:rsid w:val="003528C4"/>
    <w:rsid w:val="003551A8"/>
    <w:rsid w:val="00365FA4"/>
    <w:rsid w:val="00370FDC"/>
    <w:rsid w:val="00374A0B"/>
    <w:rsid w:val="00374A6B"/>
    <w:rsid w:val="0037513E"/>
    <w:rsid w:val="003801C4"/>
    <w:rsid w:val="003812FB"/>
    <w:rsid w:val="00385769"/>
    <w:rsid w:val="00390CD2"/>
    <w:rsid w:val="0039443D"/>
    <w:rsid w:val="00395631"/>
    <w:rsid w:val="00395AE0"/>
    <w:rsid w:val="003A2910"/>
    <w:rsid w:val="003B292B"/>
    <w:rsid w:val="003B750A"/>
    <w:rsid w:val="003C0F6D"/>
    <w:rsid w:val="003D0641"/>
    <w:rsid w:val="003F1148"/>
    <w:rsid w:val="003F355E"/>
    <w:rsid w:val="003F553D"/>
    <w:rsid w:val="003F6F8E"/>
    <w:rsid w:val="00410260"/>
    <w:rsid w:val="00412AC1"/>
    <w:rsid w:val="00425947"/>
    <w:rsid w:val="00431EB5"/>
    <w:rsid w:val="0043407D"/>
    <w:rsid w:val="004379A7"/>
    <w:rsid w:val="004637DC"/>
    <w:rsid w:val="0046708E"/>
    <w:rsid w:val="00473519"/>
    <w:rsid w:val="004773BF"/>
    <w:rsid w:val="00483462"/>
    <w:rsid w:val="004A31A0"/>
    <w:rsid w:val="004A7936"/>
    <w:rsid w:val="004A7BED"/>
    <w:rsid w:val="004B59F5"/>
    <w:rsid w:val="004B5E12"/>
    <w:rsid w:val="004C53B7"/>
    <w:rsid w:val="004C754A"/>
    <w:rsid w:val="004D127F"/>
    <w:rsid w:val="004F6AFA"/>
    <w:rsid w:val="00501E7D"/>
    <w:rsid w:val="005069C4"/>
    <w:rsid w:val="005076B7"/>
    <w:rsid w:val="00510F04"/>
    <w:rsid w:val="0052230F"/>
    <w:rsid w:val="00522FCB"/>
    <w:rsid w:val="00524F5F"/>
    <w:rsid w:val="005367CB"/>
    <w:rsid w:val="0054335A"/>
    <w:rsid w:val="00552E05"/>
    <w:rsid w:val="00565269"/>
    <w:rsid w:val="005668F4"/>
    <w:rsid w:val="0057565B"/>
    <w:rsid w:val="00576A79"/>
    <w:rsid w:val="005860BE"/>
    <w:rsid w:val="00590C41"/>
    <w:rsid w:val="00590E18"/>
    <w:rsid w:val="005943A9"/>
    <w:rsid w:val="00596386"/>
    <w:rsid w:val="0059774E"/>
    <w:rsid w:val="005A1197"/>
    <w:rsid w:val="005A41A4"/>
    <w:rsid w:val="005A478E"/>
    <w:rsid w:val="005C1D1C"/>
    <w:rsid w:val="005C212C"/>
    <w:rsid w:val="005C39BD"/>
    <w:rsid w:val="005C5B00"/>
    <w:rsid w:val="005E6583"/>
    <w:rsid w:val="005E7DE8"/>
    <w:rsid w:val="005F070D"/>
    <w:rsid w:val="00603C06"/>
    <w:rsid w:val="006129EE"/>
    <w:rsid w:val="00612A36"/>
    <w:rsid w:val="00613848"/>
    <w:rsid w:val="0061477A"/>
    <w:rsid w:val="00616D02"/>
    <w:rsid w:val="006212FA"/>
    <w:rsid w:val="00621BB3"/>
    <w:rsid w:val="0063401A"/>
    <w:rsid w:val="00652DEB"/>
    <w:rsid w:val="0065330B"/>
    <w:rsid w:val="00657C55"/>
    <w:rsid w:val="00660964"/>
    <w:rsid w:val="00660A53"/>
    <w:rsid w:val="00660B04"/>
    <w:rsid w:val="00660C60"/>
    <w:rsid w:val="00670E74"/>
    <w:rsid w:val="00691248"/>
    <w:rsid w:val="00696A39"/>
    <w:rsid w:val="006A1718"/>
    <w:rsid w:val="006A64BC"/>
    <w:rsid w:val="006B2B9B"/>
    <w:rsid w:val="006B3989"/>
    <w:rsid w:val="006B6041"/>
    <w:rsid w:val="006C0A42"/>
    <w:rsid w:val="006C1BA6"/>
    <w:rsid w:val="006D4C60"/>
    <w:rsid w:val="006D771E"/>
    <w:rsid w:val="006E6777"/>
    <w:rsid w:val="006E68B0"/>
    <w:rsid w:val="007018E6"/>
    <w:rsid w:val="00704C20"/>
    <w:rsid w:val="007058D9"/>
    <w:rsid w:val="0070624E"/>
    <w:rsid w:val="00707C84"/>
    <w:rsid w:val="00711FB3"/>
    <w:rsid w:val="00722D07"/>
    <w:rsid w:val="00730484"/>
    <w:rsid w:val="007372A6"/>
    <w:rsid w:val="00743D3B"/>
    <w:rsid w:val="00752160"/>
    <w:rsid w:val="0076079E"/>
    <w:rsid w:val="00760842"/>
    <w:rsid w:val="0076424E"/>
    <w:rsid w:val="00765F1E"/>
    <w:rsid w:val="007930D0"/>
    <w:rsid w:val="0079373F"/>
    <w:rsid w:val="00794804"/>
    <w:rsid w:val="007A1861"/>
    <w:rsid w:val="007A2106"/>
    <w:rsid w:val="007A3DC5"/>
    <w:rsid w:val="007A63C3"/>
    <w:rsid w:val="007B330B"/>
    <w:rsid w:val="007B4234"/>
    <w:rsid w:val="007B7F2D"/>
    <w:rsid w:val="007C138F"/>
    <w:rsid w:val="007C6435"/>
    <w:rsid w:val="007D0445"/>
    <w:rsid w:val="007D6A66"/>
    <w:rsid w:val="007E0E57"/>
    <w:rsid w:val="007E3D2D"/>
    <w:rsid w:val="007F74FC"/>
    <w:rsid w:val="008023AB"/>
    <w:rsid w:val="00815EA5"/>
    <w:rsid w:val="00823408"/>
    <w:rsid w:val="008244F3"/>
    <w:rsid w:val="0082553E"/>
    <w:rsid w:val="00830E1A"/>
    <w:rsid w:val="0083241F"/>
    <w:rsid w:val="0083499B"/>
    <w:rsid w:val="00843C79"/>
    <w:rsid w:val="00843CC8"/>
    <w:rsid w:val="00862569"/>
    <w:rsid w:val="008675B8"/>
    <w:rsid w:val="00872887"/>
    <w:rsid w:val="00893584"/>
    <w:rsid w:val="008937CB"/>
    <w:rsid w:val="00893F19"/>
    <w:rsid w:val="00897472"/>
    <w:rsid w:val="008975F9"/>
    <w:rsid w:val="008B342D"/>
    <w:rsid w:val="008B69BF"/>
    <w:rsid w:val="008B74BA"/>
    <w:rsid w:val="008B7ABD"/>
    <w:rsid w:val="008B7C34"/>
    <w:rsid w:val="008C077C"/>
    <w:rsid w:val="008C71BA"/>
    <w:rsid w:val="008D1080"/>
    <w:rsid w:val="008D2F65"/>
    <w:rsid w:val="008D334A"/>
    <w:rsid w:val="008D3912"/>
    <w:rsid w:val="008F6B5C"/>
    <w:rsid w:val="009105AE"/>
    <w:rsid w:val="00910DF5"/>
    <w:rsid w:val="00911DD7"/>
    <w:rsid w:val="00927F1F"/>
    <w:rsid w:val="00934F43"/>
    <w:rsid w:val="00943264"/>
    <w:rsid w:val="00950879"/>
    <w:rsid w:val="00951628"/>
    <w:rsid w:val="00967993"/>
    <w:rsid w:val="00970087"/>
    <w:rsid w:val="0097166B"/>
    <w:rsid w:val="009731A2"/>
    <w:rsid w:val="00974631"/>
    <w:rsid w:val="009819DA"/>
    <w:rsid w:val="00994218"/>
    <w:rsid w:val="009B3A74"/>
    <w:rsid w:val="009B5159"/>
    <w:rsid w:val="009B6B7B"/>
    <w:rsid w:val="009C3EEE"/>
    <w:rsid w:val="009C4520"/>
    <w:rsid w:val="009D1D7C"/>
    <w:rsid w:val="009D4746"/>
    <w:rsid w:val="009D4EFF"/>
    <w:rsid w:val="009E1876"/>
    <w:rsid w:val="009E3F7B"/>
    <w:rsid w:val="009E4DD0"/>
    <w:rsid w:val="009F05C7"/>
    <w:rsid w:val="00A10364"/>
    <w:rsid w:val="00A1525A"/>
    <w:rsid w:val="00A23DEF"/>
    <w:rsid w:val="00A27071"/>
    <w:rsid w:val="00A3187D"/>
    <w:rsid w:val="00A34CE9"/>
    <w:rsid w:val="00A403CA"/>
    <w:rsid w:val="00A55D74"/>
    <w:rsid w:val="00A707EE"/>
    <w:rsid w:val="00A70920"/>
    <w:rsid w:val="00A72646"/>
    <w:rsid w:val="00A75441"/>
    <w:rsid w:val="00A811B3"/>
    <w:rsid w:val="00A81CA4"/>
    <w:rsid w:val="00AA1A29"/>
    <w:rsid w:val="00AD0802"/>
    <w:rsid w:val="00AF2D53"/>
    <w:rsid w:val="00AF2F59"/>
    <w:rsid w:val="00AF44AC"/>
    <w:rsid w:val="00B0280E"/>
    <w:rsid w:val="00B0355D"/>
    <w:rsid w:val="00B10922"/>
    <w:rsid w:val="00B27A67"/>
    <w:rsid w:val="00B353D5"/>
    <w:rsid w:val="00B35412"/>
    <w:rsid w:val="00B35D3A"/>
    <w:rsid w:val="00B5721D"/>
    <w:rsid w:val="00B573A4"/>
    <w:rsid w:val="00B60AC9"/>
    <w:rsid w:val="00B760FD"/>
    <w:rsid w:val="00B76666"/>
    <w:rsid w:val="00B852EC"/>
    <w:rsid w:val="00B90B7C"/>
    <w:rsid w:val="00B93C51"/>
    <w:rsid w:val="00B97CDC"/>
    <w:rsid w:val="00BA6CEA"/>
    <w:rsid w:val="00BB1E75"/>
    <w:rsid w:val="00BB4363"/>
    <w:rsid w:val="00BB5FE7"/>
    <w:rsid w:val="00BB63BB"/>
    <w:rsid w:val="00BB7408"/>
    <w:rsid w:val="00BB78A8"/>
    <w:rsid w:val="00BC0695"/>
    <w:rsid w:val="00BD0AB3"/>
    <w:rsid w:val="00BD3AA5"/>
    <w:rsid w:val="00BD426C"/>
    <w:rsid w:val="00BD74A2"/>
    <w:rsid w:val="00BE1BBB"/>
    <w:rsid w:val="00BE2498"/>
    <w:rsid w:val="00BF014F"/>
    <w:rsid w:val="00BF53AD"/>
    <w:rsid w:val="00C051CA"/>
    <w:rsid w:val="00C07042"/>
    <w:rsid w:val="00C11FF6"/>
    <w:rsid w:val="00C24A86"/>
    <w:rsid w:val="00C304FB"/>
    <w:rsid w:val="00C3459F"/>
    <w:rsid w:val="00C34864"/>
    <w:rsid w:val="00C37089"/>
    <w:rsid w:val="00C415E5"/>
    <w:rsid w:val="00C47D08"/>
    <w:rsid w:val="00C56AA1"/>
    <w:rsid w:val="00C66895"/>
    <w:rsid w:val="00C67A0E"/>
    <w:rsid w:val="00C67B01"/>
    <w:rsid w:val="00C71416"/>
    <w:rsid w:val="00C73E3B"/>
    <w:rsid w:val="00C7433C"/>
    <w:rsid w:val="00C87255"/>
    <w:rsid w:val="00C94F1A"/>
    <w:rsid w:val="00CA0E6E"/>
    <w:rsid w:val="00CA3E64"/>
    <w:rsid w:val="00CC0038"/>
    <w:rsid w:val="00CC565C"/>
    <w:rsid w:val="00CC688E"/>
    <w:rsid w:val="00CD24F0"/>
    <w:rsid w:val="00CD460C"/>
    <w:rsid w:val="00CE4CD1"/>
    <w:rsid w:val="00CE4F5E"/>
    <w:rsid w:val="00CF1E22"/>
    <w:rsid w:val="00CF5CA1"/>
    <w:rsid w:val="00D00E9F"/>
    <w:rsid w:val="00D011F3"/>
    <w:rsid w:val="00D01318"/>
    <w:rsid w:val="00D01FBD"/>
    <w:rsid w:val="00D0277C"/>
    <w:rsid w:val="00D03096"/>
    <w:rsid w:val="00D161B4"/>
    <w:rsid w:val="00D25DFF"/>
    <w:rsid w:val="00D31D95"/>
    <w:rsid w:val="00D41795"/>
    <w:rsid w:val="00D41DE3"/>
    <w:rsid w:val="00D45E7E"/>
    <w:rsid w:val="00D47B46"/>
    <w:rsid w:val="00D54960"/>
    <w:rsid w:val="00D60266"/>
    <w:rsid w:val="00D629E7"/>
    <w:rsid w:val="00D67E6C"/>
    <w:rsid w:val="00D73E35"/>
    <w:rsid w:val="00D74B56"/>
    <w:rsid w:val="00D74D51"/>
    <w:rsid w:val="00DA51C1"/>
    <w:rsid w:val="00DD6936"/>
    <w:rsid w:val="00DE1C88"/>
    <w:rsid w:val="00DE7350"/>
    <w:rsid w:val="00DF07CF"/>
    <w:rsid w:val="00DF417A"/>
    <w:rsid w:val="00DF4B63"/>
    <w:rsid w:val="00E01DB6"/>
    <w:rsid w:val="00E02107"/>
    <w:rsid w:val="00E12BBC"/>
    <w:rsid w:val="00E140B1"/>
    <w:rsid w:val="00E15618"/>
    <w:rsid w:val="00E26020"/>
    <w:rsid w:val="00E27934"/>
    <w:rsid w:val="00E3699A"/>
    <w:rsid w:val="00E4369D"/>
    <w:rsid w:val="00E47399"/>
    <w:rsid w:val="00E51B62"/>
    <w:rsid w:val="00E63C89"/>
    <w:rsid w:val="00E65964"/>
    <w:rsid w:val="00E81E1F"/>
    <w:rsid w:val="00E9167E"/>
    <w:rsid w:val="00E9268F"/>
    <w:rsid w:val="00E95B09"/>
    <w:rsid w:val="00EA2C58"/>
    <w:rsid w:val="00EB71EE"/>
    <w:rsid w:val="00EC77AD"/>
    <w:rsid w:val="00EE0D9F"/>
    <w:rsid w:val="00F04036"/>
    <w:rsid w:val="00F11B95"/>
    <w:rsid w:val="00F209F3"/>
    <w:rsid w:val="00F21C0A"/>
    <w:rsid w:val="00F53015"/>
    <w:rsid w:val="00F56065"/>
    <w:rsid w:val="00F64527"/>
    <w:rsid w:val="00F64DF8"/>
    <w:rsid w:val="00F74321"/>
    <w:rsid w:val="00F90ACE"/>
    <w:rsid w:val="00F93CC9"/>
    <w:rsid w:val="00F96D93"/>
    <w:rsid w:val="00FA2ED2"/>
    <w:rsid w:val="00FA3E6B"/>
    <w:rsid w:val="00FB0A69"/>
    <w:rsid w:val="00FC0575"/>
    <w:rsid w:val="00FD782C"/>
    <w:rsid w:val="00FE5CED"/>
    <w:rsid w:val="00FF274B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4728C"/>
  <w15:docId w15:val="{0E5FF9CA-3F2F-40DD-B0E7-49E92B0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819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819DA"/>
    <w:rPr>
      <w:b/>
      <w:bCs/>
      <w:kern w:val="3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7058D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0811-E0E0-104F-8190-C4BA8DD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Microsoft Office User</cp:lastModifiedBy>
  <cp:revision>25</cp:revision>
  <cp:lastPrinted>2015-11-11T14:42:00Z</cp:lastPrinted>
  <dcterms:created xsi:type="dcterms:W3CDTF">2020-03-04T11:26:00Z</dcterms:created>
  <dcterms:modified xsi:type="dcterms:W3CDTF">2020-03-04T19:57:00Z</dcterms:modified>
</cp:coreProperties>
</file>