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5C84796B" w:rsidR="00BD4463" w:rsidRPr="00E66D65" w:rsidRDefault="00791D07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Vysavač Electrolux zvítězil v</w:t>
      </w:r>
      <w:r w:rsidR="00F50A4E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 nezávislém spotřebitelském 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testování časopisu </w:t>
      </w: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dTest</w:t>
      </w:r>
      <w:proofErr w:type="spellEnd"/>
    </w:p>
    <w:p w14:paraId="61EDA29D" w14:textId="56D86843" w:rsidR="00574C03" w:rsidRPr="00E66D6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7003D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A976E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EB8EB25" w14:textId="09EF0A69" w:rsidR="00FE3739" w:rsidRPr="00E66D65" w:rsidRDefault="00FE3739" w:rsidP="00242E89">
      <w:pPr>
        <w:spacing w:line="360" w:lineRule="auto"/>
        <w:jc w:val="both"/>
        <w:rPr>
          <w:rFonts w:cs="Arial"/>
          <w:b/>
          <w:lang w:val="cs-CZ"/>
        </w:rPr>
      </w:pPr>
      <w:bookmarkStart w:id="0" w:name="_GoBack"/>
      <w:bookmarkEnd w:id="0"/>
    </w:p>
    <w:p w14:paraId="0476916E" w14:textId="0F11BA7B" w:rsidR="00B44C68" w:rsidRDefault="00B44C68" w:rsidP="00242E89">
      <w:pPr>
        <w:jc w:val="both"/>
        <w:rPr>
          <w:rFonts w:cs="Arial"/>
          <w:b/>
          <w:lang w:val="cs-CZ"/>
        </w:rPr>
      </w:pPr>
      <w:r w:rsidRPr="00B44C68">
        <w:rPr>
          <w:rFonts w:cs="Arial"/>
          <w:b/>
          <w:lang w:val="cs-CZ"/>
        </w:rPr>
        <w:t xml:space="preserve">Časopis spotřebitelů </w:t>
      </w:r>
      <w:proofErr w:type="spellStart"/>
      <w:r w:rsidRPr="00B44C68">
        <w:rPr>
          <w:rFonts w:cs="Arial"/>
          <w:b/>
          <w:lang w:val="cs-CZ"/>
        </w:rPr>
        <w:t>dTest</w:t>
      </w:r>
      <w:proofErr w:type="spellEnd"/>
      <w:r w:rsidRPr="00B44C68">
        <w:rPr>
          <w:rFonts w:cs="Arial"/>
          <w:b/>
          <w:lang w:val="cs-CZ"/>
        </w:rPr>
        <w:t xml:space="preserve"> </w:t>
      </w:r>
      <w:r w:rsidR="0011456D" w:rsidRPr="00B44C68">
        <w:rPr>
          <w:rFonts w:cs="Arial"/>
          <w:b/>
          <w:lang w:val="cs-CZ"/>
        </w:rPr>
        <w:t>podrobil</w:t>
      </w:r>
      <w:r w:rsidR="0011456D">
        <w:rPr>
          <w:rFonts w:cs="Arial"/>
          <w:b/>
          <w:lang w:val="cs-CZ"/>
        </w:rPr>
        <w:t xml:space="preserve"> vysavače Electrolux</w:t>
      </w:r>
      <w:r w:rsidR="003B4611">
        <w:rPr>
          <w:rFonts w:cs="Arial"/>
          <w:b/>
          <w:lang w:val="cs-CZ"/>
        </w:rPr>
        <w:t xml:space="preserve"> d</w:t>
      </w:r>
      <w:r w:rsidRPr="00B44C68">
        <w:rPr>
          <w:rFonts w:cs="Arial"/>
          <w:b/>
          <w:lang w:val="cs-CZ"/>
        </w:rPr>
        <w:t>ůkladnému testování</w:t>
      </w:r>
      <w:r>
        <w:rPr>
          <w:rFonts w:cs="Arial"/>
          <w:b/>
          <w:lang w:val="cs-CZ"/>
        </w:rPr>
        <w:t xml:space="preserve">. </w:t>
      </w:r>
      <w:r w:rsidR="003B4611" w:rsidRPr="003B4611">
        <w:rPr>
          <w:rFonts w:cs="Arial"/>
          <w:b/>
          <w:lang w:val="cs-CZ"/>
        </w:rPr>
        <w:t>Každý test doprovází komplexní hodnotící tabulky s naměřenými hodnotami, technickými specifikacemi, vybaveností výrobků a výslednými známkami.</w:t>
      </w:r>
      <w:r w:rsidR="003B4611">
        <w:rPr>
          <w:rFonts w:cs="Arial"/>
          <w:b/>
          <w:lang w:val="cs-CZ"/>
        </w:rPr>
        <w:t xml:space="preserve"> </w:t>
      </w:r>
      <w:r w:rsidR="0011456D">
        <w:rPr>
          <w:rFonts w:cs="Arial"/>
          <w:b/>
          <w:lang w:val="cs-CZ"/>
        </w:rPr>
        <w:t>Oba</w:t>
      </w:r>
      <w:r w:rsidR="003B4611">
        <w:rPr>
          <w:rFonts w:cs="Arial"/>
          <w:b/>
          <w:lang w:val="cs-CZ"/>
        </w:rPr>
        <w:t xml:space="preserve"> </w:t>
      </w:r>
      <w:r w:rsidR="00926013">
        <w:rPr>
          <w:rFonts w:cs="Arial"/>
          <w:b/>
          <w:lang w:val="cs-CZ"/>
        </w:rPr>
        <w:t xml:space="preserve">níže uvedené </w:t>
      </w:r>
      <w:r w:rsidR="003B4611">
        <w:rPr>
          <w:rFonts w:cs="Arial"/>
          <w:b/>
          <w:lang w:val="cs-CZ"/>
        </w:rPr>
        <w:t xml:space="preserve">testované spotřebiče </w:t>
      </w:r>
      <w:r w:rsidR="00926013">
        <w:rPr>
          <w:rFonts w:cs="Arial"/>
          <w:b/>
          <w:lang w:val="cs-CZ"/>
        </w:rPr>
        <w:t xml:space="preserve">získaly všeříkající ocenění „dobrá kvalita“. Vysavač </w:t>
      </w:r>
      <w:r w:rsidR="00926013" w:rsidRPr="00926013">
        <w:rPr>
          <w:rFonts w:cs="Arial"/>
          <w:b/>
          <w:lang w:val="cs-CZ"/>
        </w:rPr>
        <w:t>Electrolux</w:t>
      </w:r>
      <w:r w:rsidR="0011456D">
        <w:rPr>
          <w:rFonts w:cs="Arial"/>
          <w:b/>
          <w:lang w:val="cs-CZ"/>
        </w:rPr>
        <w:t xml:space="preserve"> </w:t>
      </w:r>
      <w:proofErr w:type="spellStart"/>
      <w:r w:rsidR="0011456D">
        <w:rPr>
          <w:rFonts w:cs="Arial"/>
          <w:b/>
          <w:lang w:val="cs-CZ"/>
        </w:rPr>
        <w:t>UltraOne</w:t>
      </w:r>
      <w:proofErr w:type="spellEnd"/>
      <w:r w:rsidR="00926013">
        <w:rPr>
          <w:rFonts w:cs="Arial"/>
          <w:b/>
          <w:lang w:val="cs-CZ"/>
        </w:rPr>
        <w:t xml:space="preserve"> se stal v konkurenci dalších 16 sáčkových vysavačů vítězem </w:t>
      </w:r>
      <w:r w:rsidR="0011456D">
        <w:rPr>
          <w:rFonts w:cs="Arial"/>
          <w:b/>
          <w:lang w:val="cs-CZ"/>
        </w:rPr>
        <w:t xml:space="preserve">celého testování. </w:t>
      </w:r>
    </w:p>
    <w:p w14:paraId="4F2A822A" w14:textId="463E2D5E" w:rsidR="000D76AE" w:rsidRDefault="000D76AE" w:rsidP="00242E89">
      <w:pPr>
        <w:jc w:val="both"/>
        <w:rPr>
          <w:rFonts w:cs="Arial"/>
          <w:b/>
          <w:lang w:val="cs-CZ"/>
        </w:rPr>
      </w:pPr>
    </w:p>
    <w:p w14:paraId="54862998" w14:textId="6C9963DC" w:rsidR="000D76AE" w:rsidRDefault="000D76AE" w:rsidP="006133AD">
      <w:pPr>
        <w:jc w:val="both"/>
        <w:rPr>
          <w:rFonts w:cs="Arial"/>
          <w:b/>
          <w:lang w:val="cs-CZ"/>
        </w:rPr>
      </w:pPr>
    </w:p>
    <w:p w14:paraId="047193DF" w14:textId="5A1DD862" w:rsidR="00B44C68" w:rsidRPr="000D76AE" w:rsidRDefault="000D76AE" w:rsidP="006133AD">
      <w:pPr>
        <w:jc w:val="both"/>
        <w:rPr>
          <w:b/>
          <w:noProof/>
        </w:rPr>
      </w:pPr>
      <w:proofErr w:type="spellStart"/>
      <w:r w:rsidRPr="000D76AE">
        <w:rPr>
          <w:rFonts w:cs="Arial"/>
          <w:b/>
          <w:lang w:val="cs-CZ"/>
        </w:rPr>
        <w:t>UltraOne</w:t>
      </w:r>
      <w:proofErr w:type="spellEnd"/>
      <w:r>
        <w:rPr>
          <w:rFonts w:cs="Arial"/>
          <w:b/>
          <w:lang w:val="cs-CZ"/>
        </w:rPr>
        <w:t>,</w:t>
      </w:r>
      <w:r w:rsidRPr="000D76AE">
        <w:rPr>
          <w:rFonts w:cs="Arial"/>
          <w:b/>
          <w:lang w:val="cs-CZ"/>
        </w:rPr>
        <w:t xml:space="preserve"> model EUO9Green</w:t>
      </w:r>
      <w:r w:rsidRPr="000D76AE">
        <w:rPr>
          <w:b/>
          <w:noProof/>
        </w:rPr>
        <w:t xml:space="preserve"> </w:t>
      </w:r>
    </w:p>
    <w:p w14:paraId="6FD8910D" w14:textId="27508AD2" w:rsidR="00AB6BA3" w:rsidRDefault="00926013" w:rsidP="006133AD">
      <w:pPr>
        <w:jc w:val="both"/>
        <w:rPr>
          <w:rFonts w:cs="Arial"/>
          <w:lang w:val="cs-CZ"/>
        </w:rPr>
      </w:pPr>
      <w:r w:rsidRPr="00926013">
        <w:rPr>
          <w:rFonts w:cs="Arial"/>
          <w:lang w:val="cs-CZ"/>
        </w:rPr>
        <w:t>P</w:t>
      </w:r>
      <w:r w:rsidR="00B44C68" w:rsidRPr="00926013">
        <w:rPr>
          <w:rFonts w:cs="Arial"/>
          <w:lang w:val="cs-CZ"/>
        </w:rPr>
        <w:t xml:space="preserve">rvní místo v kategorii sáčkových </w:t>
      </w:r>
      <w:r w:rsidRPr="00926013">
        <w:rPr>
          <w:rFonts w:cs="Arial"/>
          <w:lang w:val="cs-CZ"/>
        </w:rPr>
        <w:t xml:space="preserve">vysavačů </w:t>
      </w:r>
      <w:r w:rsidR="00B44C68" w:rsidRPr="00926013">
        <w:rPr>
          <w:rFonts w:cs="Arial"/>
          <w:lang w:val="cs-CZ"/>
        </w:rPr>
        <w:t xml:space="preserve">obsadil </w:t>
      </w:r>
      <w:proofErr w:type="spellStart"/>
      <w:r w:rsidR="00B44C68" w:rsidRPr="00926013">
        <w:rPr>
          <w:rFonts w:cs="Arial"/>
          <w:lang w:val="cs-CZ"/>
        </w:rPr>
        <w:t>UltraOne</w:t>
      </w:r>
      <w:proofErr w:type="spellEnd"/>
      <w:r w:rsidR="00B44C68" w:rsidRPr="00926013">
        <w:rPr>
          <w:rFonts w:cs="Arial"/>
          <w:lang w:val="cs-CZ"/>
        </w:rPr>
        <w:t xml:space="preserve"> model EUO9Green. </w:t>
      </w:r>
      <w:r>
        <w:rPr>
          <w:rFonts w:cs="Arial"/>
          <w:lang w:val="cs-CZ"/>
        </w:rPr>
        <w:t>Předvedl nejlepší výkon při vysávání prachu z koberců i pevných podlah</w:t>
      </w:r>
      <w:r w:rsidR="00AB6BA3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Časopis </w:t>
      </w:r>
      <w:proofErr w:type="spellStart"/>
      <w:r>
        <w:rPr>
          <w:rFonts w:cs="Arial"/>
          <w:lang w:val="cs-CZ"/>
        </w:rPr>
        <w:t>dTest</w:t>
      </w:r>
      <w:proofErr w:type="spellEnd"/>
      <w:r>
        <w:rPr>
          <w:rFonts w:cs="Arial"/>
          <w:lang w:val="cs-CZ"/>
        </w:rPr>
        <w:t xml:space="preserve"> ocenil jeho velmi tichý chod</w:t>
      </w:r>
      <w:r w:rsidR="00AB6BA3">
        <w:rPr>
          <w:rFonts w:cs="Arial"/>
          <w:lang w:val="cs-CZ"/>
        </w:rPr>
        <w:t xml:space="preserve">. Při vysávání bylo naměřeno méně než 65 dB, což zhruba odpovídá hluku, který vydává klimatizace, zapnutá televize či šum hovoru v restauraci. Pokud patříte k lidem, které ze zvuku vysavače bolí hlava nebo nechcete </w:t>
      </w:r>
      <w:r w:rsidR="0011456D">
        <w:rPr>
          <w:rFonts w:cs="Arial"/>
          <w:lang w:val="cs-CZ"/>
        </w:rPr>
        <w:t xml:space="preserve">při úklidu </w:t>
      </w:r>
      <w:r w:rsidR="00AB6BA3">
        <w:rPr>
          <w:rFonts w:cs="Arial"/>
          <w:lang w:val="cs-CZ"/>
        </w:rPr>
        <w:t xml:space="preserve">rušit ostatní členy domácnosti, Electrolux </w:t>
      </w:r>
      <w:proofErr w:type="spellStart"/>
      <w:r w:rsidR="00AB6BA3">
        <w:rPr>
          <w:rFonts w:cs="Arial"/>
          <w:lang w:val="cs-CZ"/>
        </w:rPr>
        <w:t>UltraOne</w:t>
      </w:r>
      <w:proofErr w:type="spellEnd"/>
      <w:r w:rsidR="00AB6BA3">
        <w:rPr>
          <w:rFonts w:cs="Arial"/>
          <w:lang w:val="cs-CZ"/>
        </w:rPr>
        <w:t xml:space="preserve"> je trefa do černého. </w:t>
      </w:r>
    </w:p>
    <w:p w14:paraId="1857C115" w14:textId="14870FEA" w:rsidR="00AB6BA3" w:rsidRDefault="00AB6BA3" w:rsidP="006133AD">
      <w:pPr>
        <w:jc w:val="both"/>
        <w:rPr>
          <w:rFonts w:cs="Arial"/>
          <w:lang w:val="cs-CZ"/>
        </w:rPr>
      </w:pPr>
    </w:p>
    <w:p w14:paraId="24BFD88D" w14:textId="1B012E22" w:rsidR="00AB6BA3" w:rsidRDefault="00AB6BA3" w:rsidP="006133A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Filtrace prachu je důležitá součást každého testu vysavačů, a to nejen pro alergi</w:t>
      </w:r>
      <w:r w:rsidR="0011456D">
        <w:rPr>
          <w:rFonts w:cs="Arial"/>
          <w:lang w:val="cs-CZ"/>
        </w:rPr>
        <w:t>ky</w:t>
      </w:r>
      <w:r>
        <w:rPr>
          <w:rFonts w:cs="Arial"/>
          <w:lang w:val="cs-CZ"/>
        </w:rPr>
        <w:t xml:space="preserve">. Ve speciální zkušební komoře se měří, jak velké množství prachových částeček vysavač lapí a kolik jich vrátí zpět do ovzduší. Vysavač Electrolux zkoušku zvládl bravurně </w:t>
      </w:r>
      <w:r w:rsidR="00242E89">
        <w:rPr>
          <w:rFonts w:cs="Arial"/>
          <w:lang w:val="cs-CZ"/>
        </w:rPr>
        <w:t xml:space="preserve">a vysloužil si hodnocení 96 %. </w:t>
      </w:r>
    </w:p>
    <w:p w14:paraId="0A4DBCAC" w14:textId="36B770C8" w:rsidR="00AB6BA3" w:rsidRDefault="00AB6BA3" w:rsidP="006133AD">
      <w:pPr>
        <w:jc w:val="both"/>
        <w:rPr>
          <w:rFonts w:cs="Arial"/>
          <w:lang w:val="cs-CZ"/>
        </w:rPr>
      </w:pPr>
    </w:p>
    <w:p w14:paraId="65138CD8" w14:textId="09FC5BD2" w:rsidR="00242E89" w:rsidRDefault="00242E89" w:rsidP="006133A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Všechny vysavače byly podrobeny i zátěžovému testu. Při testování jsou zapnuty po dobu 550 hodin s částečně naplněnou prachovou nádobou. Každých 15 minut jsou na 30 vteřin vypnuty. </w:t>
      </w:r>
      <w:proofErr w:type="spellStart"/>
      <w:r w:rsidR="00791D07" w:rsidRPr="00926013">
        <w:rPr>
          <w:rFonts w:cs="Arial"/>
          <w:lang w:val="cs-CZ"/>
        </w:rPr>
        <w:t>UltraOne</w:t>
      </w:r>
      <w:proofErr w:type="spellEnd"/>
      <w:r w:rsidR="00791D07" w:rsidRPr="00926013">
        <w:rPr>
          <w:rFonts w:cs="Arial"/>
          <w:lang w:val="cs-CZ"/>
        </w:rPr>
        <w:t xml:space="preserve"> model EUO9Green</w:t>
      </w:r>
      <w:r w:rsidR="00791D07">
        <w:rPr>
          <w:rFonts w:cs="Arial"/>
          <w:lang w:val="cs-CZ"/>
        </w:rPr>
        <w:t xml:space="preserve"> získal hodnocení</w:t>
      </w:r>
      <w:r w:rsidR="0011456D">
        <w:rPr>
          <w:rFonts w:cs="Arial"/>
          <w:lang w:val="cs-CZ"/>
        </w:rPr>
        <w:t xml:space="preserve"> </w:t>
      </w:r>
      <w:r w:rsidR="00791D07">
        <w:rPr>
          <w:rFonts w:cs="Arial"/>
          <w:lang w:val="cs-CZ"/>
        </w:rPr>
        <w:t>100 %</w:t>
      </w:r>
      <w:r w:rsidR="0011456D">
        <w:rPr>
          <w:rFonts w:cs="Arial"/>
          <w:lang w:val="cs-CZ"/>
        </w:rPr>
        <w:t xml:space="preserve"> a s ním i ocenění vítěze testu. </w:t>
      </w:r>
    </w:p>
    <w:p w14:paraId="44222946" w14:textId="0BA391C6" w:rsidR="008E5175" w:rsidRDefault="008E5175" w:rsidP="006133AD">
      <w:pPr>
        <w:jc w:val="both"/>
        <w:rPr>
          <w:rFonts w:cs="Arial"/>
          <w:lang w:val="cs-CZ"/>
        </w:rPr>
      </w:pPr>
    </w:p>
    <w:p w14:paraId="6505A23B" w14:textId="6BE16C10" w:rsidR="00F50A4E" w:rsidRPr="00F50A4E" w:rsidRDefault="00F50A4E" w:rsidP="006133AD">
      <w:pPr>
        <w:jc w:val="both"/>
        <w:rPr>
          <w:rFonts w:cs="Arial"/>
          <w:lang w:val="cs-CZ"/>
        </w:rPr>
      </w:pPr>
      <w:r w:rsidRPr="00F50A4E">
        <w:rPr>
          <w:rFonts w:cs="Arial"/>
          <w:lang w:val="cs-CZ"/>
        </w:rPr>
        <w:t xml:space="preserve">Vysavač </w:t>
      </w:r>
      <w:proofErr w:type="spellStart"/>
      <w:r w:rsidRPr="00F50A4E">
        <w:rPr>
          <w:rFonts w:cs="Arial"/>
          <w:lang w:val="cs-CZ"/>
        </w:rPr>
        <w:t>UltraOne</w:t>
      </w:r>
      <w:proofErr w:type="spellEnd"/>
      <w:r w:rsidRPr="00F50A4E">
        <w:rPr>
          <w:rFonts w:cs="Arial"/>
          <w:lang w:val="cs-CZ"/>
        </w:rPr>
        <w:t xml:space="preserve"> Green je ze 70 % vyroben z recyklovaného plastu a neobsahuje jediné procento PVC. Obal je dokonce vyroben ze 100 % recyklovaného materiálu. Až skončí životnost vysavače, je možné </w:t>
      </w:r>
      <w:proofErr w:type="spellStart"/>
      <w:r w:rsidRPr="00F50A4E">
        <w:rPr>
          <w:rFonts w:cs="Arial"/>
          <w:lang w:val="cs-CZ"/>
        </w:rPr>
        <w:t>zrecyklovat</w:t>
      </w:r>
      <w:proofErr w:type="spellEnd"/>
      <w:r w:rsidRPr="00F50A4E">
        <w:rPr>
          <w:rFonts w:cs="Arial"/>
          <w:lang w:val="cs-CZ"/>
        </w:rPr>
        <w:t xml:space="preserve"> celých 92 % spotřebiče.</w:t>
      </w:r>
    </w:p>
    <w:p w14:paraId="07F62C89" w14:textId="08A84586" w:rsidR="00F50A4E" w:rsidRDefault="00F50A4E" w:rsidP="00242E89">
      <w:pPr>
        <w:jc w:val="both"/>
        <w:rPr>
          <w:rFonts w:cs="Arial"/>
          <w:b/>
          <w:lang w:val="cs-CZ"/>
        </w:rPr>
      </w:pPr>
    </w:p>
    <w:p w14:paraId="3AB47AC5" w14:textId="36DD537B" w:rsidR="00F50A4E" w:rsidRDefault="00F50A4E" w:rsidP="00242E89">
      <w:pPr>
        <w:jc w:val="both"/>
        <w:rPr>
          <w:rFonts w:cs="Arial"/>
          <w:b/>
          <w:lang w:val="cs-CZ"/>
        </w:rPr>
      </w:pPr>
    </w:p>
    <w:p w14:paraId="1FE7CE61" w14:textId="738ABD62" w:rsidR="00F50A4E" w:rsidRDefault="00F50A4E" w:rsidP="00242E89">
      <w:pPr>
        <w:jc w:val="both"/>
        <w:rPr>
          <w:rFonts w:cs="Arial"/>
          <w:b/>
          <w:lang w:val="cs-CZ"/>
        </w:rPr>
      </w:pPr>
    </w:p>
    <w:p w14:paraId="60B2AC29" w14:textId="2C904566" w:rsidR="00F50A4E" w:rsidRDefault="002B68AA" w:rsidP="00242E89">
      <w:pPr>
        <w:jc w:val="both"/>
        <w:rPr>
          <w:rFonts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2C62B1" wp14:editId="7D62CC0A">
            <wp:simplePos x="0" y="0"/>
            <wp:positionH relativeFrom="margin">
              <wp:posOffset>31351</wp:posOffset>
            </wp:positionH>
            <wp:positionV relativeFrom="margin">
              <wp:posOffset>6169025</wp:posOffset>
            </wp:positionV>
            <wp:extent cx="1019907" cy="1548000"/>
            <wp:effectExtent l="0" t="0" r="889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93240" wp14:editId="4B76C55F">
            <wp:simplePos x="0" y="0"/>
            <wp:positionH relativeFrom="margin">
              <wp:posOffset>4085590</wp:posOffset>
            </wp:positionH>
            <wp:positionV relativeFrom="margin">
              <wp:posOffset>6165850</wp:posOffset>
            </wp:positionV>
            <wp:extent cx="854710" cy="1439545"/>
            <wp:effectExtent l="0" t="0" r="254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FF241" wp14:editId="70D52E73">
            <wp:simplePos x="0" y="0"/>
            <wp:positionH relativeFrom="margin">
              <wp:posOffset>1786890</wp:posOffset>
            </wp:positionH>
            <wp:positionV relativeFrom="margin">
              <wp:posOffset>6170930</wp:posOffset>
            </wp:positionV>
            <wp:extent cx="1439545" cy="1439545"/>
            <wp:effectExtent l="0" t="0" r="8255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CDAE3" w14:textId="7C39B2BB" w:rsidR="00F50A4E" w:rsidRDefault="00F50A4E" w:rsidP="00242E89">
      <w:pPr>
        <w:jc w:val="both"/>
        <w:rPr>
          <w:rFonts w:cs="Arial"/>
          <w:b/>
          <w:lang w:val="cs-CZ"/>
        </w:rPr>
      </w:pPr>
    </w:p>
    <w:p w14:paraId="682C9252" w14:textId="0BC55D62" w:rsidR="00F50A4E" w:rsidRDefault="00F50A4E" w:rsidP="00242E89">
      <w:pPr>
        <w:jc w:val="both"/>
        <w:rPr>
          <w:rFonts w:cs="Arial"/>
          <w:b/>
          <w:lang w:val="cs-CZ"/>
        </w:rPr>
      </w:pPr>
    </w:p>
    <w:p w14:paraId="531B3ECD" w14:textId="7178B6D5" w:rsidR="00F50A4E" w:rsidRDefault="00F50A4E" w:rsidP="00242E89">
      <w:pPr>
        <w:jc w:val="both"/>
        <w:rPr>
          <w:rFonts w:cs="Arial"/>
          <w:b/>
          <w:lang w:val="cs-CZ"/>
        </w:rPr>
      </w:pPr>
    </w:p>
    <w:p w14:paraId="11945D4C" w14:textId="02B06663" w:rsidR="00F50A4E" w:rsidRDefault="00F50A4E" w:rsidP="00242E89">
      <w:pPr>
        <w:jc w:val="both"/>
        <w:rPr>
          <w:rFonts w:cs="Arial"/>
          <w:b/>
          <w:lang w:val="cs-CZ"/>
        </w:rPr>
      </w:pPr>
    </w:p>
    <w:p w14:paraId="403813F7" w14:textId="7A9D3921" w:rsidR="00F50A4E" w:rsidRDefault="00F50A4E" w:rsidP="00242E89">
      <w:pPr>
        <w:jc w:val="both"/>
        <w:rPr>
          <w:rFonts w:cs="Arial"/>
          <w:b/>
          <w:lang w:val="cs-CZ"/>
        </w:rPr>
      </w:pPr>
    </w:p>
    <w:p w14:paraId="61B74B3C" w14:textId="250A841C" w:rsidR="00F50A4E" w:rsidRDefault="00F50A4E" w:rsidP="00242E89">
      <w:pPr>
        <w:jc w:val="both"/>
        <w:rPr>
          <w:rFonts w:cs="Arial"/>
          <w:b/>
          <w:lang w:val="cs-CZ"/>
        </w:rPr>
      </w:pPr>
    </w:p>
    <w:p w14:paraId="34942B5B" w14:textId="303D726B" w:rsidR="00F50A4E" w:rsidRDefault="00F50A4E" w:rsidP="00242E89">
      <w:pPr>
        <w:jc w:val="both"/>
        <w:rPr>
          <w:rFonts w:cs="Arial"/>
          <w:b/>
          <w:lang w:val="cs-CZ"/>
        </w:rPr>
      </w:pPr>
    </w:p>
    <w:p w14:paraId="22680272" w14:textId="7DF9997E" w:rsidR="00F50A4E" w:rsidRDefault="00F50A4E" w:rsidP="00242E89">
      <w:pPr>
        <w:jc w:val="both"/>
        <w:rPr>
          <w:rFonts w:cs="Arial"/>
          <w:b/>
          <w:lang w:val="cs-CZ"/>
        </w:rPr>
      </w:pPr>
    </w:p>
    <w:p w14:paraId="2E8EB713" w14:textId="77777777" w:rsidR="00F50A4E" w:rsidRDefault="00F50A4E" w:rsidP="00242E89">
      <w:pPr>
        <w:jc w:val="both"/>
        <w:rPr>
          <w:rFonts w:cs="Arial"/>
          <w:b/>
          <w:lang w:val="cs-CZ"/>
        </w:rPr>
      </w:pPr>
    </w:p>
    <w:p w14:paraId="37C80B54" w14:textId="77777777" w:rsidR="00F50A4E" w:rsidRDefault="00F50A4E" w:rsidP="00242E89">
      <w:pPr>
        <w:jc w:val="both"/>
        <w:rPr>
          <w:rFonts w:cs="Arial"/>
          <w:b/>
          <w:lang w:val="cs-CZ"/>
        </w:rPr>
      </w:pPr>
    </w:p>
    <w:p w14:paraId="67481459" w14:textId="77777777" w:rsidR="00F50A4E" w:rsidRDefault="00F50A4E" w:rsidP="00242E89">
      <w:pPr>
        <w:jc w:val="both"/>
        <w:rPr>
          <w:rFonts w:cs="Arial"/>
          <w:b/>
          <w:lang w:val="cs-CZ"/>
        </w:rPr>
      </w:pPr>
    </w:p>
    <w:p w14:paraId="115A6A6D" w14:textId="4E24C610" w:rsidR="00F50A4E" w:rsidRDefault="00F50A4E" w:rsidP="00242E89">
      <w:pPr>
        <w:jc w:val="both"/>
        <w:rPr>
          <w:rFonts w:cs="Arial"/>
          <w:b/>
          <w:lang w:val="cs-CZ"/>
        </w:rPr>
      </w:pPr>
    </w:p>
    <w:p w14:paraId="3BEEB587" w14:textId="187CF234" w:rsidR="00F50A4E" w:rsidRDefault="00F50A4E" w:rsidP="00242E89">
      <w:pPr>
        <w:jc w:val="both"/>
        <w:rPr>
          <w:rFonts w:cs="Arial"/>
          <w:b/>
          <w:lang w:val="cs-CZ"/>
        </w:rPr>
      </w:pPr>
    </w:p>
    <w:p w14:paraId="36295A67" w14:textId="155C222B" w:rsidR="00F50A4E" w:rsidRDefault="00F50A4E" w:rsidP="00242E89">
      <w:pPr>
        <w:jc w:val="both"/>
        <w:rPr>
          <w:rFonts w:cs="Arial"/>
          <w:b/>
          <w:lang w:val="cs-CZ"/>
        </w:rPr>
      </w:pPr>
    </w:p>
    <w:p w14:paraId="461FF005" w14:textId="6A4CDEB2" w:rsidR="00F50A4E" w:rsidRDefault="00F50A4E" w:rsidP="00242E89">
      <w:pPr>
        <w:jc w:val="both"/>
        <w:rPr>
          <w:rFonts w:cs="Arial"/>
          <w:b/>
          <w:lang w:val="cs-CZ"/>
        </w:rPr>
      </w:pPr>
    </w:p>
    <w:p w14:paraId="220848AE" w14:textId="77777777" w:rsidR="002B68AA" w:rsidRDefault="002B68AA" w:rsidP="00242E89">
      <w:pPr>
        <w:jc w:val="both"/>
        <w:rPr>
          <w:rFonts w:cs="Arial"/>
          <w:b/>
          <w:lang w:val="cs-CZ"/>
        </w:rPr>
      </w:pPr>
    </w:p>
    <w:p w14:paraId="472EE0CD" w14:textId="60CD2FC9" w:rsidR="000D76AE" w:rsidRDefault="000D76AE" w:rsidP="006133AD">
      <w:pPr>
        <w:jc w:val="both"/>
        <w:rPr>
          <w:rFonts w:cs="Arial"/>
          <w:b/>
          <w:lang w:val="cs-CZ"/>
        </w:rPr>
      </w:pPr>
      <w:proofErr w:type="spellStart"/>
      <w:r w:rsidRPr="000D76AE">
        <w:rPr>
          <w:rFonts w:cs="Arial"/>
          <w:b/>
          <w:lang w:val="cs-CZ"/>
        </w:rPr>
        <w:lastRenderedPageBreak/>
        <w:t>Pure</w:t>
      </w:r>
      <w:proofErr w:type="spellEnd"/>
      <w:r w:rsidRPr="000D76AE">
        <w:rPr>
          <w:rFonts w:cs="Arial"/>
          <w:b/>
          <w:lang w:val="cs-CZ"/>
        </w:rPr>
        <w:t xml:space="preserve"> D9, model PD91 8SSM </w:t>
      </w:r>
    </w:p>
    <w:p w14:paraId="56BB93BC" w14:textId="0BDC454F" w:rsidR="006133AD" w:rsidRPr="006133AD" w:rsidRDefault="006133AD" w:rsidP="006133AD">
      <w:pPr>
        <w:jc w:val="both"/>
        <w:rPr>
          <w:rFonts w:cs="Arial"/>
          <w:lang w:val="cs-CZ"/>
        </w:rPr>
      </w:pPr>
      <w:r w:rsidRPr="006133AD">
        <w:rPr>
          <w:rFonts w:cs="Arial"/>
          <w:lang w:val="cs-CZ"/>
        </w:rPr>
        <w:t xml:space="preserve">Vysavač </w:t>
      </w:r>
      <w:proofErr w:type="spellStart"/>
      <w:r w:rsidRPr="006133AD">
        <w:rPr>
          <w:rFonts w:cs="Arial"/>
          <w:lang w:val="cs-CZ"/>
        </w:rPr>
        <w:t>Pure</w:t>
      </w:r>
      <w:proofErr w:type="spellEnd"/>
      <w:r w:rsidRPr="006133AD">
        <w:rPr>
          <w:rFonts w:cs="Arial"/>
          <w:lang w:val="cs-CZ"/>
        </w:rPr>
        <w:t xml:space="preserve"> D9</w:t>
      </w:r>
      <w:r>
        <w:rPr>
          <w:rFonts w:cs="Arial"/>
          <w:lang w:val="cs-CZ"/>
        </w:rPr>
        <w:t xml:space="preserve"> představuje nástupce modelů </w:t>
      </w:r>
      <w:proofErr w:type="spellStart"/>
      <w:r>
        <w:rPr>
          <w:rFonts w:cs="Arial"/>
          <w:lang w:val="cs-CZ"/>
        </w:rPr>
        <w:t>UltraOne</w:t>
      </w:r>
      <w:proofErr w:type="spellEnd"/>
      <w:r>
        <w:rPr>
          <w:rFonts w:cs="Arial"/>
          <w:lang w:val="cs-CZ"/>
        </w:rPr>
        <w:t xml:space="preserve">. </w:t>
      </w:r>
      <w:r w:rsidRPr="006133AD">
        <w:rPr>
          <w:rFonts w:cs="Arial"/>
          <w:lang w:val="cs-CZ"/>
        </w:rPr>
        <w:t xml:space="preserve">Jeho technologie i design byly zaslouženě oceněny </w:t>
      </w:r>
      <w:proofErr w:type="spellStart"/>
      <w:r w:rsidRPr="006133AD">
        <w:rPr>
          <w:rFonts w:cs="Arial"/>
          <w:lang w:val="cs-CZ"/>
        </w:rPr>
        <w:t>iF</w:t>
      </w:r>
      <w:proofErr w:type="spellEnd"/>
      <w:r w:rsidRPr="006133AD">
        <w:rPr>
          <w:rFonts w:cs="Arial"/>
          <w:lang w:val="cs-CZ"/>
        </w:rPr>
        <w:t xml:space="preserve"> Design </w:t>
      </w:r>
      <w:proofErr w:type="spellStart"/>
      <w:r w:rsidRPr="006133AD">
        <w:rPr>
          <w:rFonts w:cs="Arial"/>
          <w:lang w:val="cs-CZ"/>
        </w:rPr>
        <w:t>Award</w:t>
      </w:r>
      <w:proofErr w:type="spellEnd"/>
      <w:r w:rsidRPr="006133AD">
        <w:rPr>
          <w:rFonts w:cs="Arial"/>
          <w:lang w:val="cs-CZ"/>
        </w:rPr>
        <w:t xml:space="preserve"> 2018. Ve srovnání s vítězem testu 2017, vysavačem </w:t>
      </w:r>
      <w:proofErr w:type="spellStart"/>
      <w:r w:rsidRPr="006133AD">
        <w:rPr>
          <w:rFonts w:cs="Arial"/>
          <w:lang w:val="cs-CZ"/>
        </w:rPr>
        <w:t>UltraOne</w:t>
      </w:r>
      <w:proofErr w:type="spellEnd"/>
      <w:r w:rsidRPr="006133AD">
        <w:rPr>
          <w:rFonts w:cs="Arial"/>
          <w:lang w:val="cs-CZ"/>
        </w:rPr>
        <w:t xml:space="preserve"> ZUOGREEN+, navíc přináší až o 30 % energeticky vyšší účinek.</w:t>
      </w:r>
    </w:p>
    <w:p w14:paraId="37A73DED" w14:textId="273AFF8F" w:rsidR="000D76AE" w:rsidRDefault="000D76AE" w:rsidP="006133AD">
      <w:pPr>
        <w:jc w:val="both"/>
        <w:rPr>
          <w:rFonts w:cs="Arial"/>
          <w:lang w:val="cs-CZ"/>
        </w:rPr>
      </w:pPr>
    </w:p>
    <w:p w14:paraId="473FE9E0" w14:textId="6019CCA2" w:rsidR="00791D07" w:rsidRDefault="000D76AE" w:rsidP="006133A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Ať už je pro vás úklid relaxací nebo nutnou povinností, pohodlnou práci ocení</w:t>
      </w:r>
      <w:r w:rsidR="008E5175">
        <w:rPr>
          <w:rFonts w:cs="Arial"/>
          <w:lang w:val="cs-CZ"/>
        </w:rPr>
        <w:t>te</w:t>
      </w:r>
      <w:r>
        <w:rPr>
          <w:rFonts w:cs="Arial"/>
          <w:lang w:val="cs-CZ"/>
        </w:rPr>
        <w:t xml:space="preserve"> </w:t>
      </w:r>
      <w:r w:rsidR="008E5175">
        <w:rPr>
          <w:rFonts w:cs="Arial"/>
          <w:lang w:val="cs-CZ"/>
        </w:rPr>
        <w:t>vždy</w:t>
      </w:r>
      <w:r>
        <w:rPr>
          <w:rFonts w:cs="Arial"/>
          <w:lang w:val="cs-CZ"/>
        </w:rPr>
        <w:t xml:space="preserve">. V laboratoři hodnotili i to, jak se s jednotlivými modely zachází. Zkoumali, jak se vysavače skládají a rozkládají, jak se přenášejí a jak jednoduše se nasazují různé hubice. Nejdůležitějším aspektem je však celková údržba a čištění. </w:t>
      </w:r>
      <w:r w:rsidR="0011456D">
        <w:rPr>
          <w:rFonts w:cs="Arial"/>
          <w:lang w:val="cs-CZ"/>
        </w:rPr>
        <w:t xml:space="preserve">Testovaný vysavač </w:t>
      </w:r>
      <w:proofErr w:type="spellStart"/>
      <w:r w:rsidR="0011456D">
        <w:rPr>
          <w:rFonts w:cs="Arial"/>
          <w:lang w:val="cs-CZ"/>
        </w:rPr>
        <w:t>Pure</w:t>
      </w:r>
      <w:proofErr w:type="spellEnd"/>
      <w:r w:rsidR="0011456D">
        <w:rPr>
          <w:rFonts w:cs="Arial"/>
          <w:lang w:val="cs-CZ"/>
        </w:rPr>
        <w:t xml:space="preserve"> D9 obdržel v této kategorii nejvyšší známku. Časopis </w:t>
      </w:r>
      <w:proofErr w:type="spellStart"/>
      <w:r w:rsidR="0011456D">
        <w:rPr>
          <w:rFonts w:cs="Arial"/>
          <w:lang w:val="cs-CZ"/>
        </w:rPr>
        <w:t>dTest</w:t>
      </w:r>
      <w:proofErr w:type="spellEnd"/>
      <w:r w:rsidR="0011456D">
        <w:rPr>
          <w:rFonts w:cs="Arial"/>
          <w:lang w:val="cs-CZ"/>
        </w:rPr>
        <w:t xml:space="preserve"> ocenil jeho čisté vyjímaní </w:t>
      </w:r>
      <w:r w:rsidR="00B22DD6">
        <w:rPr>
          <w:rFonts w:cs="Arial"/>
          <w:lang w:val="cs-CZ"/>
        </w:rPr>
        <w:br/>
      </w:r>
      <w:r w:rsidR="0011456D">
        <w:rPr>
          <w:rFonts w:cs="Arial"/>
          <w:lang w:val="cs-CZ"/>
        </w:rPr>
        <w:t xml:space="preserve">i vkládání sáčku, pohodlný přístup k filtrům i bezproblémové čištění hubice. </w:t>
      </w:r>
    </w:p>
    <w:p w14:paraId="0CDEED65" w14:textId="77777777" w:rsidR="002B68AA" w:rsidRDefault="002B68AA" w:rsidP="006133AD">
      <w:pPr>
        <w:jc w:val="both"/>
        <w:rPr>
          <w:rFonts w:cs="Arial"/>
          <w:lang w:val="cs-CZ"/>
        </w:rPr>
      </w:pPr>
    </w:p>
    <w:p w14:paraId="7C117869" w14:textId="77777777" w:rsidR="002B68AA" w:rsidRPr="002B68AA" w:rsidRDefault="002B68AA" w:rsidP="006133AD">
      <w:pPr>
        <w:jc w:val="both"/>
        <w:rPr>
          <w:rFonts w:cs="Arial"/>
          <w:lang w:val="cs-CZ"/>
        </w:rPr>
      </w:pPr>
      <w:r w:rsidRPr="002B68AA">
        <w:rPr>
          <w:rFonts w:cs="Arial"/>
          <w:lang w:val="cs-CZ"/>
        </w:rPr>
        <w:t xml:space="preserve">Příslušenství </w:t>
      </w:r>
      <w:proofErr w:type="spellStart"/>
      <w:r w:rsidRPr="002B68AA">
        <w:rPr>
          <w:rFonts w:cs="Arial"/>
          <w:lang w:val="cs-CZ"/>
        </w:rPr>
        <w:t>AeroPro</w:t>
      </w:r>
      <w:proofErr w:type="spellEnd"/>
      <w:r w:rsidRPr="002B68AA">
        <w:rPr>
          <w:rFonts w:cs="Arial"/>
          <w:lang w:val="cs-CZ"/>
        </w:rPr>
        <w:t xml:space="preserve">™ 3v1 usnadňuje vysávání těžko dostupných míst, jako jsou rohy, schody a prostory mezi jednotlivými kusy nábytku. Digitální uživatelské rozhraní umožňuje snadno upravovat výkon. Funkce AUTO jej však umí i automaticky regulovat podle různých typů podlah. Systém byl navržen tak, aby výměna jednotlivých hubic byla rychlá a nenáročná. Neexistuje tak žádný povrch ani textura, se kterou by si vysavač </w:t>
      </w:r>
      <w:proofErr w:type="spellStart"/>
      <w:r w:rsidRPr="002B68AA">
        <w:rPr>
          <w:rFonts w:cs="Arial"/>
          <w:lang w:val="cs-CZ"/>
        </w:rPr>
        <w:t>Pure</w:t>
      </w:r>
      <w:proofErr w:type="spellEnd"/>
      <w:r w:rsidRPr="002B68AA">
        <w:rPr>
          <w:rFonts w:cs="Arial"/>
          <w:lang w:val="cs-CZ"/>
        </w:rPr>
        <w:t xml:space="preserve"> D9 neporadil.</w:t>
      </w:r>
    </w:p>
    <w:p w14:paraId="0AE7C125" w14:textId="1343AC6F" w:rsidR="0011456D" w:rsidRDefault="0011456D" w:rsidP="006133AD">
      <w:pPr>
        <w:jc w:val="both"/>
        <w:rPr>
          <w:rFonts w:cs="Arial"/>
          <w:lang w:val="cs-CZ"/>
        </w:rPr>
      </w:pPr>
    </w:p>
    <w:p w14:paraId="0B663AC4" w14:textId="04434083" w:rsidR="0011456D" w:rsidRDefault="0011456D" w:rsidP="006133A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 zátěžovém testu si vedl obdobně jako vítěz testu, díky čemuž získal také hodnocení 100 %. Co se týče kvality filtrace, získal známku dokonce vyšší, a to 98 %. Celkově se tak v konkurenci 16 sáčkových vysavačů umístil na třetí pozici. </w:t>
      </w:r>
    </w:p>
    <w:p w14:paraId="48F43CC0" w14:textId="4902FF48" w:rsidR="00F50A4E" w:rsidRDefault="00F50A4E" w:rsidP="00242E89">
      <w:pPr>
        <w:jc w:val="both"/>
        <w:rPr>
          <w:rFonts w:cs="Arial"/>
          <w:lang w:val="cs-CZ"/>
        </w:rPr>
      </w:pPr>
    </w:p>
    <w:p w14:paraId="6CD5F6F0" w14:textId="0C30ADD0" w:rsidR="002B68AA" w:rsidRDefault="002B68AA" w:rsidP="00242E89">
      <w:pPr>
        <w:jc w:val="both"/>
        <w:rPr>
          <w:rFonts w:cs="Arial"/>
          <w:lang w:val="cs-CZ"/>
        </w:rPr>
      </w:pPr>
    </w:p>
    <w:p w14:paraId="047ADF8E" w14:textId="00662959" w:rsidR="00F50A4E" w:rsidRDefault="002B68AA" w:rsidP="00242E89">
      <w:pPr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B73F0" wp14:editId="4B9D30CE">
            <wp:simplePos x="0" y="0"/>
            <wp:positionH relativeFrom="margin">
              <wp:posOffset>1830705</wp:posOffset>
            </wp:positionH>
            <wp:positionV relativeFrom="margin">
              <wp:posOffset>3506470</wp:posOffset>
            </wp:positionV>
            <wp:extent cx="1439545" cy="1439545"/>
            <wp:effectExtent l="0" t="0" r="8255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AEFBF0" wp14:editId="22602261">
            <wp:simplePos x="0" y="0"/>
            <wp:positionH relativeFrom="margin">
              <wp:posOffset>19050</wp:posOffset>
            </wp:positionH>
            <wp:positionV relativeFrom="margin">
              <wp:posOffset>3364865</wp:posOffset>
            </wp:positionV>
            <wp:extent cx="1143635" cy="158369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B3CEEA" wp14:editId="4814BEF1">
            <wp:simplePos x="0" y="0"/>
            <wp:positionH relativeFrom="margin">
              <wp:posOffset>4067175</wp:posOffset>
            </wp:positionH>
            <wp:positionV relativeFrom="margin">
              <wp:posOffset>3503295</wp:posOffset>
            </wp:positionV>
            <wp:extent cx="852170" cy="1439545"/>
            <wp:effectExtent l="0" t="0" r="5080" b="825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0700C" w14:textId="0AD2C08A" w:rsidR="00242E89" w:rsidRDefault="00242E89" w:rsidP="00242E89">
      <w:pPr>
        <w:jc w:val="both"/>
        <w:rPr>
          <w:rFonts w:cs="Arial"/>
          <w:lang w:val="cs-CZ"/>
        </w:rPr>
      </w:pPr>
    </w:p>
    <w:p w14:paraId="31EA6C99" w14:textId="0AC374AE" w:rsidR="00F50A4E" w:rsidRDefault="00F50A4E" w:rsidP="00242E89">
      <w:pPr>
        <w:jc w:val="both"/>
        <w:rPr>
          <w:rFonts w:cs="Arial"/>
          <w:lang w:val="cs-CZ"/>
        </w:rPr>
      </w:pPr>
    </w:p>
    <w:p w14:paraId="1A073F39" w14:textId="53E711D8" w:rsidR="00F50A4E" w:rsidRDefault="00F50A4E" w:rsidP="00242E89">
      <w:pPr>
        <w:jc w:val="both"/>
        <w:rPr>
          <w:rFonts w:cs="Arial"/>
          <w:lang w:val="cs-CZ"/>
        </w:rPr>
      </w:pPr>
    </w:p>
    <w:p w14:paraId="52073795" w14:textId="662812FE" w:rsidR="00F50A4E" w:rsidRDefault="00F50A4E" w:rsidP="00242E89">
      <w:pPr>
        <w:jc w:val="both"/>
        <w:rPr>
          <w:rFonts w:cs="Arial"/>
          <w:lang w:val="cs-CZ"/>
        </w:rPr>
      </w:pPr>
    </w:p>
    <w:p w14:paraId="77537C94" w14:textId="2A9FBC2D" w:rsidR="00F50A4E" w:rsidRDefault="00F50A4E" w:rsidP="00242E89">
      <w:pPr>
        <w:jc w:val="both"/>
        <w:rPr>
          <w:rFonts w:cs="Arial"/>
          <w:lang w:val="cs-CZ"/>
        </w:rPr>
      </w:pPr>
    </w:p>
    <w:p w14:paraId="038995D5" w14:textId="03C8C277" w:rsidR="00F50A4E" w:rsidRDefault="00F50A4E" w:rsidP="00242E89">
      <w:pPr>
        <w:jc w:val="both"/>
        <w:rPr>
          <w:rFonts w:cs="Arial"/>
          <w:lang w:val="cs-CZ"/>
        </w:rPr>
      </w:pPr>
    </w:p>
    <w:p w14:paraId="1C464359" w14:textId="3DEC9081" w:rsidR="00926013" w:rsidRDefault="00926013" w:rsidP="00242E89">
      <w:pPr>
        <w:jc w:val="both"/>
        <w:rPr>
          <w:rFonts w:cs="Arial"/>
          <w:b/>
          <w:lang w:val="cs-CZ"/>
        </w:rPr>
      </w:pPr>
    </w:p>
    <w:p w14:paraId="6451E454" w14:textId="61091170" w:rsidR="0011456D" w:rsidRDefault="0011456D" w:rsidP="00242E89">
      <w:pPr>
        <w:jc w:val="both"/>
        <w:rPr>
          <w:rFonts w:cs="Arial"/>
          <w:b/>
          <w:lang w:val="cs-CZ"/>
        </w:rPr>
      </w:pPr>
    </w:p>
    <w:p w14:paraId="299E39B1" w14:textId="0C14F692" w:rsidR="00AB2345" w:rsidRDefault="00AB2345" w:rsidP="00242E89">
      <w:pPr>
        <w:spacing w:line="360" w:lineRule="auto"/>
        <w:jc w:val="both"/>
        <w:rPr>
          <w:rFonts w:cs="Arial"/>
          <w:lang w:val="cs-CZ"/>
        </w:rPr>
      </w:pPr>
    </w:p>
    <w:p w14:paraId="54491F40" w14:textId="4C00F82F" w:rsidR="00AB2345" w:rsidRDefault="00AB2345" w:rsidP="00242E89">
      <w:pPr>
        <w:spacing w:line="360" w:lineRule="auto"/>
        <w:jc w:val="both"/>
        <w:rPr>
          <w:rFonts w:cs="Arial"/>
          <w:lang w:val="cs-CZ"/>
        </w:rPr>
      </w:pPr>
    </w:p>
    <w:p w14:paraId="36EEB3FC" w14:textId="77777777" w:rsidR="00FC09D4" w:rsidRPr="00E66D65" w:rsidRDefault="00FC09D4" w:rsidP="00242E89">
      <w:pPr>
        <w:spacing w:line="360" w:lineRule="auto"/>
        <w:jc w:val="both"/>
        <w:rPr>
          <w:rFonts w:cs="Arial"/>
          <w:lang w:val="cs-CZ"/>
        </w:rPr>
      </w:pPr>
    </w:p>
    <w:p w14:paraId="30344EEB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47A6E98E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5AE5707C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71D6DB3B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11FB5F75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06621582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51785D5C" w14:textId="77777777" w:rsidR="00F50A4E" w:rsidRDefault="00F50A4E" w:rsidP="00242E89">
      <w:pPr>
        <w:spacing w:line="360" w:lineRule="auto"/>
        <w:jc w:val="both"/>
        <w:rPr>
          <w:lang w:val="cs-CZ"/>
        </w:rPr>
      </w:pPr>
    </w:p>
    <w:p w14:paraId="25E6FDB9" w14:textId="7BDFBD91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4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5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77777777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4AA9D1BD" w14:textId="4F03B40A" w:rsidR="00647B40" w:rsidRPr="00E66D65" w:rsidRDefault="00647B40" w:rsidP="00242E89">
      <w:pPr>
        <w:spacing w:line="360" w:lineRule="auto"/>
        <w:jc w:val="both"/>
        <w:rPr>
          <w:sz w:val="18"/>
          <w:lang w:val="cs-CZ"/>
        </w:rPr>
      </w:pPr>
      <w:r w:rsidRPr="00E66D6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E66D65">
        <w:rPr>
          <w:sz w:val="18"/>
          <w:lang w:val="cs-CZ"/>
        </w:rPr>
        <w:t>Zanussi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Frigidaire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Anova</w:t>
      </w:r>
      <w:proofErr w:type="spellEnd"/>
      <w:r w:rsidRPr="00E66D65">
        <w:rPr>
          <w:sz w:val="18"/>
          <w:lang w:val="cs-CZ"/>
        </w:rPr>
        <w:t xml:space="preserve"> a </w:t>
      </w:r>
      <w:proofErr w:type="spellStart"/>
      <w:r w:rsidRPr="00E66D65">
        <w:rPr>
          <w:sz w:val="18"/>
          <w:lang w:val="cs-CZ"/>
        </w:rPr>
        <w:t>Westinghouse</w:t>
      </w:r>
      <w:proofErr w:type="spellEnd"/>
      <w:r w:rsidRPr="00E66D65">
        <w:rPr>
          <w:sz w:val="18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sectPr w:rsidR="00647B40" w:rsidRPr="00E66D65">
      <w:headerReference w:type="default" r:id="rId16"/>
      <w:headerReference w:type="first" r:id="rId17"/>
      <w:footerReference w:type="first" r:id="rId18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E889" w14:textId="77777777" w:rsidR="00FF1DCE" w:rsidRDefault="00FF1DCE">
      <w:r>
        <w:separator/>
      </w:r>
    </w:p>
  </w:endnote>
  <w:endnote w:type="continuationSeparator" w:id="0">
    <w:p w14:paraId="082DCB14" w14:textId="77777777" w:rsidR="00FF1DCE" w:rsidRDefault="00FF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7003DE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7003DE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435E" w14:textId="77777777" w:rsidR="00FF1DCE" w:rsidRDefault="00FF1DCE">
      <w:r>
        <w:separator/>
      </w:r>
    </w:p>
  </w:footnote>
  <w:footnote w:type="continuationSeparator" w:id="0">
    <w:p w14:paraId="1BEDBCBA" w14:textId="77777777" w:rsidR="00FF1DCE" w:rsidRDefault="00FF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7003DE">
    <w:pPr>
      <w:pStyle w:val="Zhlav"/>
    </w:pPr>
  </w:p>
  <w:p w14:paraId="7940AEBB" w14:textId="77777777" w:rsidR="00EC251C" w:rsidRDefault="007003DE">
    <w:pPr>
      <w:pStyle w:val="Zhlav"/>
    </w:pPr>
  </w:p>
  <w:p w14:paraId="417C47E6" w14:textId="77777777" w:rsidR="00EC251C" w:rsidRDefault="007003DE">
    <w:pPr>
      <w:pStyle w:val="Zhlav"/>
    </w:pPr>
  </w:p>
  <w:p w14:paraId="57DF2815" w14:textId="77777777" w:rsidR="00EC251C" w:rsidRDefault="007003DE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7003DE">
    <w:pPr>
      <w:pStyle w:val="Zhlav"/>
    </w:pPr>
  </w:p>
  <w:p w14:paraId="07C5D8E9" w14:textId="77777777" w:rsidR="00EC251C" w:rsidRDefault="007003DE">
    <w:pPr>
      <w:pStyle w:val="Zhlav"/>
    </w:pPr>
  </w:p>
  <w:p w14:paraId="4C1F29AD" w14:textId="77777777" w:rsidR="00EC251C" w:rsidRDefault="007003DE">
    <w:pPr>
      <w:pStyle w:val="Zhlav"/>
    </w:pPr>
  </w:p>
  <w:p w14:paraId="628EB32D" w14:textId="77777777" w:rsidR="00EC251C" w:rsidRDefault="007003DE">
    <w:pPr>
      <w:pStyle w:val="Zhlav"/>
    </w:pPr>
  </w:p>
  <w:p w14:paraId="177CC3AE" w14:textId="77777777" w:rsidR="00EC251C" w:rsidRDefault="007003DE">
    <w:pPr>
      <w:pStyle w:val="Zhlav"/>
    </w:pPr>
  </w:p>
  <w:p w14:paraId="286BA721" w14:textId="409098F3" w:rsidR="00EC251C" w:rsidRDefault="007003DE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7003DE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7003DE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7003D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7003D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7003D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7003DE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7003DE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7003D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7003D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7003D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F436C"/>
    <w:rsid w:val="000F4DD8"/>
    <w:rsid w:val="0010739B"/>
    <w:rsid w:val="001112A3"/>
    <w:rsid w:val="00112ED5"/>
    <w:rsid w:val="0011456D"/>
    <w:rsid w:val="001178E1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5ACC"/>
    <w:rsid w:val="00277635"/>
    <w:rsid w:val="00280A34"/>
    <w:rsid w:val="00292358"/>
    <w:rsid w:val="002941B6"/>
    <w:rsid w:val="002A4E11"/>
    <w:rsid w:val="002B2D2A"/>
    <w:rsid w:val="002B64DF"/>
    <w:rsid w:val="002B68AA"/>
    <w:rsid w:val="002C211D"/>
    <w:rsid w:val="002C3736"/>
    <w:rsid w:val="002C3CCB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5F3D"/>
    <w:rsid w:val="003B4611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6C67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7F14"/>
    <w:rsid w:val="00C26BC3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3536F"/>
    <w:rsid w:val="00D41757"/>
    <w:rsid w:val="00D41FC2"/>
    <w:rsid w:val="00D43BBE"/>
    <w:rsid w:val="00D5693F"/>
    <w:rsid w:val="00D63BE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B2FF8"/>
    <w:rsid w:val="00FC09D4"/>
    <w:rsid w:val="00FC0EEC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lectroluxceskarepublika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ctrolu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8A62-1727-47A3-A171-700CB6D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Anna Dovillaire</cp:lastModifiedBy>
  <cp:revision>4</cp:revision>
  <cp:lastPrinted>2016-04-28T13:14:00Z</cp:lastPrinted>
  <dcterms:created xsi:type="dcterms:W3CDTF">2018-11-12T13:13:00Z</dcterms:created>
  <dcterms:modified xsi:type="dcterms:W3CDTF">2018-11-20T09:24:00Z</dcterms:modified>
</cp:coreProperties>
</file>