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2FD97" w14:textId="77777777" w:rsidR="001E52FF" w:rsidRPr="001E3809" w:rsidRDefault="001E52FF" w:rsidP="00560BA8">
      <w:pPr>
        <w:ind w:left="1134" w:right="567"/>
        <w:rPr>
          <w:rFonts w:ascii="Arial" w:hAnsi="Arial" w:cs="Arial"/>
          <w:lang w:val="cs-CZ"/>
        </w:rPr>
      </w:pPr>
    </w:p>
    <w:p w14:paraId="25773E15" w14:textId="2D99B043" w:rsidR="001E52FF" w:rsidRPr="00F871C2" w:rsidRDefault="006610C8" w:rsidP="00EE4B2D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V </w:t>
      </w:r>
      <w:r w:rsidR="001127BE">
        <w:rPr>
          <w:rFonts w:ascii="Arial" w:hAnsi="Arial" w:cs="Arial"/>
          <w:lang w:val="cs-CZ"/>
        </w:rPr>
        <w:t xml:space="preserve">Praze </w:t>
      </w:r>
      <w:r w:rsidR="00A1351C">
        <w:rPr>
          <w:rFonts w:ascii="Arial" w:hAnsi="Arial" w:cs="Arial"/>
          <w:lang w:val="cs-CZ"/>
        </w:rPr>
        <w:t>25</w:t>
      </w:r>
      <w:bookmarkStart w:id="0" w:name="_GoBack"/>
      <w:bookmarkEnd w:id="0"/>
      <w:r w:rsidR="001E3809" w:rsidRPr="00F871C2">
        <w:rPr>
          <w:rFonts w:ascii="Arial" w:hAnsi="Arial" w:cs="Arial"/>
          <w:lang w:val="cs-CZ"/>
        </w:rPr>
        <w:t xml:space="preserve">. </w:t>
      </w:r>
      <w:r w:rsidR="00810618">
        <w:rPr>
          <w:rFonts w:ascii="Arial" w:hAnsi="Arial" w:cs="Arial"/>
          <w:lang w:val="cs-CZ"/>
        </w:rPr>
        <w:t>září</w:t>
      </w:r>
      <w:r w:rsidR="0056406C" w:rsidRPr="00F871C2">
        <w:rPr>
          <w:rFonts w:ascii="Arial" w:hAnsi="Arial" w:cs="Arial"/>
          <w:lang w:val="cs-CZ"/>
        </w:rPr>
        <w:t xml:space="preserve"> </w:t>
      </w:r>
      <w:r w:rsidR="00FB51B4" w:rsidRPr="00F871C2">
        <w:rPr>
          <w:rFonts w:ascii="Arial" w:hAnsi="Arial" w:cs="Arial"/>
          <w:lang w:val="cs-CZ"/>
        </w:rPr>
        <w:t>201</w:t>
      </w:r>
      <w:r w:rsidR="00A56569">
        <w:rPr>
          <w:rFonts w:ascii="Arial" w:hAnsi="Arial" w:cs="Arial"/>
          <w:lang w:val="cs-CZ"/>
        </w:rPr>
        <w:t>9</w:t>
      </w:r>
    </w:p>
    <w:p w14:paraId="6A957641" w14:textId="77777777" w:rsidR="00F5252C" w:rsidRPr="00F871C2" w:rsidRDefault="00F5252C" w:rsidP="00EE4B2D">
      <w:pPr>
        <w:pStyle w:val="Nzev"/>
        <w:spacing w:after="80"/>
        <w:ind w:right="567"/>
        <w:jc w:val="both"/>
        <w:rPr>
          <w:rFonts w:ascii="Arial" w:hAnsi="Arial" w:cs="Arial"/>
          <w:sz w:val="50"/>
          <w:szCs w:val="50"/>
          <w:lang w:val="cs-CZ"/>
        </w:rPr>
      </w:pPr>
    </w:p>
    <w:p w14:paraId="016E7138" w14:textId="4FDCB25E" w:rsidR="00EB370A" w:rsidRDefault="00383527" w:rsidP="00EB370A">
      <w:pPr>
        <w:pStyle w:val="Body"/>
        <w:ind w:left="1134"/>
        <w:rPr>
          <w:rFonts w:ascii="Arial" w:hAnsi="Arial" w:cs="Arial"/>
          <w:b/>
          <w:bCs/>
          <w:sz w:val="50"/>
          <w:szCs w:val="50"/>
          <w:lang w:val="cs-CZ"/>
        </w:rPr>
      </w:pPr>
      <w:r w:rsidRPr="00383527">
        <w:rPr>
          <w:rFonts w:ascii="Arial" w:hAnsi="Arial" w:cs="Arial"/>
          <w:b/>
          <w:bCs/>
          <w:sz w:val="50"/>
          <w:szCs w:val="50"/>
          <w:lang w:val="cs-CZ"/>
        </w:rPr>
        <w:t xml:space="preserve">Časopis dTest označil </w:t>
      </w:r>
      <w:r>
        <w:rPr>
          <w:rFonts w:ascii="Arial" w:hAnsi="Arial" w:cs="Arial"/>
          <w:b/>
          <w:bCs/>
          <w:sz w:val="50"/>
          <w:szCs w:val="50"/>
          <w:lang w:val="cs-CZ"/>
        </w:rPr>
        <w:t>multifunkční parní troubu</w:t>
      </w:r>
      <w:r w:rsidRPr="00383527">
        <w:rPr>
          <w:rFonts w:ascii="Arial" w:hAnsi="Arial" w:cs="Arial"/>
          <w:b/>
          <w:bCs/>
          <w:sz w:val="50"/>
          <w:szCs w:val="50"/>
          <w:lang w:val="cs-CZ"/>
        </w:rPr>
        <w:t xml:space="preserve"> </w:t>
      </w:r>
      <w:r w:rsidR="00255C95" w:rsidRPr="00383527">
        <w:rPr>
          <w:rFonts w:ascii="Arial" w:hAnsi="Arial" w:cs="Arial"/>
          <w:b/>
          <w:bCs/>
          <w:sz w:val="50"/>
          <w:szCs w:val="50"/>
          <w:lang w:val="cs-CZ"/>
        </w:rPr>
        <w:t xml:space="preserve">AEG </w:t>
      </w:r>
      <w:r w:rsidR="00255C95" w:rsidRPr="00255C95">
        <w:rPr>
          <w:rFonts w:ascii="Arial" w:hAnsi="Arial" w:cs="Arial"/>
          <w:b/>
          <w:bCs/>
          <w:sz w:val="50"/>
          <w:szCs w:val="50"/>
          <w:lang w:val="cs-CZ"/>
        </w:rPr>
        <w:t xml:space="preserve">BSE782320M </w:t>
      </w:r>
      <w:r w:rsidRPr="00383527">
        <w:rPr>
          <w:rFonts w:ascii="Arial" w:hAnsi="Arial" w:cs="Arial"/>
          <w:b/>
          <w:bCs/>
          <w:sz w:val="50"/>
          <w:szCs w:val="50"/>
          <w:lang w:val="cs-CZ"/>
        </w:rPr>
        <w:t>logem „dobrá kvalita“</w:t>
      </w:r>
    </w:p>
    <w:p w14:paraId="04AF1AEF" w14:textId="77777777" w:rsidR="00A5667F" w:rsidRPr="00DD6AA6" w:rsidRDefault="00A5667F" w:rsidP="00EB370A">
      <w:pPr>
        <w:pStyle w:val="Body"/>
        <w:ind w:left="1134"/>
        <w:rPr>
          <w:lang w:val="cs-CZ"/>
        </w:rPr>
      </w:pPr>
    </w:p>
    <w:p w14:paraId="2B56B8C8" w14:textId="0861BA97" w:rsidR="00810618" w:rsidRDefault="00810618" w:rsidP="00973B81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lang w:val="cs-CZ"/>
        </w:rPr>
      </w:pPr>
      <w:r w:rsidRPr="00810618">
        <w:rPr>
          <w:rFonts w:ascii="Arial" w:hAnsi="Arial" w:cs="Arial"/>
          <w:b/>
          <w:lang w:val="cs-CZ"/>
        </w:rPr>
        <w:t>Nezávislý spotřebitelský časopis dTest podrobil</w:t>
      </w:r>
      <w:r w:rsidR="00255C95">
        <w:rPr>
          <w:rFonts w:ascii="Arial" w:hAnsi="Arial" w:cs="Arial"/>
          <w:b/>
          <w:lang w:val="cs-CZ"/>
        </w:rPr>
        <w:t xml:space="preserve"> v září</w:t>
      </w:r>
      <w:r w:rsidRPr="00810618">
        <w:rPr>
          <w:rFonts w:ascii="Arial" w:hAnsi="Arial" w:cs="Arial"/>
          <w:b/>
          <w:lang w:val="cs-CZ"/>
        </w:rPr>
        <w:t xml:space="preserve"> </w:t>
      </w:r>
      <w:r>
        <w:rPr>
          <w:rFonts w:ascii="Arial" w:hAnsi="Arial" w:cs="Arial"/>
          <w:b/>
          <w:lang w:val="cs-CZ"/>
        </w:rPr>
        <w:t>multifunkční parní trouby důkla</w:t>
      </w:r>
      <w:r w:rsidRPr="00810618">
        <w:rPr>
          <w:rFonts w:ascii="Arial" w:hAnsi="Arial" w:cs="Arial"/>
          <w:b/>
          <w:lang w:val="cs-CZ"/>
        </w:rPr>
        <w:t xml:space="preserve">dnému testování. Mezi testovanými se objevila </w:t>
      </w:r>
      <w:r w:rsidR="00973B81">
        <w:rPr>
          <w:rFonts w:ascii="Arial" w:hAnsi="Arial" w:cs="Arial"/>
          <w:b/>
          <w:lang w:val="cs-CZ"/>
        </w:rPr>
        <w:t xml:space="preserve">i trouba AEG, model </w:t>
      </w:r>
      <w:r w:rsidR="00973B81" w:rsidRPr="00973B81">
        <w:rPr>
          <w:rFonts w:ascii="Arial" w:hAnsi="Arial" w:cs="Arial"/>
          <w:b/>
          <w:lang w:val="cs-CZ"/>
        </w:rPr>
        <w:t>BSE782320M</w:t>
      </w:r>
      <w:r w:rsidR="00973B81">
        <w:rPr>
          <w:rFonts w:ascii="Arial" w:hAnsi="Arial" w:cs="Arial"/>
          <w:b/>
          <w:lang w:val="cs-CZ"/>
        </w:rPr>
        <w:t>, která si vysloužila označení „značka kvality“. Časopis dTest dle vlastních slov</w:t>
      </w:r>
      <w:r w:rsidR="00255C95">
        <w:rPr>
          <w:rFonts w:ascii="Arial" w:hAnsi="Arial" w:cs="Arial"/>
          <w:b/>
          <w:lang w:val="cs-CZ"/>
        </w:rPr>
        <w:t xml:space="preserve"> trouba AEG</w:t>
      </w:r>
      <w:r w:rsidR="00973B81">
        <w:rPr>
          <w:rFonts w:ascii="Arial" w:hAnsi="Arial" w:cs="Arial"/>
          <w:b/>
          <w:lang w:val="cs-CZ"/>
        </w:rPr>
        <w:t xml:space="preserve"> v žádné kategorii nezklamala: </w:t>
      </w:r>
      <w:r w:rsidR="00255C95">
        <w:rPr>
          <w:rFonts w:ascii="Arial" w:hAnsi="Arial" w:cs="Arial"/>
          <w:b/>
          <w:lang w:val="cs-CZ"/>
        </w:rPr>
        <w:t>skvěle</w:t>
      </w:r>
      <w:r w:rsidR="00973B81">
        <w:rPr>
          <w:rFonts w:ascii="Arial" w:hAnsi="Arial" w:cs="Arial"/>
          <w:b/>
          <w:lang w:val="cs-CZ"/>
        </w:rPr>
        <w:t xml:space="preserve"> peče, pohodlně se obsluhuje a současně patří k těm tišším. </w:t>
      </w:r>
    </w:p>
    <w:p w14:paraId="42F9DCAA" w14:textId="4F6E434D" w:rsidR="00EB370A" w:rsidRDefault="00EB370A" w:rsidP="00524A0E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lang w:val="cs-CZ"/>
        </w:rPr>
      </w:pPr>
    </w:p>
    <w:p w14:paraId="665CCE35" w14:textId="5418AFF2" w:rsidR="006F16E0" w:rsidRDefault="00255C95" w:rsidP="006F16E0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A3A04A" wp14:editId="04E9988E">
            <wp:simplePos x="0" y="0"/>
            <wp:positionH relativeFrom="margin">
              <wp:posOffset>4147185</wp:posOffset>
            </wp:positionH>
            <wp:positionV relativeFrom="margin">
              <wp:posOffset>3608070</wp:posOffset>
            </wp:positionV>
            <wp:extent cx="1571625" cy="1574800"/>
            <wp:effectExtent l="0" t="0" r="9525" b="635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B81">
        <w:rPr>
          <w:rFonts w:ascii="Arial" w:hAnsi="Arial" w:cs="Arial"/>
          <w:color w:val="auto"/>
          <w:lang w:val="cs-CZ"/>
        </w:rPr>
        <w:t xml:space="preserve">Model AEG </w:t>
      </w:r>
      <w:r w:rsidR="00973B81" w:rsidRPr="00973B81">
        <w:rPr>
          <w:rFonts w:ascii="Arial" w:hAnsi="Arial" w:cs="Arial"/>
          <w:color w:val="auto"/>
          <w:lang w:val="cs-CZ"/>
        </w:rPr>
        <w:t xml:space="preserve">BSE782320M </w:t>
      </w:r>
      <w:r w:rsidR="00973B81">
        <w:rPr>
          <w:rFonts w:ascii="Arial" w:hAnsi="Arial" w:cs="Arial"/>
          <w:color w:val="auto"/>
          <w:lang w:val="cs-CZ"/>
        </w:rPr>
        <w:t xml:space="preserve">si velmi dobře vedl v testech obsluhy spotřebiče. </w:t>
      </w:r>
      <w:r w:rsidR="00FA5402">
        <w:rPr>
          <w:rFonts w:ascii="Arial" w:hAnsi="Arial" w:cs="Arial"/>
          <w:color w:val="auto"/>
          <w:lang w:val="cs-CZ"/>
        </w:rPr>
        <w:t>Nejvyšší známk</w:t>
      </w:r>
      <w:r>
        <w:rPr>
          <w:rFonts w:ascii="Arial" w:hAnsi="Arial" w:cs="Arial"/>
          <w:color w:val="auto"/>
          <w:lang w:val="cs-CZ"/>
        </w:rPr>
        <w:t>u</w:t>
      </w:r>
      <w:r w:rsidR="00FA5402">
        <w:rPr>
          <w:rFonts w:ascii="Arial" w:hAnsi="Arial" w:cs="Arial"/>
          <w:color w:val="auto"/>
          <w:lang w:val="cs-CZ"/>
        </w:rPr>
        <w:t xml:space="preserve"> si odnesl díky svému jednoduchému nastavování základních režimů, zvukovým signálům, uživatelsky příjemnému osvětlení trouby</w:t>
      </w:r>
      <w:r w:rsidR="0077329D">
        <w:rPr>
          <w:rFonts w:ascii="Arial" w:hAnsi="Arial" w:cs="Arial"/>
          <w:color w:val="auto"/>
          <w:lang w:val="cs-CZ"/>
        </w:rPr>
        <w:t xml:space="preserve"> i otevírání a zavírání. </w:t>
      </w:r>
      <w:r w:rsidR="0077329D" w:rsidRPr="0077329D">
        <w:rPr>
          <w:rFonts w:ascii="Arial" w:hAnsi="Arial" w:cs="Arial"/>
          <w:lang w:val="cs-CZ"/>
        </w:rPr>
        <w:t>Technologie tlumeného zavírání zajišťuje, že se dvířka trouby vždy lehce a tiše zavřou. Trouba tak kombinuje atraktivní vzhled s praktickými funkcemi a skvělým výkonem.</w:t>
      </w:r>
    </w:p>
    <w:p w14:paraId="1D719EDC" w14:textId="7B4AE3E2" w:rsidR="006F16E0" w:rsidRDefault="006F16E0" w:rsidP="006F16E0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</w:p>
    <w:p w14:paraId="4B67884F" w14:textId="3135A8A5" w:rsidR="00383527" w:rsidRDefault="006F16E0" w:rsidP="00383527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  <w:r w:rsidRPr="006F16E0">
        <w:rPr>
          <w:rFonts w:ascii="Arial" w:hAnsi="Arial" w:cs="Arial"/>
          <w:color w:val="auto"/>
          <w:lang w:val="cs-CZ"/>
        </w:rPr>
        <w:t xml:space="preserve">Hodnocení </w:t>
      </w:r>
      <w:r>
        <w:rPr>
          <w:rFonts w:ascii="Arial" w:hAnsi="Arial" w:cs="Arial"/>
          <w:color w:val="auto"/>
          <w:lang w:val="cs-CZ"/>
        </w:rPr>
        <w:t xml:space="preserve">obsluhy </w:t>
      </w:r>
      <w:r w:rsidRPr="006F16E0">
        <w:rPr>
          <w:rFonts w:ascii="Arial" w:hAnsi="Arial" w:cs="Arial"/>
          <w:color w:val="auto"/>
          <w:lang w:val="cs-CZ"/>
        </w:rPr>
        <w:t>zahrnuje práci s kontrolním panelem, nastavení časovače, ovládání automatických i nastavitelných programů, manipulaci s dvířky, viditelnost do trouby v průběhu pečení, vkládání a vyjímání pokrmů, údržbu trouby ručním čistěním a také hodnocení návodu k</w:t>
      </w:r>
      <w:r w:rsidR="00383527">
        <w:rPr>
          <w:rFonts w:ascii="Arial" w:hAnsi="Arial" w:cs="Arial"/>
          <w:color w:val="auto"/>
          <w:lang w:val="cs-CZ"/>
        </w:rPr>
        <w:t> </w:t>
      </w:r>
      <w:r w:rsidRPr="006F16E0">
        <w:rPr>
          <w:rFonts w:ascii="Arial" w:hAnsi="Arial" w:cs="Arial"/>
          <w:color w:val="auto"/>
          <w:lang w:val="cs-CZ"/>
        </w:rPr>
        <w:t>použití</w:t>
      </w:r>
      <w:r w:rsidR="00383527">
        <w:rPr>
          <w:rFonts w:ascii="Arial" w:hAnsi="Arial" w:cs="Arial"/>
          <w:color w:val="auto"/>
          <w:lang w:val="cs-CZ"/>
        </w:rPr>
        <w:t xml:space="preserve">. </w:t>
      </w:r>
    </w:p>
    <w:p w14:paraId="3894FBAF" w14:textId="77777777" w:rsidR="00383527" w:rsidRDefault="00383527" w:rsidP="00383527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</w:p>
    <w:p w14:paraId="3D4194A7" w14:textId="77777777" w:rsidR="00383527" w:rsidRDefault="00383527" w:rsidP="00383527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</w:p>
    <w:p w14:paraId="0488108D" w14:textId="77777777" w:rsidR="00383527" w:rsidRDefault="00383527" w:rsidP="00383527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</w:p>
    <w:p w14:paraId="50675B81" w14:textId="77777777" w:rsidR="00A5667F" w:rsidRDefault="00A5667F" w:rsidP="00383527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</w:p>
    <w:p w14:paraId="140A1126" w14:textId="466D7ADA" w:rsidR="00A5667F" w:rsidRDefault="00A5667F" w:rsidP="00383527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</w:p>
    <w:p w14:paraId="772293F2" w14:textId="710ECDAA" w:rsidR="00383527" w:rsidRPr="00383527" w:rsidRDefault="00255C95" w:rsidP="00383527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DFF886" wp14:editId="1C26414C">
            <wp:simplePos x="0" y="0"/>
            <wp:positionH relativeFrom="margin">
              <wp:posOffset>3728085</wp:posOffset>
            </wp:positionH>
            <wp:positionV relativeFrom="margin">
              <wp:posOffset>741045</wp:posOffset>
            </wp:positionV>
            <wp:extent cx="2019300" cy="153289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527">
        <w:rPr>
          <w:rFonts w:ascii="Arial" w:hAnsi="Arial" w:cs="Arial"/>
          <w:color w:val="auto"/>
          <w:lang w:val="cs-CZ"/>
        </w:rPr>
        <w:t xml:space="preserve">Velmi dobře si vedla trouba při testovací přípravě lososa v páře. Výsledný </w:t>
      </w:r>
      <w:r w:rsidR="00A5667F">
        <w:rPr>
          <w:rFonts w:ascii="Arial" w:hAnsi="Arial" w:cs="Arial"/>
          <w:color w:val="auto"/>
          <w:lang w:val="cs-CZ"/>
        </w:rPr>
        <w:t>pokrm skvěle</w:t>
      </w:r>
      <w:r w:rsidR="00383527">
        <w:rPr>
          <w:rFonts w:ascii="Arial" w:hAnsi="Arial" w:cs="Arial"/>
          <w:color w:val="auto"/>
          <w:lang w:val="cs-CZ"/>
        </w:rPr>
        <w:t xml:space="preserve"> vypadal i chutnal a odnesl si nejvyšší možné hodnocení. </w:t>
      </w:r>
      <w:r w:rsidR="00383527" w:rsidRPr="00383527">
        <w:rPr>
          <w:rFonts w:ascii="Arial" w:hAnsi="Arial" w:cs="Arial"/>
          <w:lang w:val="cs-CZ"/>
        </w:rPr>
        <w:t>Součástí trouby je teplotní sonda, která umožňuje v průběhu přípravy měřit teplotu středu vašeho pokrmu. Pokaždé tak bez námahy dosáhnete dokonalých výsledků</w:t>
      </w:r>
      <w:r w:rsidR="00383527">
        <w:rPr>
          <w:rFonts w:ascii="Arial" w:hAnsi="Arial" w:cs="Arial"/>
          <w:lang w:val="cs-CZ"/>
        </w:rPr>
        <w:t>.</w:t>
      </w:r>
    </w:p>
    <w:p w14:paraId="0AE0CD60" w14:textId="13C4CE32" w:rsidR="006F16E0" w:rsidRDefault="006F16E0" w:rsidP="00383527">
      <w:pPr>
        <w:pStyle w:val="BodyA"/>
        <w:spacing w:line="360" w:lineRule="auto"/>
        <w:ind w:right="567"/>
        <w:jc w:val="both"/>
        <w:rPr>
          <w:rFonts w:ascii="Arial" w:hAnsi="Arial" w:cs="Arial"/>
          <w:lang w:val="cs-CZ"/>
        </w:rPr>
      </w:pPr>
    </w:p>
    <w:p w14:paraId="0392E602" w14:textId="5FF4F61B" w:rsidR="0077329D" w:rsidRPr="006F16E0" w:rsidRDefault="0077329D" w:rsidP="006F16E0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color w:val="auto"/>
          <w:lang w:val="cs-CZ"/>
        </w:rPr>
        <w:t>Nejvyšší hodnocení (100 %) si trouba vysloužila v otázkách bezpečnosti. Časopis dTest ocenil jak elektrickou a mechanickou, tak i tepelnou bezpečnost.</w:t>
      </w:r>
      <w:r w:rsidR="006F16E0">
        <w:rPr>
          <w:rFonts w:ascii="Arial" w:hAnsi="Arial" w:cs="Arial"/>
          <w:color w:val="auto"/>
          <w:lang w:val="cs-CZ"/>
        </w:rPr>
        <w:t xml:space="preserve"> </w:t>
      </w:r>
      <w:r w:rsidR="006F16E0" w:rsidRPr="006F16E0">
        <w:rPr>
          <w:rFonts w:ascii="Arial" w:hAnsi="Arial" w:cs="Arial"/>
          <w:color w:val="auto"/>
          <w:lang w:val="cs-CZ"/>
        </w:rPr>
        <w:t>Testy bezpečnosti částečně vycházejí z normy EN 60335-2-6. Skládaly se z bezpečnosti před úrazem elektřinou, tepelné a mechanické bezpečnosti.</w:t>
      </w:r>
      <w:r w:rsidR="00255C95">
        <w:rPr>
          <w:rFonts w:ascii="Arial" w:hAnsi="Arial" w:cs="Arial"/>
          <w:color w:val="auto"/>
          <w:lang w:val="cs-CZ"/>
        </w:rPr>
        <w:t xml:space="preserve"> </w:t>
      </w:r>
      <w:r w:rsidR="006F16E0" w:rsidRPr="006F16E0">
        <w:rPr>
          <w:rFonts w:ascii="Arial" w:hAnsi="Arial" w:cs="Arial"/>
          <w:color w:val="auto"/>
          <w:lang w:val="cs-CZ"/>
        </w:rPr>
        <w:t xml:space="preserve">Při zkoušce tepelné bezpečnosti </w:t>
      </w:r>
      <w:r w:rsidR="006F16E0">
        <w:rPr>
          <w:rFonts w:ascii="Arial" w:hAnsi="Arial" w:cs="Arial"/>
          <w:color w:val="auto"/>
          <w:lang w:val="cs-CZ"/>
        </w:rPr>
        <w:t>byla měřena</w:t>
      </w:r>
      <w:r w:rsidR="006F16E0" w:rsidRPr="006F16E0">
        <w:rPr>
          <w:rFonts w:ascii="Arial" w:hAnsi="Arial" w:cs="Arial"/>
          <w:color w:val="auto"/>
          <w:lang w:val="cs-CZ"/>
        </w:rPr>
        <w:t xml:space="preserve"> teplot</w:t>
      </w:r>
      <w:r w:rsidR="006F16E0">
        <w:rPr>
          <w:rFonts w:ascii="Arial" w:hAnsi="Arial" w:cs="Arial"/>
          <w:color w:val="auto"/>
          <w:lang w:val="cs-CZ"/>
        </w:rPr>
        <w:t>a</w:t>
      </w:r>
      <w:r w:rsidR="006F16E0" w:rsidRPr="006F16E0">
        <w:rPr>
          <w:rFonts w:ascii="Arial" w:hAnsi="Arial" w:cs="Arial"/>
          <w:color w:val="auto"/>
          <w:lang w:val="cs-CZ"/>
        </w:rPr>
        <w:t xml:space="preserve"> přístupných částí trouby (skleněných dvířek, kontrolního panelu, madla).</w:t>
      </w:r>
    </w:p>
    <w:p w14:paraId="43F8F853" w14:textId="77777777" w:rsidR="006F16E0" w:rsidRPr="0077329D" w:rsidRDefault="006F16E0" w:rsidP="006F16E0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</w:p>
    <w:p w14:paraId="1543D95C" w14:textId="77777777" w:rsidR="0077329D" w:rsidRPr="00EB370A" w:rsidRDefault="0077329D" w:rsidP="00973B81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</w:p>
    <w:p w14:paraId="20B38D1D" w14:textId="386972E9" w:rsidR="00EB370A" w:rsidRDefault="00EB370A" w:rsidP="00EB370A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</w:p>
    <w:p w14:paraId="406A1BC0" w14:textId="0B5D9E39" w:rsidR="00EB370A" w:rsidRDefault="00EB370A" w:rsidP="00EB370A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</w:p>
    <w:p w14:paraId="218BB779" w14:textId="080A7176" w:rsidR="00EB370A" w:rsidRDefault="00EB370A" w:rsidP="00EB370A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</w:p>
    <w:p w14:paraId="13AF7304" w14:textId="77777777" w:rsidR="00EB370A" w:rsidRPr="00EB370A" w:rsidRDefault="00EB370A" w:rsidP="00EB370A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</w:p>
    <w:p w14:paraId="5D9BF851" w14:textId="77777777" w:rsidR="00AC5A04" w:rsidRDefault="00AC5A04" w:rsidP="00EB370A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bCs/>
          <w:color w:val="auto"/>
          <w:lang w:val="cs-CZ"/>
        </w:rPr>
      </w:pPr>
    </w:p>
    <w:p w14:paraId="75B79B68" w14:textId="1FD1D7CC" w:rsidR="00AC5A04" w:rsidRDefault="00AC5A04" w:rsidP="00661466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</w:p>
    <w:p w14:paraId="34695726" w14:textId="77777777" w:rsidR="00661466" w:rsidRDefault="00661466" w:rsidP="00661466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</w:p>
    <w:p w14:paraId="15254065" w14:textId="1ED5A493" w:rsidR="00661466" w:rsidRDefault="00661466" w:rsidP="00EB370A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</w:p>
    <w:p w14:paraId="70340423" w14:textId="168F9A0B" w:rsidR="00661466" w:rsidRDefault="00661466" w:rsidP="00EB370A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</w:p>
    <w:p w14:paraId="1E155E0E" w14:textId="34C6128F" w:rsidR="00661466" w:rsidRDefault="00661466" w:rsidP="00EB370A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</w:p>
    <w:p w14:paraId="2DC2B8C3" w14:textId="77777777" w:rsidR="00661466" w:rsidRPr="00EB370A" w:rsidRDefault="00661466" w:rsidP="00EB370A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</w:p>
    <w:p w14:paraId="6D9FED8F" w14:textId="77777777" w:rsidR="00EB370A" w:rsidRPr="00EB370A" w:rsidRDefault="00EB370A" w:rsidP="00EB370A">
      <w:pPr>
        <w:pStyle w:val="BodyA"/>
        <w:spacing w:line="360" w:lineRule="auto"/>
        <w:ind w:right="567"/>
        <w:jc w:val="both"/>
        <w:rPr>
          <w:rFonts w:ascii="Arial" w:hAnsi="Arial" w:cs="Arial"/>
          <w:color w:val="auto"/>
          <w:lang w:val="cs-CZ"/>
        </w:rPr>
      </w:pPr>
    </w:p>
    <w:p w14:paraId="7AD14D2E" w14:textId="77777777" w:rsidR="00DD6AA6" w:rsidRPr="0050372C" w:rsidRDefault="00DD6AA6" w:rsidP="00DD6AA6">
      <w:pPr>
        <w:pStyle w:val="BodyA"/>
        <w:spacing w:line="360" w:lineRule="auto"/>
        <w:ind w:right="567"/>
        <w:jc w:val="both"/>
        <w:rPr>
          <w:rFonts w:ascii="Arial" w:hAnsi="Arial" w:cs="Arial"/>
          <w:color w:val="auto"/>
          <w:lang w:val="cs-CZ"/>
        </w:rPr>
      </w:pPr>
    </w:p>
    <w:p w14:paraId="14E6070F" w14:textId="2B179ECB" w:rsidR="00B94FCD" w:rsidRDefault="00FB51B4" w:rsidP="00B471C6">
      <w:pPr>
        <w:pStyle w:val="BodyA"/>
        <w:spacing w:line="360" w:lineRule="auto"/>
        <w:ind w:left="1134" w:right="567"/>
        <w:jc w:val="both"/>
        <w:rPr>
          <w:rStyle w:val="Hypertextovodkaz"/>
          <w:rFonts w:ascii="Arial" w:hAnsi="Arial" w:cs="Arial"/>
          <w:u w:val="none"/>
          <w:lang w:val="cs-CZ"/>
        </w:rPr>
      </w:pPr>
      <w:r w:rsidRPr="0050372C">
        <w:rPr>
          <w:rFonts w:ascii="Arial" w:hAnsi="Arial" w:cs="Arial"/>
          <w:color w:val="auto"/>
          <w:lang w:val="cs-CZ"/>
        </w:rPr>
        <w:t xml:space="preserve">Více na </w:t>
      </w:r>
      <w:hyperlink r:id="rId10" w:history="1">
        <w:r w:rsidR="006610C8" w:rsidRPr="0050372C">
          <w:rPr>
            <w:rStyle w:val="Hypertextovodkaz"/>
            <w:rFonts w:ascii="Arial" w:hAnsi="Arial" w:cs="Arial"/>
            <w:lang w:val="cs-CZ"/>
          </w:rPr>
          <w:t>www.aeg.cz</w:t>
        </w:r>
      </w:hyperlink>
      <w:r w:rsidR="00821795">
        <w:rPr>
          <w:rStyle w:val="Hypertextovodkaz"/>
          <w:rFonts w:ascii="Arial" w:hAnsi="Arial" w:cs="Arial"/>
          <w:u w:val="none"/>
          <w:lang w:val="cs-CZ"/>
        </w:rPr>
        <w:t xml:space="preserve"> </w:t>
      </w:r>
      <w:r w:rsidR="006610C8" w:rsidRPr="0050372C">
        <w:rPr>
          <w:rFonts w:ascii="Arial" w:hAnsi="Arial" w:cs="Arial"/>
          <w:color w:val="auto"/>
          <w:lang w:val="cs-CZ"/>
        </w:rPr>
        <w:t xml:space="preserve">nebo </w:t>
      </w:r>
      <w:hyperlink r:id="rId11" w:history="1">
        <w:r w:rsidR="006610C8" w:rsidRPr="0050372C">
          <w:rPr>
            <w:rStyle w:val="Hypertextovodkaz"/>
            <w:rFonts w:ascii="Arial" w:hAnsi="Arial" w:cs="Arial"/>
            <w:lang w:val="cs-CZ"/>
          </w:rPr>
          <w:t>newsroom.doblogoo.cz</w:t>
        </w:r>
      </w:hyperlink>
    </w:p>
    <w:p w14:paraId="01832D30" w14:textId="77777777" w:rsidR="00B471C6" w:rsidRPr="00B471C6" w:rsidRDefault="00B471C6" w:rsidP="00C31EA1">
      <w:pPr>
        <w:pStyle w:val="BodyA"/>
        <w:spacing w:line="360" w:lineRule="auto"/>
        <w:ind w:right="567"/>
        <w:jc w:val="both"/>
        <w:rPr>
          <w:rFonts w:ascii="Arial" w:hAnsi="Arial" w:cs="Arial"/>
          <w:lang w:val="cs-CZ"/>
        </w:rPr>
      </w:pPr>
    </w:p>
    <w:p w14:paraId="7E92C276" w14:textId="2ABCE1E2" w:rsidR="001E52FF" w:rsidRPr="00EB27DC" w:rsidRDefault="00CD7F6A" w:rsidP="00EB27DC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34" w:right="567"/>
        <w:jc w:val="both"/>
        <w:rPr>
          <w:rFonts w:ascii="Arial" w:hAnsi="Arial" w:cs="Arial"/>
          <w:sz w:val="20"/>
          <w:szCs w:val="20"/>
          <w:lang w:val="cs-CZ"/>
        </w:rPr>
      </w:pPr>
      <w:r w:rsidRPr="00CD7F6A">
        <w:rPr>
          <w:rFonts w:ascii="Arial" w:hAnsi="Arial" w:cs="Arial"/>
          <w:sz w:val="20"/>
          <w:szCs w:val="20"/>
          <w:lang w:val="cs-CZ"/>
        </w:rPr>
        <w:t xml:space="preserve">Společnost Electrolux je největším světovým výrobcem domácích a profesionálních spotřebičů, který staví na své dlouholeté znalosti potřeb zákazníků. Díky spolupráci </w:t>
      </w:r>
      <w:r w:rsidR="00850384">
        <w:rPr>
          <w:rFonts w:ascii="Arial" w:hAnsi="Arial" w:cs="Arial"/>
          <w:sz w:val="20"/>
          <w:szCs w:val="20"/>
          <w:lang w:val="cs-CZ"/>
        </w:rPr>
        <w:br/>
      </w:r>
      <w:r w:rsidRPr="00CD7F6A">
        <w:rPr>
          <w:rFonts w:ascii="Arial" w:hAnsi="Arial" w:cs="Arial"/>
          <w:sz w:val="20"/>
          <w:szCs w:val="20"/>
          <w:lang w:val="cs-CZ"/>
        </w:rPr>
        <w:t>s profesionály přináší důmyslně navržená, inovativní a udržitelná řešení. Mezi výrobky společnosti Electrolux patří chladničky, trouby, sporáky, varné desky, myčky nádobí, pračky, vysavače, klimatizace a malé domácí spotřebiče. Pod svými značkami Electrolux, AEG, Zanussi, Frigidaire, Anova a Electrolux Grand Cuisine prodá skupina více než 60 milionů spotřebičů zákazníkům z více než 150 zemí světa. V roce 20</w:t>
      </w:r>
      <w:r w:rsidR="00251567">
        <w:rPr>
          <w:rFonts w:ascii="Arial" w:hAnsi="Arial" w:cs="Arial"/>
          <w:sz w:val="20"/>
          <w:szCs w:val="20"/>
          <w:lang w:val="cs-CZ"/>
        </w:rPr>
        <w:t>1</w:t>
      </w:r>
      <w:r w:rsidR="003D2C50">
        <w:rPr>
          <w:rFonts w:ascii="Arial" w:hAnsi="Arial" w:cs="Arial"/>
          <w:sz w:val="20"/>
          <w:szCs w:val="20"/>
          <w:lang w:val="cs-CZ"/>
        </w:rPr>
        <w:t>8</w:t>
      </w:r>
      <w:r w:rsidRPr="00CD7F6A">
        <w:rPr>
          <w:rFonts w:ascii="Arial" w:hAnsi="Arial" w:cs="Arial"/>
          <w:sz w:val="20"/>
          <w:szCs w:val="20"/>
          <w:lang w:val="cs-CZ"/>
        </w:rPr>
        <w:t xml:space="preserve"> dosáhly tržby společnosti Electrolux hodnoty 12</w:t>
      </w:r>
      <w:r w:rsidR="00251567">
        <w:rPr>
          <w:rFonts w:ascii="Arial" w:hAnsi="Arial" w:cs="Arial"/>
          <w:sz w:val="20"/>
          <w:szCs w:val="20"/>
          <w:lang w:val="cs-CZ"/>
        </w:rPr>
        <w:t>2</w:t>
      </w:r>
      <w:r w:rsidRPr="00CD7F6A">
        <w:rPr>
          <w:rFonts w:ascii="Arial" w:hAnsi="Arial" w:cs="Arial"/>
          <w:sz w:val="20"/>
          <w:szCs w:val="20"/>
          <w:lang w:val="cs-CZ"/>
        </w:rPr>
        <w:t xml:space="preserve"> mld. SEK a společnost zaměstnávala 5</w:t>
      </w:r>
      <w:r w:rsidR="00251567">
        <w:rPr>
          <w:rFonts w:ascii="Arial" w:hAnsi="Arial" w:cs="Arial"/>
          <w:sz w:val="20"/>
          <w:szCs w:val="20"/>
          <w:lang w:val="cs-CZ"/>
        </w:rPr>
        <w:t>6</w:t>
      </w:r>
      <w:r w:rsidRPr="00CD7F6A">
        <w:rPr>
          <w:rFonts w:ascii="Arial" w:hAnsi="Arial" w:cs="Arial"/>
          <w:sz w:val="20"/>
          <w:szCs w:val="20"/>
          <w:lang w:val="cs-CZ"/>
        </w:rPr>
        <w:t xml:space="preserve"> 000 zaměstnanců.</w:t>
      </w:r>
    </w:p>
    <w:sectPr w:rsidR="001E52FF" w:rsidRPr="00EB27DC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A77A9" w14:textId="77777777" w:rsidR="00B21EE6" w:rsidRDefault="00B21EE6">
      <w:r>
        <w:separator/>
      </w:r>
    </w:p>
  </w:endnote>
  <w:endnote w:type="continuationSeparator" w:id="0">
    <w:p w14:paraId="77EC1D36" w14:textId="77777777" w:rsidR="00B21EE6" w:rsidRDefault="00B2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B8A9" w14:textId="77777777" w:rsidR="00524A80" w:rsidRDefault="00524A80">
    <w:pPr>
      <w:pStyle w:val="Zpat"/>
    </w:pPr>
  </w:p>
  <w:p w14:paraId="02C7F2F5" w14:textId="77777777" w:rsidR="001E52FF" w:rsidRDefault="00524A80">
    <w:pPr>
      <w:pStyle w:val="HeaderFooterA"/>
      <w:tabs>
        <w:tab w:val="clear" w:pos="9020"/>
        <w:tab w:val="center" w:pos="4819"/>
        <w:tab w:val="right" w:pos="9612"/>
      </w:tabs>
    </w:pPr>
    <w:r>
      <w:rPr>
        <w:rFonts w:ascii="Arial" w:hAnsi="Arial" w:cs="Arial"/>
        <w:noProof/>
        <w:color w:val="auto"/>
        <w:lang w:val="sk-SK" w:eastAsia="sk-SK"/>
      </w:rPr>
      <w:drawing>
        <wp:inline distT="0" distB="0" distL="0" distR="0" wp14:anchorId="5C2214D0" wp14:editId="228553BE">
          <wp:extent cx="6116320" cy="1728470"/>
          <wp:effectExtent l="0" t="0" r="0" b="508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30_l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728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A309E" w14:textId="77777777" w:rsidR="00B21EE6" w:rsidRDefault="00B21EE6">
      <w:r>
        <w:separator/>
      </w:r>
    </w:p>
  </w:footnote>
  <w:footnote w:type="continuationSeparator" w:id="0">
    <w:p w14:paraId="0F7F185A" w14:textId="77777777" w:rsidR="00B21EE6" w:rsidRDefault="00B21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16F7C" w14:textId="77777777" w:rsidR="003D7A44" w:rsidRPr="004B64A3" w:rsidRDefault="00A84A98" w:rsidP="003D7A44">
    <w:pPr>
      <w:pStyle w:val="Zhlav"/>
      <w:rPr>
        <w:rFonts w:ascii="Arial" w:hAnsi="Arial" w:cs="Arial"/>
      </w:rPr>
    </w:pPr>
    <w:r w:rsidRPr="004B64A3">
      <w:rPr>
        <w:rFonts w:ascii="Arial" w:hAnsi="Arial" w:cs="Arial"/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23E3DB4D" wp14:editId="7760EAF1">
          <wp:simplePos x="0" y="0"/>
          <wp:positionH relativeFrom="margin">
            <wp:posOffset>4474210</wp:posOffset>
          </wp:positionH>
          <wp:positionV relativeFrom="margin">
            <wp:posOffset>-681990</wp:posOffset>
          </wp:positionV>
          <wp:extent cx="1497965" cy="58420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6-06-23 at 15.30.4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94" b="25252"/>
                  <a:stretch/>
                </pic:blipFill>
                <pic:spPr bwMode="auto">
                  <a:xfrm>
                    <a:off x="0" y="0"/>
                    <a:ext cx="1497965" cy="584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4A80" w:rsidRPr="00524A80">
      <w:rPr>
        <w:rFonts w:ascii="Helvetica Neue" w:hAnsi="Helvetica Neue"/>
        <w:b/>
        <w:bCs/>
        <w:color w:val="808080"/>
        <w:sz w:val="36"/>
        <w:szCs w:val="36"/>
        <w:u w:color="808080"/>
        <w:lang w:val="cs-CZ"/>
      </w:rPr>
      <w:t xml:space="preserve"> </w:t>
    </w:r>
    <w:r w:rsidR="00524A80">
      <w:rPr>
        <w:rFonts w:ascii="Helvetica Neue" w:hAnsi="Helvetica Neue"/>
        <w:b/>
        <w:bCs/>
        <w:color w:val="808080"/>
        <w:sz w:val="36"/>
        <w:szCs w:val="36"/>
        <w:u w:color="808080"/>
        <w:lang w:val="cs-CZ"/>
      </w:rPr>
      <w:t>Tisková zpráva</w:t>
    </w:r>
    <w:r w:rsidR="00033F43">
      <w:rPr>
        <w:rFonts w:ascii="Helvetica Neue" w:eastAsia="Helvetica Neue" w:hAnsi="Helvetica Neue" w:cs="Helvetica Neue"/>
        <w:b/>
        <w:bCs/>
        <w:sz w:val="40"/>
        <w:szCs w:val="40"/>
      </w:rPr>
      <w:tab/>
    </w:r>
    <w:r w:rsidR="00033F43">
      <w:rPr>
        <w:rFonts w:ascii="Helvetica Neue" w:eastAsia="Helvetica Neue" w:hAnsi="Helvetica Neue" w:cs="Helvetica Neue"/>
        <w:b/>
        <w:bCs/>
        <w:sz w:val="40"/>
        <w:szCs w:val="40"/>
      </w:rPr>
      <w:tab/>
    </w:r>
  </w:p>
  <w:p w14:paraId="420ECFE6" w14:textId="77777777" w:rsidR="001E52FF" w:rsidRDefault="001E52FF">
    <w:pPr>
      <w:pStyle w:val="HeaderFooterA"/>
      <w:keepNext/>
      <w:tabs>
        <w:tab w:val="clear" w:pos="9020"/>
        <w:tab w:val="center" w:pos="4819"/>
        <w:tab w:val="right" w:pos="9612"/>
      </w:tabs>
      <w:outlineLvl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7352B"/>
    <w:multiLevelType w:val="hybridMultilevel"/>
    <w:tmpl w:val="C96E0C10"/>
    <w:styleLink w:val="Bullets"/>
    <w:lvl w:ilvl="0" w:tplc="2270A1D4">
      <w:start w:val="1"/>
      <w:numFmt w:val="bullet"/>
      <w:lvlText w:val="-"/>
      <w:lvlJc w:val="left"/>
      <w:pPr>
        <w:ind w:left="10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F2858A">
      <w:start w:val="1"/>
      <w:numFmt w:val="bullet"/>
      <w:lvlText w:val="-"/>
      <w:lvlJc w:val="left"/>
      <w:pPr>
        <w:ind w:left="16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54574A">
      <w:start w:val="1"/>
      <w:numFmt w:val="bullet"/>
      <w:lvlText w:val="-"/>
      <w:lvlJc w:val="left"/>
      <w:pPr>
        <w:ind w:left="22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8EB8F0">
      <w:start w:val="1"/>
      <w:numFmt w:val="bullet"/>
      <w:lvlText w:val="-"/>
      <w:lvlJc w:val="left"/>
      <w:pPr>
        <w:ind w:left="28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E6CBEA">
      <w:start w:val="1"/>
      <w:numFmt w:val="bullet"/>
      <w:lvlText w:val="-"/>
      <w:lvlJc w:val="left"/>
      <w:pPr>
        <w:ind w:left="34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AA7B04">
      <w:start w:val="1"/>
      <w:numFmt w:val="bullet"/>
      <w:lvlText w:val="-"/>
      <w:lvlJc w:val="left"/>
      <w:pPr>
        <w:ind w:left="40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8081F6">
      <w:start w:val="1"/>
      <w:numFmt w:val="bullet"/>
      <w:lvlText w:val="-"/>
      <w:lvlJc w:val="left"/>
      <w:pPr>
        <w:ind w:left="46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269362">
      <w:start w:val="1"/>
      <w:numFmt w:val="bullet"/>
      <w:lvlText w:val="-"/>
      <w:lvlJc w:val="left"/>
      <w:pPr>
        <w:ind w:left="52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449686">
      <w:start w:val="1"/>
      <w:numFmt w:val="bullet"/>
      <w:lvlText w:val="-"/>
      <w:lvlJc w:val="left"/>
      <w:pPr>
        <w:ind w:left="58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BB0A65"/>
    <w:multiLevelType w:val="hybridMultilevel"/>
    <w:tmpl w:val="190E9EDC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A9F4AF7"/>
    <w:multiLevelType w:val="hybridMultilevel"/>
    <w:tmpl w:val="698A4B38"/>
    <w:lvl w:ilvl="0" w:tplc="2E5AA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A4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545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4B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A0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60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4A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05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F0C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03216F"/>
    <w:multiLevelType w:val="hybridMultilevel"/>
    <w:tmpl w:val="CA1063E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5E16307A"/>
    <w:multiLevelType w:val="hybridMultilevel"/>
    <w:tmpl w:val="C96E0C10"/>
    <w:numStyleLink w:val="Bullets"/>
  </w:abstractNum>
  <w:abstractNum w:abstractNumId="5" w15:restartNumberingAfterBreak="0">
    <w:nsid w:val="5E995FCA"/>
    <w:multiLevelType w:val="hybridMultilevel"/>
    <w:tmpl w:val="19AE9D96"/>
    <w:lvl w:ilvl="0" w:tplc="0405000F">
      <w:start w:val="1"/>
      <w:numFmt w:val="decimal"/>
      <w:lvlText w:val="%1.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F0127AF"/>
    <w:multiLevelType w:val="hybridMultilevel"/>
    <w:tmpl w:val="657CC5B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cs-CZ" w:vendorID="64" w:dllVersion="0" w:nlCheck="1" w:checkStyle="0"/>
  <w:activeWritingStyle w:appName="MSWord" w:lang="en-GB" w:vendorID="64" w:dllVersion="6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2FF"/>
    <w:rsid w:val="00002400"/>
    <w:rsid w:val="0000492B"/>
    <w:rsid w:val="00033F43"/>
    <w:rsid w:val="00042040"/>
    <w:rsid w:val="00052DE4"/>
    <w:rsid w:val="00054104"/>
    <w:rsid w:val="0008168F"/>
    <w:rsid w:val="00093051"/>
    <w:rsid w:val="00095E8A"/>
    <w:rsid w:val="000962CC"/>
    <w:rsid w:val="000A3389"/>
    <w:rsid w:val="000A341C"/>
    <w:rsid w:val="000A6A21"/>
    <w:rsid w:val="000A791F"/>
    <w:rsid w:val="000D67CA"/>
    <w:rsid w:val="000F3083"/>
    <w:rsid w:val="000F78FA"/>
    <w:rsid w:val="00105B8E"/>
    <w:rsid w:val="00110A31"/>
    <w:rsid w:val="001127BE"/>
    <w:rsid w:val="00126B86"/>
    <w:rsid w:val="0013191B"/>
    <w:rsid w:val="00135676"/>
    <w:rsid w:val="001438BA"/>
    <w:rsid w:val="00144994"/>
    <w:rsid w:val="00154E13"/>
    <w:rsid w:val="001649FF"/>
    <w:rsid w:val="0017697B"/>
    <w:rsid w:val="00186731"/>
    <w:rsid w:val="001A0215"/>
    <w:rsid w:val="001A0D7D"/>
    <w:rsid w:val="001C534A"/>
    <w:rsid w:val="001D3A05"/>
    <w:rsid w:val="001E3194"/>
    <w:rsid w:val="001E3809"/>
    <w:rsid w:val="001E3F3B"/>
    <w:rsid w:val="001E52FF"/>
    <w:rsid w:val="001F3DBE"/>
    <w:rsid w:val="0020353F"/>
    <w:rsid w:val="00204A6B"/>
    <w:rsid w:val="00211AFB"/>
    <w:rsid w:val="00220092"/>
    <w:rsid w:val="0022182F"/>
    <w:rsid w:val="002341CE"/>
    <w:rsid w:val="0024193C"/>
    <w:rsid w:val="00245A68"/>
    <w:rsid w:val="00251567"/>
    <w:rsid w:val="00254314"/>
    <w:rsid w:val="00255C95"/>
    <w:rsid w:val="00264F62"/>
    <w:rsid w:val="00273C9B"/>
    <w:rsid w:val="00280F5F"/>
    <w:rsid w:val="002826DC"/>
    <w:rsid w:val="00291086"/>
    <w:rsid w:val="00296452"/>
    <w:rsid w:val="002A374B"/>
    <w:rsid w:val="002A67CD"/>
    <w:rsid w:val="002C377F"/>
    <w:rsid w:val="002D0580"/>
    <w:rsid w:val="002E00F8"/>
    <w:rsid w:val="002E23FF"/>
    <w:rsid w:val="002E7A73"/>
    <w:rsid w:val="0030032B"/>
    <w:rsid w:val="00305CA2"/>
    <w:rsid w:val="003258B5"/>
    <w:rsid w:val="00332217"/>
    <w:rsid w:val="00351724"/>
    <w:rsid w:val="00354186"/>
    <w:rsid w:val="00356DE5"/>
    <w:rsid w:val="0036147B"/>
    <w:rsid w:val="00364F04"/>
    <w:rsid w:val="003732F3"/>
    <w:rsid w:val="00383527"/>
    <w:rsid w:val="00384AAC"/>
    <w:rsid w:val="00391CFC"/>
    <w:rsid w:val="003974D5"/>
    <w:rsid w:val="003A0C7A"/>
    <w:rsid w:val="003A0DF5"/>
    <w:rsid w:val="003A47EB"/>
    <w:rsid w:val="003A6A66"/>
    <w:rsid w:val="003B2AAA"/>
    <w:rsid w:val="003C3152"/>
    <w:rsid w:val="003C7B58"/>
    <w:rsid w:val="003D2C50"/>
    <w:rsid w:val="003D7A44"/>
    <w:rsid w:val="003E3C96"/>
    <w:rsid w:val="003E58EF"/>
    <w:rsid w:val="003F5B7A"/>
    <w:rsid w:val="00400DF2"/>
    <w:rsid w:val="00404D0B"/>
    <w:rsid w:val="00410556"/>
    <w:rsid w:val="004158E0"/>
    <w:rsid w:val="0042210E"/>
    <w:rsid w:val="004326FD"/>
    <w:rsid w:val="00433FAC"/>
    <w:rsid w:val="00437DF7"/>
    <w:rsid w:val="00463A8D"/>
    <w:rsid w:val="00473C91"/>
    <w:rsid w:val="00476747"/>
    <w:rsid w:val="00483A74"/>
    <w:rsid w:val="004A13EB"/>
    <w:rsid w:val="004A3D98"/>
    <w:rsid w:val="004A459C"/>
    <w:rsid w:val="004B3DF4"/>
    <w:rsid w:val="004B5E0F"/>
    <w:rsid w:val="004D071F"/>
    <w:rsid w:val="004D12C4"/>
    <w:rsid w:val="004F2BC6"/>
    <w:rsid w:val="0050372C"/>
    <w:rsid w:val="00524A0E"/>
    <w:rsid w:val="00524A80"/>
    <w:rsid w:val="00536FE4"/>
    <w:rsid w:val="00560BA8"/>
    <w:rsid w:val="0056277D"/>
    <w:rsid w:val="0056406C"/>
    <w:rsid w:val="005778CA"/>
    <w:rsid w:val="00582DE8"/>
    <w:rsid w:val="005957D5"/>
    <w:rsid w:val="005B75B8"/>
    <w:rsid w:val="005D3878"/>
    <w:rsid w:val="005D6688"/>
    <w:rsid w:val="005E116E"/>
    <w:rsid w:val="005E685B"/>
    <w:rsid w:val="005E7C8C"/>
    <w:rsid w:val="005F0BBB"/>
    <w:rsid w:val="005F74EA"/>
    <w:rsid w:val="005F7D6F"/>
    <w:rsid w:val="00631B82"/>
    <w:rsid w:val="00632BFB"/>
    <w:rsid w:val="00636F9A"/>
    <w:rsid w:val="006370E1"/>
    <w:rsid w:val="00640BF6"/>
    <w:rsid w:val="006442A3"/>
    <w:rsid w:val="006531E1"/>
    <w:rsid w:val="006542AE"/>
    <w:rsid w:val="006552BF"/>
    <w:rsid w:val="006610C8"/>
    <w:rsid w:val="00661466"/>
    <w:rsid w:val="00681B0F"/>
    <w:rsid w:val="00683BE4"/>
    <w:rsid w:val="00684B31"/>
    <w:rsid w:val="00697E5B"/>
    <w:rsid w:val="006B574A"/>
    <w:rsid w:val="006F16E0"/>
    <w:rsid w:val="00713EF9"/>
    <w:rsid w:val="00720E68"/>
    <w:rsid w:val="00721949"/>
    <w:rsid w:val="00730835"/>
    <w:rsid w:val="007351EC"/>
    <w:rsid w:val="00743802"/>
    <w:rsid w:val="007468B1"/>
    <w:rsid w:val="00750D9D"/>
    <w:rsid w:val="00765FA7"/>
    <w:rsid w:val="0077329D"/>
    <w:rsid w:val="00774BB0"/>
    <w:rsid w:val="00775974"/>
    <w:rsid w:val="00776912"/>
    <w:rsid w:val="007773D5"/>
    <w:rsid w:val="00792F73"/>
    <w:rsid w:val="007A21FB"/>
    <w:rsid w:val="007D713F"/>
    <w:rsid w:val="007E7842"/>
    <w:rsid w:val="007F4C02"/>
    <w:rsid w:val="00802375"/>
    <w:rsid w:val="0080549C"/>
    <w:rsid w:val="00810618"/>
    <w:rsid w:val="00812232"/>
    <w:rsid w:val="00814B92"/>
    <w:rsid w:val="00816ACC"/>
    <w:rsid w:val="0082049F"/>
    <w:rsid w:val="00821795"/>
    <w:rsid w:val="008218CC"/>
    <w:rsid w:val="00823B80"/>
    <w:rsid w:val="00825138"/>
    <w:rsid w:val="008302EB"/>
    <w:rsid w:val="00833584"/>
    <w:rsid w:val="00834003"/>
    <w:rsid w:val="00836310"/>
    <w:rsid w:val="0084151E"/>
    <w:rsid w:val="0084390E"/>
    <w:rsid w:val="008454BD"/>
    <w:rsid w:val="00850384"/>
    <w:rsid w:val="00853DFF"/>
    <w:rsid w:val="00865AC8"/>
    <w:rsid w:val="00882193"/>
    <w:rsid w:val="008828E0"/>
    <w:rsid w:val="00894F07"/>
    <w:rsid w:val="008A4619"/>
    <w:rsid w:val="008A4727"/>
    <w:rsid w:val="008B544A"/>
    <w:rsid w:val="008C01BC"/>
    <w:rsid w:val="008C2875"/>
    <w:rsid w:val="008C31F9"/>
    <w:rsid w:val="008D0116"/>
    <w:rsid w:val="008D271C"/>
    <w:rsid w:val="008E11ED"/>
    <w:rsid w:val="008E304D"/>
    <w:rsid w:val="008E79C6"/>
    <w:rsid w:val="009155A2"/>
    <w:rsid w:val="00917260"/>
    <w:rsid w:val="009175EB"/>
    <w:rsid w:val="0093132C"/>
    <w:rsid w:val="0094513F"/>
    <w:rsid w:val="009514F5"/>
    <w:rsid w:val="0095591B"/>
    <w:rsid w:val="009606D1"/>
    <w:rsid w:val="00973B81"/>
    <w:rsid w:val="00985648"/>
    <w:rsid w:val="009A4D09"/>
    <w:rsid w:val="009B5B18"/>
    <w:rsid w:val="009C6F60"/>
    <w:rsid w:val="009E263F"/>
    <w:rsid w:val="009E2E13"/>
    <w:rsid w:val="009F0691"/>
    <w:rsid w:val="00A10289"/>
    <w:rsid w:val="00A1351C"/>
    <w:rsid w:val="00A24423"/>
    <w:rsid w:val="00A26EB0"/>
    <w:rsid w:val="00A4213C"/>
    <w:rsid w:val="00A47A10"/>
    <w:rsid w:val="00A54C75"/>
    <w:rsid w:val="00A56569"/>
    <w:rsid w:val="00A5667F"/>
    <w:rsid w:val="00A60075"/>
    <w:rsid w:val="00A65876"/>
    <w:rsid w:val="00A65DCC"/>
    <w:rsid w:val="00A84A98"/>
    <w:rsid w:val="00A9764C"/>
    <w:rsid w:val="00AB1B4A"/>
    <w:rsid w:val="00AB5B0D"/>
    <w:rsid w:val="00AC2B29"/>
    <w:rsid w:val="00AC5A04"/>
    <w:rsid w:val="00AD4966"/>
    <w:rsid w:val="00AE2E97"/>
    <w:rsid w:val="00B00915"/>
    <w:rsid w:val="00B00FAF"/>
    <w:rsid w:val="00B05D67"/>
    <w:rsid w:val="00B06182"/>
    <w:rsid w:val="00B1072A"/>
    <w:rsid w:val="00B21EE6"/>
    <w:rsid w:val="00B37269"/>
    <w:rsid w:val="00B471C6"/>
    <w:rsid w:val="00B62E7E"/>
    <w:rsid w:val="00B77B15"/>
    <w:rsid w:val="00B77F5F"/>
    <w:rsid w:val="00B94FCD"/>
    <w:rsid w:val="00B9572A"/>
    <w:rsid w:val="00BA0CFC"/>
    <w:rsid w:val="00BA3B09"/>
    <w:rsid w:val="00BD0109"/>
    <w:rsid w:val="00BD126D"/>
    <w:rsid w:val="00BD1D64"/>
    <w:rsid w:val="00BE17E6"/>
    <w:rsid w:val="00BE2550"/>
    <w:rsid w:val="00BE5954"/>
    <w:rsid w:val="00C0162F"/>
    <w:rsid w:val="00C02579"/>
    <w:rsid w:val="00C24DA1"/>
    <w:rsid w:val="00C31EA1"/>
    <w:rsid w:val="00C33CDE"/>
    <w:rsid w:val="00C37FCB"/>
    <w:rsid w:val="00C43D7F"/>
    <w:rsid w:val="00C4422E"/>
    <w:rsid w:val="00C51E81"/>
    <w:rsid w:val="00C65BD5"/>
    <w:rsid w:val="00C818EA"/>
    <w:rsid w:val="00C83B45"/>
    <w:rsid w:val="00C85FFE"/>
    <w:rsid w:val="00CA0605"/>
    <w:rsid w:val="00CA33E7"/>
    <w:rsid w:val="00CB0411"/>
    <w:rsid w:val="00CC728E"/>
    <w:rsid w:val="00CD7F6A"/>
    <w:rsid w:val="00CE0F57"/>
    <w:rsid w:val="00D049C1"/>
    <w:rsid w:val="00D05995"/>
    <w:rsid w:val="00D15094"/>
    <w:rsid w:val="00D176F6"/>
    <w:rsid w:val="00D17FE0"/>
    <w:rsid w:val="00D20DCB"/>
    <w:rsid w:val="00D270BB"/>
    <w:rsid w:val="00D276B5"/>
    <w:rsid w:val="00D35E18"/>
    <w:rsid w:val="00D520B1"/>
    <w:rsid w:val="00D53BDE"/>
    <w:rsid w:val="00D608A2"/>
    <w:rsid w:val="00D70468"/>
    <w:rsid w:val="00D87E4B"/>
    <w:rsid w:val="00D94704"/>
    <w:rsid w:val="00D9483F"/>
    <w:rsid w:val="00D9659C"/>
    <w:rsid w:val="00DC002C"/>
    <w:rsid w:val="00DD6AA6"/>
    <w:rsid w:val="00DF586C"/>
    <w:rsid w:val="00E028CE"/>
    <w:rsid w:val="00E079D4"/>
    <w:rsid w:val="00E12119"/>
    <w:rsid w:val="00E272AC"/>
    <w:rsid w:val="00E33AFB"/>
    <w:rsid w:val="00E5530F"/>
    <w:rsid w:val="00E5554B"/>
    <w:rsid w:val="00E6765E"/>
    <w:rsid w:val="00E83714"/>
    <w:rsid w:val="00E9399F"/>
    <w:rsid w:val="00EA4F50"/>
    <w:rsid w:val="00EB27DC"/>
    <w:rsid w:val="00EB370A"/>
    <w:rsid w:val="00EB7C1C"/>
    <w:rsid w:val="00ED2596"/>
    <w:rsid w:val="00EE120A"/>
    <w:rsid w:val="00EE4B2D"/>
    <w:rsid w:val="00EF65E7"/>
    <w:rsid w:val="00F03F2F"/>
    <w:rsid w:val="00F064C4"/>
    <w:rsid w:val="00F146F2"/>
    <w:rsid w:val="00F1597A"/>
    <w:rsid w:val="00F17D31"/>
    <w:rsid w:val="00F22068"/>
    <w:rsid w:val="00F5252C"/>
    <w:rsid w:val="00F571CC"/>
    <w:rsid w:val="00F62C7E"/>
    <w:rsid w:val="00F70225"/>
    <w:rsid w:val="00F75FB1"/>
    <w:rsid w:val="00F857F7"/>
    <w:rsid w:val="00F871C2"/>
    <w:rsid w:val="00F92FA7"/>
    <w:rsid w:val="00F938DE"/>
    <w:rsid w:val="00F96AD8"/>
    <w:rsid w:val="00FA5402"/>
    <w:rsid w:val="00FB2F69"/>
    <w:rsid w:val="00FB51B4"/>
    <w:rsid w:val="00FC625F"/>
    <w:rsid w:val="00FD6271"/>
    <w:rsid w:val="00FF5B94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A4E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rPr>
      <w:sz w:val="24"/>
      <w:szCs w:val="24"/>
      <w:lang w:val="en-GB"/>
    </w:rPr>
  </w:style>
  <w:style w:type="paragraph" w:styleId="Nadpis1">
    <w:name w:val="heading 1"/>
    <w:basedOn w:val="Normln"/>
    <w:link w:val="Nadpis1Char"/>
    <w:uiPriority w:val="9"/>
    <w:qFormat/>
    <w:rsid w:val="001E31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C7B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  <w:lang w:val="sv-SE"/>
    </w:rPr>
  </w:style>
  <w:style w:type="paragraph" w:styleId="Nzev">
    <w:name w:val="Title"/>
    <w:next w:val="Body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numbering" w:customStyle="1" w:styleId="Bullets">
    <w:name w:val="Bullets"/>
    <w:pPr>
      <w:numPr>
        <w:numId w:val="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C51E81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C51E81"/>
  </w:style>
  <w:style w:type="character" w:customStyle="1" w:styleId="TextkomenteChar">
    <w:name w:val="Text komentáře Char"/>
    <w:basedOn w:val="Standardnpsmoodstavce"/>
    <w:link w:val="Textkomente"/>
    <w:uiPriority w:val="99"/>
    <w:rsid w:val="00C51E81"/>
    <w:rPr>
      <w:sz w:val="24"/>
      <w:szCs w:val="24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1E8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1E81"/>
    <w:rPr>
      <w:b/>
      <w:bCs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1E81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1E81"/>
    <w:rPr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4105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sv-SE" w:eastAsia="sv-SE"/>
    </w:rPr>
  </w:style>
  <w:style w:type="character" w:customStyle="1" w:styleId="apple-converted-space">
    <w:name w:val="apple-converted-space"/>
    <w:basedOn w:val="Standardnpsmoodstavce"/>
    <w:rsid w:val="006552BF"/>
  </w:style>
  <w:style w:type="paragraph" w:styleId="Normlnweb">
    <w:name w:val="Normal (Web)"/>
    <w:basedOn w:val="Normln"/>
    <w:uiPriority w:val="99"/>
    <w:semiHidden/>
    <w:unhideWhenUsed/>
    <w:rsid w:val="00D35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en-US"/>
    </w:rPr>
  </w:style>
  <w:style w:type="paragraph" w:styleId="Zhlav">
    <w:name w:val="header"/>
    <w:basedOn w:val="Normln"/>
    <w:link w:val="ZhlavChar"/>
    <w:uiPriority w:val="99"/>
    <w:unhideWhenUsed/>
    <w:rsid w:val="003D7A44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7A44"/>
    <w:rPr>
      <w:sz w:val="24"/>
      <w:szCs w:val="24"/>
      <w:lang w:val="en-GB"/>
    </w:rPr>
  </w:style>
  <w:style w:type="paragraph" w:styleId="Zpat">
    <w:name w:val="footer"/>
    <w:basedOn w:val="Normln"/>
    <w:link w:val="ZpatChar"/>
    <w:unhideWhenUsed/>
    <w:rsid w:val="003D7A44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7A44"/>
    <w:rPr>
      <w:sz w:val="24"/>
      <w:szCs w:val="24"/>
      <w:lang w:val="en-GB"/>
    </w:rPr>
  </w:style>
  <w:style w:type="character" w:customStyle="1" w:styleId="Zmnka1">
    <w:name w:val="Zmínka1"/>
    <w:basedOn w:val="Standardnpsmoodstavce"/>
    <w:uiPriority w:val="99"/>
    <w:rsid w:val="00CE0F57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957D5"/>
    <w:rPr>
      <w:color w:val="808080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AD49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character" w:styleId="Siln">
    <w:name w:val="Strong"/>
    <w:basedOn w:val="Standardnpsmoodstavce"/>
    <w:uiPriority w:val="22"/>
    <w:qFormat/>
    <w:rsid w:val="00AD4966"/>
    <w:rPr>
      <w:b/>
      <w:bCs/>
    </w:rPr>
  </w:style>
  <w:style w:type="paragraph" w:customStyle="1" w:styleId="product-landing-area-text">
    <w:name w:val="product-landing-area-text"/>
    <w:basedOn w:val="Normln"/>
    <w:rsid w:val="00AD49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D4966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1E3194"/>
    <w:rPr>
      <w:rFonts w:eastAsia="Times New Roman"/>
      <w:b/>
      <w:bCs/>
      <w:kern w:val="36"/>
      <w:sz w:val="48"/>
      <w:szCs w:val="48"/>
      <w:bdr w:val="none" w:sz="0" w:space="0" w:color="auto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C7B58"/>
    <w:rPr>
      <w:rFonts w:asciiTheme="majorHAnsi" w:eastAsiaTheme="majorEastAsia" w:hAnsiTheme="majorHAnsi" w:cstheme="majorBidi"/>
      <w:color w:val="2F759E" w:themeColor="accent1" w:themeShade="BF"/>
      <w:sz w:val="26"/>
      <w:szCs w:val="26"/>
      <w:lang w:val="en-GB"/>
    </w:rPr>
  </w:style>
  <w:style w:type="paragraph" w:styleId="Revize">
    <w:name w:val="Revision"/>
    <w:hidden/>
    <w:uiPriority w:val="99"/>
    <w:semiHidden/>
    <w:rsid w:val="0084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2829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2705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5510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1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00657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sroom.doblogoo.c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eg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CC5F8-65D2-4E31-AB8C-060242273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391</Words>
  <Characters>2310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Electrolux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Borgman</dc:creator>
  <cp:lastModifiedBy>Petra Walderová</cp:lastModifiedBy>
  <cp:revision>14</cp:revision>
  <dcterms:created xsi:type="dcterms:W3CDTF">2019-02-18T13:40:00Z</dcterms:created>
  <dcterms:modified xsi:type="dcterms:W3CDTF">2019-09-25T07:01:00Z</dcterms:modified>
</cp:coreProperties>
</file>