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F58E5" w14:textId="77777777" w:rsidR="002A587C" w:rsidRDefault="002A587C" w:rsidP="00490D29">
      <w:pPr>
        <w:jc w:val="center"/>
        <w:rPr>
          <w:rFonts w:ascii="Arial" w:hAnsi="Arial" w:cs="Arial"/>
          <w:sz w:val="20"/>
          <w:szCs w:val="20"/>
        </w:rPr>
      </w:pPr>
    </w:p>
    <w:p w14:paraId="705D9C08" w14:textId="73412A1B" w:rsidR="00490D29" w:rsidRPr="00007DA0" w:rsidRDefault="0093369E" w:rsidP="001E6D43">
      <w:pPr>
        <w:jc w:val="center"/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</w:pPr>
      <w:r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  <w:t>Český CLIMAX dál expanduje na Západ, obrat opět přes 1 miliardu</w:t>
      </w:r>
    </w:p>
    <w:p w14:paraId="0DA70F29" w14:textId="77777777" w:rsidR="007A63C3" w:rsidRPr="00F86EE4" w:rsidRDefault="007A63C3" w:rsidP="007A63C3">
      <w:pPr>
        <w:spacing w:line="276" w:lineRule="auto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2378E7CD" w14:textId="5E5523A1" w:rsidR="002F7880" w:rsidRDefault="007A63C3" w:rsidP="00E669A0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07DA0">
        <w:rPr>
          <w:rFonts w:ascii="Arial" w:eastAsia="Calibri" w:hAnsi="Arial" w:cs="Arial"/>
          <w:sz w:val="22"/>
          <w:szCs w:val="22"/>
          <w:lang w:eastAsia="en-US"/>
        </w:rPr>
        <w:t xml:space="preserve">Vsetín </w:t>
      </w:r>
      <w:r w:rsidR="00F46F6D" w:rsidRPr="00F46F6D">
        <w:rPr>
          <w:rFonts w:ascii="Arial" w:eastAsia="Calibri" w:hAnsi="Arial" w:cs="Arial"/>
          <w:sz w:val="22"/>
          <w:szCs w:val="22"/>
          <w:lang w:eastAsia="en-US"/>
        </w:rPr>
        <w:t>27</w:t>
      </w:r>
      <w:r w:rsidRPr="00F46F6D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CD769F" w:rsidRPr="00F46F6D">
        <w:rPr>
          <w:rFonts w:ascii="Arial" w:eastAsia="Calibri" w:hAnsi="Arial" w:cs="Arial"/>
          <w:sz w:val="22"/>
          <w:szCs w:val="22"/>
          <w:lang w:eastAsia="en-US"/>
        </w:rPr>
        <w:t>listopadu</w:t>
      </w:r>
      <w:r w:rsidR="001E531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07DA0">
        <w:rPr>
          <w:rFonts w:ascii="Arial" w:eastAsia="Calibri" w:hAnsi="Arial" w:cs="Arial"/>
          <w:sz w:val="22"/>
          <w:szCs w:val="22"/>
          <w:lang w:eastAsia="en-US"/>
        </w:rPr>
        <w:t>201</w:t>
      </w:r>
      <w:r w:rsidR="00490D29" w:rsidRPr="00007DA0">
        <w:rPr>
          <w:rFonts w:ascii="Arial" w:eastAsia="Calibri" w:hAnsi="Arial" w:cs="Arial"/>
          <w:sz w:val="22"/>
          <w:szCs w:val="22"/>
          <w:lang w:eastAsia="en-US"/>
        </w:rPr>
        <w:t>8</w:t>
      </w:r>
      <w:r w:rsidRPr="00F86EE4">
        <w:rPr>
          <w:rFonts w:ascii="Arial" w:eastAsia="Calibri" w:hAnsi="Arial" w:cs="Arial"/>
          <w:b/>
          <w:sz w:val="22"/>
          <w:szCs w:val="22"/>
          <w:lang w:eastAsia="en-US"/>
        </w:rPr>
        <w:t xml:space="preserve"> –</w:t>
      </w:r>
      <w:r w:rsidR="002F788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44469">
        <w:rPr>
          <w:rFonts w:ascii="Arial" w:eastAsia="Calibri" w:hAnsi="Arial" w:cs="Arial"/>
          <w:b/>
          <w:sz w:val="22"/>
          <w:szCs w:val="22"/>
          <w:lang w:eastAsia="en-US"/>
        </w:rPr>
        <w:t>Největší český výrobce stínicí techniky C</w:t>
      </w:r>
      <w:r w:rsidR="00782E1D">
        <w:rPr>
          <w:rFonts w:ascii="Arial" w:eastAsia="Calibri" w:hAnsi="Arial" w:cs="Arial"/>
          <w:b/>
          <w:sz w:val="22"/>
          <w:szCs w:val="22"/>
          <w:lang w:eastAsia="en-US"/>
        </w:rPr>
        <w:t>LIMAX</w:t>
      </w:r>
      <w:bookmarkStart w:id="0" w:name="_GoBack"/>
      <w:bookmarkEnd w:id="0"/>
      <w:r w:rsidR="00044469">
        <w:rPr>
          <w:rFonts w:ascii="Arial" w:eastAsia="Calibri" w:hAnsi="Arial" w:cs="Arial"/>
          <w:b/>
          <w:sz w:val="22"/>
          <w:szCs w:val="22"/>
          <w:lang w:eastAsia="en-US"/>
        </w:rPr>
        <w:t xml:space="preserve"> zveřejnil </w:t>
      </w:r>
      <w:r w:rsidR="00B07662">
        <w:rPr>
          <w:rFonts w:ascii="Arial" w:eastAsia="Calibri" w:hAnsi="Arial" w:cs="Arial"/>
          <w:b/>
          <w:sz w:val="22"/>
          <w:szCs w:val="22"/>
          <w:lang w:eastAsia="en-US"/>
        </w:rPr>
        <w:t xml:space="preserve">své </w:t>
      </w:r>
      <w:r w:rsidR="00044469">
        <w:rPr>
          <w:rFonts w:ascii="Arial" w:eastAsia="Calibri" w:hAnsi="Arial" w:cs="Arial"/>
          <w:b/>
          <w:sz w:val="22"/>
          <w:szCs w:val="22"/>
          <w:lang w:eastAsia="en-US"/>
        </w:rPr>
        <w:t>auditované hospodářské výsledky za rok</w:t>
      </w:r>
      <w:r w:rsidR="00B07662">
        <w:rPr>
          <w:rFonts w:ascii="Arial" w:eastAsia="Calibri" w:hAnsi="Arial" w:cs="Arial"/>
          <w:b/>
          <w:sz w:val="22"/>
          <w:szCs w:val="22"/>
          <w:lang w:eastAsia="en-US"/>
        </w:rPr>
        <w:t xml:space="preserve"> 2017</w:t>
      </w:r>
      <w:r w:rsidR="00044469">
        <w:rPr>
          <w:rFonts w:ascii="Arial" w:eastAsia="Calibri" w:hAnsi="Arial" w:cs="Arial"/>
          <w:b/>
          <w:sz w:val="22"/>
          <w:szCs w:val="22"/>
          <w:lang w:eastAsia="en-US"/>
        </w:rPr>
        <w:t>. Tržby</w:t>
      </w:r>
      <w:r w:rsidR="009914CB">
        <w:rPr>
          <w:rFonts w:ascii="Arial" w:eastAsia="Calibri" w:hAnsi="Arial" w:cs="Arial"/>
          <w:b/>
          <w:sz w:val="22"/>
          <w:szCs w:val="22"/>
          <w:lang w:eastAsia="en-US"/>
        </w:rPr>
        <w:t xml:space="preserve"> vsetínského lídra</w:t>
      </w:r>
      <w:r w:rsidR="00044469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E47EA7">
        <w:rPr>
          <w:rFonts w:ascii="Arial" w:eastAsia="Calibri" w:hAnsi="Arial" w:cs="Arial"/>
          <w:b/>
          <w:sz w:val="22"/>
          <w:szCs w:val="22"/>
          <w:lang w:eastAsia="en-US"/>
        </w:rPr>
        <w:t>za</w:t>
      </w:r>
      <w:r w:rsidR="00B07662">
        <w:rPr>
          <w:rFonts w:ascii="Arial" w:eastAsia="Calibri" w:hAnsi="Arial" w:cs="Arial"/>
          <w:b/>
          <w:sz w:val="22"/>
          <w:szCs w:val="22"/>
          <w:lang w:eastAsia="en-US"/>
        </w:rPr>
        <w:t xml:space="preserve"> loňský rok</w:t>
      </w:r>
      <w:r w:rsidR="00E47EA7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B07662">
        <w:rPr>
          <w:rFonts w:ascii="Arial" w:eastAsia="Calibri" w:hAnsi="Arial" w:cs="Arial"/>
          <w:b/>
          <w:sz w:val="22"/>
          <w:szCs w:val="22"/>
          <w:lang w:eastAsia="en-US"/>
        </w:rPr>
        <w:t xml:space="preserve">dosáhly </w:t>
      </w:r>
      <w:r w:rsidR="00E47EA7">
        <w:rPr>
          <w:rFonts w:ascii="Arial" w:eastAsia="Calibri" w:hAnsi="Arial" w:cs="Arial"/>
          <w:b/>
          <w:sz w:val="22"/>
          <w:szCs w:val="22"/>
          <w:lang w:eastAsia="en-US"/>
        </w:rPr>
        <w:t xml:space="preserve">rekordních 1 055 milionů Kč, což je o </w:t>
      </w:r>
      <w:r w:rsidR="00841771" w:rsidRPr="00364B94">
        <w:rPr>
          <w:rFonts w:ascii="Arial" w:eastAsia="Calibri" w:hAnsi="Arial" w:cs="Arial"/>
          <w:b/>
          <w:sz w:val="22"/>
          <w:szCs w:val="22"/>
          <w:lang w:eastAsia="en-US"/>
        </w:rPr>
        <w:t>5</w:t>
      </w:r>
      <w:r w:rsidR="00E47EA7" w:rsidRPr="00364B94">
        <w:rPr>
          <w:rFonts w:ascii="Arial" w:eastAsia="Calibri" w:hAnsi="Arial" w:cs="Arial"/>
          <w:b/>
          <w:sz w:val="22"/>
          <w:szCs w:val="22"/>
          <w:lang w:eastAsia="en-US"/>
        </w:rPr>
        <w:t>,</w:t>
      </w:r>
      <w:r w:rsidR="00841771" w:rsidRPr="00364B94">
        <w:rPr>
          <w:rFonts w:ascii="Arial" w:eastAsia="Calibri" w:hAnsi="Arial" w:cs="Arial"/>
          <w:b/>
          <w:sz w:val="22"/>
          <w:szCs w:val="22"/>
          <w:lang w:eastAsia="en-US"/>
        </w:rPr>
        <w:t>4</w:t>
      </w:r>
      <w:r w:rsidR="00E47EA7" w:rsidRPr="00364B94">
        <w:rPr>
          <w:rFonts w:ascii="Arial" w:eastAsia="Calibri" w:hAnsi="Arial" w:cs="Arial"/>
          <w:b/>
          <w:sz w:val="22"/>
          <w:szCs w:val="22"/>
          <w:lang w:eastAsia="en-US"/>
        </w:rPr>
        <w:t xml:space="preserve"> % </w:t>
      </w:r>
      <w:r w:rsidR="00E47EA7">
        <w:rPr>
          <w:rFonts w:ascii="Arial" w:eastAsia="Calibri" w:hAnsi="Arial" w:cs="Arial"/>
          <w:b/>
          <w:sz w:val="22"/>
          <w:szCs w:val="22"/>
          <w:lang w:eastAsia="en-US"/>
        </w:rPr>
        <w:t xml:space="preserve">více oproti </w:t>
      </w:r>
      <w:r w:rsidR="0093369E">
        <w:rPr>
          <w:rFonts w:ascii="Arial" w:eastAsia="Calibri" w:hAnsi="Arial" w:cs="Arial"/>
          <w:b/>
          <w:sz w:val="22"/>
          <w:szCs w:val="22"/>
          <w:lang w:eastAsia="en-US"/>
        </w:rPr>
        <w:t>roku 2016</w:t>
      </w:r>
      <w:r w:rsidR="00E47EA7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="00452C5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B464BA">
        <w:rPr>
          <w:rFonts w:ascii="Arial" w:eastAsia="Calibri" w:hAnsi="Arial" w:cs="Arial"/>
          <w:b/>
          <w:sz w:val="22"/>
          <w:szCs w:val="22"/>
          <w:lang w:eastAsia="en-US"/>
        </w:rPr>
        <w:t xml:space="preserve">V roce 2019 plánuje navýšit výrobní kapacitu a přijmout dalších 100 zaměstnanců. Velkou </w:t>
      </w:r>
      <w:r w:rsidR="00452C5C">
        <w:rPr>
          <w:rFonts w:ascii="Arial" w:eastAsia="Calibri" w:hAnsi="Arial" w:cs="Arial"/>
          <w:b/>
          <w:sz w:val="22"/>
          <w:szCs w:val="22"/>
          <w:lang w:eastAsia="en-US"/>
        </w:rPr>
        <w:t xml:space="preserve">změnu prodělalo vedení společnosti – </w:t>
      </w:r>
      <w:r w:rsidR="00E90188">
        <w:rPr>
          <w:rFonts w:ascii="Arial" w:eastAsia="Calibri" w:hAnsi="Arial" w:cs="Arial"/>
          <w:b/>
          <w:sz w:val="22"/>
          <w:szCs w:val="22"/>
          <w:lang w:eastAsia="en-US"/>
        </w:rPr>
        <w:t xml:space="preserve">zakladatele </w:t>
      </w:r>
      <w:r w:rsidR="00446E35">
        <w:rPr>
          <w:rFonts w:ascii="Arial" w:eastAsia="Calibri" w:hAnsi="Arial" w:cs="Arial"/>
          <w:b/>
          <w:sz w:val="22"/>
          <w:szCs w:val="22"/>
          <w:lang w:eastAsia="en-US"/>
        </w:rPr>
        <w:t xml:space="preserve">Miroslava Jakubce </w:t>
      </w:r>
      <w:r w:rsidR="00452C5C">
        <w:rPr>
          <w:rFonts w:ascii="Arial" w:eastAsia="Calibri" w:hAnsi="Arial" w:cs="Arial"/>
          <w:b/>
          <w:sz w:val="22"/>
          <w:szCs w:val="22"/>
          <w:lang w:eastAsia="en-US"/>
        </w:rPr>
        <w:t>nahrad</w:t>
      </w:r>
      <w:r w:rsidR="00446E35">
        <w:rPr>
          <w:rFonts w:ascii="Arial" w:eastAsia="Calibri" w:hAnsi="Arial" w:cs="Arial"/>
          <w:b/>
          <w:sz w:val="22"/>
          <w:szCs w:val="22"/>
          <w:lang w:eastAsia="en-US"/>
        </w:rPr>
        <w:t>il</w:t>
      </w:r>
      <w:r w:rsidR="00452C5C">
        <w:rPr>
          <w:rFonts w:ascii="Arial" w:eastAsia="Calibri" w:hAnsi="Arial" w:cs="Arial"/>
          <w:b/>
          <w:sz w:val="22"/>
          <w:szCs w:val="22"/>
          <w:lang w:eastAsia="en-US"/>
        </w:rPr>
        <w:t xml:space="preserve"> ve funkci</w:t>
      </w:r>
      <w:r w:rsidR="00E90188">
        <w:rPr>
          <w:rFonts w:ascii="Arial" w:eastAsia="Calibri" w:hAnsi="Arial" w:cs="Arial"/>
          <w:b/>
          <w:sz w:val="22"/>
          <w:szCs w:val="22"/>
          <w:lang w:eastAsia="en-US"/>
        </w:rPr>
        <w:t xml:space="preserve"> generálního ředitele</w:t>
      </w:r>
      <w:r w:rsidR="00452C5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446E35">
        <w:rPr>
          <w:rFonts w:ascii="Arial" w:eastAsia="Calibri" w:hAnsi="Arial" w:cs="Arial"/>
          <w:b/>
          <w:sz w:val="22"/>
          <w:szCs w:val="22"/>
          <w:lang w:eastAsia="en-US"/>
        </w:rPr>
        <w:t>dlouholetý obchodní ředitel David Žabčík.</w:t>
      </w:r>
      <w:r w:rsidR="0066253C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446E35">
        <w:rPr>
          <w:rFonts w:ascii="Arial" w:eastAsia="Calibri" w:hAnsi="Arial" w:cs="Arial"/>
          <w:b/>
          <w:sz w:val="22"/>
          <w:szCs w:val="22"/>
          <w:lang w:eastAsia="en-US"/>
        </w:rPr>
        <w:t xml:space="preserve">Miroslav Jakubec zůstává </w:t>
      </w:r>
      <w:r w:rsidR="00E90188">
        <w:rPr>
          <w:rFonts w:ascii="Arial" w:eastAsia="Calibri" w:hAnsi="Arial" w:cs="Arial"/>
          <w:b/>
          <w:sz w:val="22"/>
          <w:szCs w:val="22"/>
          <w:lang w:eastAsia="en-US"/>
        </w:rPr>
        <w:t xml:space="preserve">předsedou </w:t>
      </w:r>
      <w:r w:rsidR="00446E35">
        <w:rPr>
          <w:rFonts w:ascii="Arial" w:eastAsia="Calibri" w:hAnsi="Arial" w:cs="Arial"/>
          <w:b/>
          <w:sz w:val="22"/>
          <w:szCs w:val="22"/>
          <w:lang w:eastAsia="en-US"/>
        </w:rPr>
        <w:t>představenstva</w:t>
      </w:r>
      <w:r w:rsidR="00F750AD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="00AA5C1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14:paraId="6B18C2F7" w14:textId="2FFC79BD" w:rsidR="0066253C" w:rsidRDefault="0066253C" w:rsidP="00E669A0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C31CD88" w14:textId="3009F6F0" w:rsidR="00A578FC" w:rsidRDefault="00C00685" w:rsidP="00E669A0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Vsetínský výrobce stínění CLIMAX </w:t>
      </w:r>
      <w:r w:rsidR="00DF5FFB">
        <w:rPr>
          <w:rFonts w:ascii="Arial" w:eastAsia="Calibri" w:hAnsi="Arial" w:cs="Arial"/>
          <w:sz w:val="22"/>
          <w:szCs w:val="22"/>
          <w:lang w:eastAsia="en-US"/>
        </w:rPr>
        <w:t xml:space="preserve">navazuje </w:t>
      </w:r>
      <w:r w:rsidR="00E34F19">
        <w:rPr>
          <w:rFonts w:ascii="Arial" w:eastAsia="Calibri" w:hAnsi="Arial" w:cs="Arial"/>
          <w:sz w:val="22"/>
          <w:szCs w:val="22"/>
          <w:lang w:eastAsia="en-US"/>
        </w:rPr>
        <w:t xml:space="preserve">na loňský úspěch a s utrženou 1 miliardou Kč si udržuje pozici lídra na tuzemském trhu v oblasti výroby </w:t>
      </w:r>
      <w:r w:rsidR="00E90188">
        <w:rPr>
          <w:rFonts w:ascii="Arial" w:eastAsia="Calibri" w:hAnsi="Arial" w:cs="Arial"/>
          <w:sz w:val="22"/>
          <w:szCs w:val="22"/>
          <w:lang w:eastAsia="en-US"/>
        </w:rPr>
        <w:t>žaluzií, rolet, pergol, markýz či sítí proti hmyzu</w:t>
      </w:r>
      <w:r w:rsidR="00E34F19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5870E0">
        <w:rPr>
          <w:rFonts w:ascii="Arial" w:eastAsia="Calibri" w:hAnsi="Arial" w:cs="Arial"/>
          <w:sz w:val="22"/>
          <w:szCs w:val="22"/>
          <w:lang w:eastAsia="en-US"/>
        </w:rPr>
        <w:t xml:space="preserve">Na hospodářských výsledcích se podílela především silná pozice </w:t>
      </w:r>
      <w:r w:rsidR="0054397A">
        <w:rPr>
          <w:rFonts w:ascii="Arial" w:eastAsia="Calibri" w:hAnsi="Arial" w:cs="Arial"/>
          <w:sz w:val="22"/>
          <w:szCs w:val="22"/>
          <w:lang w:eastAsia="en-US"/>
        </w:rPr>
        <w:t xml:space="preserve">společnosti na zahraničních trzích. </w:t>
      </w:r>
      <w:r w:rsidR="00A578FC">
        <w:rPr>
          <w:rFonts w:ascii="Arial" w:eastAsia="Calibri" w:hAnsi="Arial" w:cs="Arial"/>
          <w:sz w:val="22"/>
          <w:szCs w:val="22"/>
          <w:lang w:eastAsia="en-US"/>
        </w:rPr>
        <w:t xml:space="preserve">Zisk společnosti po zdanění </w:t>
      </w:r>
      <w:r w:rsidR="00E90188">
        <w:rPr>
          <w:rFonts w:ascii="Arial" w:eastAsia="Calibri" w:hAnsi="Arial" w:cs="Arial"/>
          <w:sz w:val="22"/>
          <w:szCs w:val="22"/>
          <w:lang w:eastAsia="en-US"/>
        </w:rPr>
        <w:t xml:space="preserve">meziročně </w:t>
      </w:r>
      <w:r w:rsidR="00A578FC">
        <w:rPr>
          <w:rFonts w:ascii="Arial" w:eastAsia="Calibri" w:hAnsi="Arial" w:cs="Arial"/>
          <w:sz w:val="22"/>
          <w:szCs w:val="22"/>
          <w:lang w:eastAsia="en-US"/>
        </w:rPr>
        <w:t xml:space="preserve">klesl </w:t>
      </w:r>
      <w:r w:rsidR="00530F0F">
        <w:rPr>
          <w:rFonts w:ascii="Arial" w:eastAsia="Calibri" w:hAnsi="Arial" w:cs="Arial"/>
          <w:sz w:val="22"/>
          <w:szCs w:val="22"/>
          <w:lang w:eastAsia="en-US"/>
        </w:rPr>
        <w:t>n</w:t>
      </w:r>
      <w:r w:rsidR="008A590B">
        <w:rPr>
          <w:rFonts w:ascii="Arial" w:eastAsia="Calibri" w:hAnsi="Arial" w:cs="Arial"/>
          <w:sz w:val="22"/>
          <w:szCs w:val="22"/>
          <w:lang w:eastAsia="en-US"/>
        </w:rPr>
        <w:t>a 55,5 milionu Kč</w:t>
      </w:r>
      <w:r w:rsidR="00E90188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E90188" w:rsidRPr="00E90188">
        <w:rPr>
          <w:rFonts w:ascii="Arial" w:eastAsia="Calibri" w:hAnsi="Arial" w:cs="Arial"/>
          <w:sz w:val="22"/>
          <w:szCs w:val="22"/>
          <w:lang w:eastAsia="en-US"/>
        </w:rPr>
        <w:t xml:space="preserve">Ovlivnily ho především </w:t>
      </w:r>
      <w:r w:rsidR="00E90188">
        <w:rPr>
          <w:rFonts w:ascii="Arial" w:eastAsia="Calibri" w:hAnsi="Arial" w:cs="Arial"/>
          <w:sz w:val="22"/>
          <w:szCs w:val="22"/>
          <w:lang w:eastAsia="en-US"/>
        </w:rPr>
        <w:t xml:space="preserve">rozsáhlé </w:t>
      </w:r>
      <w:r w:rsidR="00E90188" w:rsidRPr="00E90188">
        <w:rPr>
          <w:rFonts w:ascii="Arial" w:eastAsia="Calibri" w:hAnsi="Arial" w:cs="Arial"/>
          <w:sz w:val="22"/>
          <w:szCs w:val="22"/>
          <w:lang w:eastAsia="en-US"/>
        </w:rPr>
        <w:t>investice a opravy</w:t>
      </w:r>
      <w:r w:rsidR="00E90188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EF90B16" w14:textId="6996F899" w:rsidR="00A578FC" w:rsidRDefault="00A578FC" w:rsidP="00E669A0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D7D4A6E" w14:textId="501AE611" w:rsidR="00BD3835" w:rsidRPr="00A57137" w:rsidRDefault="00BD3835" w:rsidP="00E669A0">
      <w:pPr>
        <w:spacing w:line="276" w:lineRule="auto"/>
        <w:jc w:val="both"/>
        <w:rPr>
          <w:rFonts w:ascii="Arial" w:eastAsia="Calibri" w:hAnsi="Arial" w:cs="Arial"/>
          <w:b/>
          <w:color w:val="005795"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color w:val="005795"/>
          <w:sz w:val="28"/>
          <w:szCs w:val="28"/>
          <w:lang w:eastAsia="en-US"/>
        </w:rPr>
        <w:t>Export</w:t>
      </w:r>
    </w:p>
    <w:p w14:paraId="03D712D1" w14:textId="5D9AA322" w:rsidR="0066253C" w:rsidRDefault="0054397A" w:rsidP="00E669A0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Podíl vývozu</w:t>
      </w:r>
      <w:r w:rsidR="00A578FC">
        <w:rPr>
          <w:rFonts w:ascii="Arial" w:eastAsia="Calibri" w:hAnsi="Arial" w:cs="Arial"/>
          <w:sz w:val="22"/>
          <w:szCs w:val="22"/>
          <w:lang w:eastAsia="en-US"/>
        </w:rPr>
        <w:t xml:space="preserve"> stále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dlouhodobě roste a v roce 2017 dosáhl 60 </w:t>
      </w:r>
      <w:r w:rsidRPr="008269AD">
        <w:rPr>
          <w:rFonts w:eastAsia="Calibri"/>
        </w:rPr>
        <w:t xml:space="preserve">%. </w:t>
      </w:r>
      <w:r w:rsidR="008269AD" w:rsidRPr="008269AD">
        <w:rPr>
          <w:rFonts w:ascii="Arial" w:eastAsia="Calibri" w:hAnsi="Arial" w:cs="Arial"/>
          <w:sz w:val="22"/>
          <w:szCs w:val="22"/>
          <w:lang w:eastAsia="en-US"/>
        </w:rPr>
        <w:t>Hlavními exportními trhy, kterých je aktuálně 31, jsou dlouhodobě země západní Evropy. Dceřiné společnosti</w:t>
      </w:r>
      <w:r w:rsidR="008269AD">
        <w:rPr>
          <w:rFonts w:ascii="Arial" w:eastAsia="Calibri" w:hAnsi="Arial" w:cs="Arial"/>
          <w:sz w:val="22"/>
          <w:szCs w:val="22"/>
          <w:lang w:eastAsia="en-US"/>
        </w:rPr>
        <w:t xml:space="preserve"> má</w:t>
      </w:r>
      <w:r w:rsidR="008269AD" w:rsidRPr="008269AD">
        <w:rPr>
          <w:rFonts w:ascii="Arial" w:eastAsia="Calibri" w:hAnsi="Arial" w:cs="Arial"/>
          <w:sz w:val="22"/>
          <w:szCs w:val="22"/>
          <w:lang w:eastAsia="en-US"/>
        </w:rPr>
        <w:t xml:space="preserve"> CLIMAX ve Francii a ve Švýcarsku a díky exkluzivnímu partnerství v Izraeli se mu úspěšně daří vyvážet také do zemí Blízkého východu</w:t>
      </w:r>
      <w:r w:rsidR="008269AD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265732CF" w14:textId="7A4503A4" w:rsidR="003B0A45" w:rsidRDefault="003B0A45" w:rsidP="00E669A0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9690ACF" w14:textId="0D8D10B7" w:rsidR="00D321ED" w:rsidRDefault="00E45959" w:rsidP="00E669A0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Mezi českými zákazníky narůstá </w:t>
      </w:r>
      <w:r w:rsidR="00550FEC">
        <w:rPr>
          <w:rFonts w:ascii="Arial" w:eastAsia="Calibri" w:hAnsi="Arial" w:cs="Arial"/>
          <w:sz w:val="22"/>
          <w:szCs w:val="22"/>
          <w:lang w:eastAsia="en-US"/>
        </w:rPr>
        <w:t>obliba l</w:t>
      </w:r>
      <w:r>
        <w:rPr>
          <w:rFonts w:ascii="Arial" w:eastAsia="Calibri" w:hAnsi="Arial" w:cs="Arial"/>
          <w:sz w:val="22"/>
          <w:szCs w:val="22"/>
          <w:lang w:eastAsia="en-US"/>
        </w:rPr>
        <w:t>átkov</w:t>
      </w:r>
      <w:r w:rsidR="00550FEC">
        <w:rPr>
          <w:rFonts w:ascii="Arial" w:eastAsia="Calibri" w:hAnsi="Arial" w:cs="Arial"/>
          <w:sz w:val="22"/>
          <w:szCs w:val="22"/>
          <w:lang w:eastAsia="en-US"/>
        </w:rPr>
        <w:t>ých r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olet a </w:t>
      </w:r>
      <w:r w:rsidR="00550FEC">
        <w:rPr>
          <w:rFonts w:ascii="Arial" w:eastAsia="Calibri" w:hAnsi="Arial" w:cs="Arial"/>
          <w:sz w:val="22"/>
          <w:szCs w:val="22"/>
          <w:lang w:eastAsia="en-US"/>
        </w:rPr>
        <w:t xml:space="preserve">výrazně vzrostl zájem </w:t>
      </w:r>
      <w:r w:rsidR="00AA6CFE">
        <w:rPr>
          <w:rFonts w:ascii="Arial" w:eastAsia="Calibri" w:hAnsi="Arial" w:cs="Arial"/>
          <w:sz w:val="22"/>
          <w:szCs w:val="22"/>
          <w:lang w:eastAsia="en-US"/>
        </w:rPr>
        <w:t xml:space="preserve">o </w:t>
      </w:r>
      <w:r>
        <w:rPr>
          <w:rFonts w:ascii="Arial" w:eastAsia="Calibri" w:hAnsi="Arial" w:cs="Arial"/>
          <w:sz w:val="22"/>
          <w:szCs w:val="22"/>
          <w:lang w:eastAsia="en-US"/>
        </w:rPr>
        <w:t>svislé fasádní clony (</w:t>
      </w:r>
      <w:r w:rsidR="00E90188">
        <w:rPr>
          <w:rFonts w:ascii="Arial" w:eastAsia="Calibri" w:hAnsi="Arial" w:cs="Arial"/>
          <w:sz w:val="22"/>
          <w:szCs w:val="22"/>
          <w:lang w:eastAsia="en-US"/>
        </w:rPr>
        <w:t xml:space="preserve">meziroční nárůst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o 50 %). </w:t>
      </w:r>
      <w:r w:rsidR="001F2CC5">
        <w:rPr>
          <w:rFonts w:ascii="Arial" w:eastAsia="Calibri" w:hAnsi="Arial" w:cs="Arial"/>
          <w:sz w:val="22"/>
          <w:szCs w:val="22"/>
          <w:lang w:eastAsia="en-US"/>
        </w:rPr>
        <w:t>Nejvýznamněj</w:t>
      </w:r>
      <w:r w:rsidR="00F470AC">
        <w:rPr>
          <w:rFonts w:ascii="Arial" w:eastAsia="Calibri" w:hAnsi="Arial" w:cs="Arial"/>
          <w:sz w:val="22"/>
          <w:szCs w:val="22"/>
          <w:lang w:eastAsia="en-US"/>
        </w:rPr>
        <w:t>i</w:t>
      </w:r>
      <w:r w:rsidR="001F2CC5">
        <w:rPr>
          <w:rFonts w:ascii="Arial" w:eastAsia="Calibri" w:hAnsi="Arial" w:cs="Arial"/>
          <w:sz w:val="22"/>
          <w:szCs w:val="22"/>
          <w:lang w:eastAsia="en-US"/>
        </w:rPr>
        <w:t xml:space="preserve"> se na tržbách podílely venkovní žaluzi</w:t>
      </w:r>
      <w:r w:rsidR="00106031">
        <w:rPr>
          <w:rFonts w:ascii="Arial" w:eastAsia="Calibri" w:hAnsi="Arial" w:cs="Arial"/>
          <w:sz w:val="22"/>
          <w:szCs w:val="22"/>
          <w:lang w:eastAsia="en-US"/>
        </w:rPr>
        <w:t>e</w:t>
      </w:r>
      <w:r w:rsidR="00CE018B">
        <w:rPr>
          <w:rFonts w:ascii="Arial" w:eastAsia="Calibri" w:hAnsi="Arial" w:cs="Arial"/>
          <w:sz w:val="22"/>
          <w:szCs w:val="22"/>
          <w:lang w:eastAsia="en-US"/>
        </w:rPr>
        <w:t xml:space="preserve">, které jsou </w:t>
      </w:r>
      <w:r w:rsidR="00E90188">
        <w:rPr>
          <w:rFonts w:ascii="Arial" w:eastAsia="Calibri" w:hAnsi="Arial" w:cs="Arial"/>
          <w:sz w:val="22"/>
          <w:szCs w:val="22"/>
          <w:lang w:eastAsia="en-US"/>
        </w:rPr>
        <w:t xml:space="preserve">klíčovým výrobkem </w:t>
      </w:r>
      <w:r w:rsidR="00EA1B44">
        <w:rPr>
          <w:rFonts w:ascii="Arial" w:eastAsia="Calibri" w:hAnsi="Arial" w:cs="Arial"/>
          <w:sz w:val="22"/>
          <w:szCs w:val="22"/>
          <w:lang w:eastAsia="en-US"/>
        </w:rPr>
        <w:t>společnosti</w:t>
      </w:r>
      <w:r w:rsidR="00E90188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B27EA5A" w14:textId="47B74873" w:rsidR="00D321ED" w:rsidRDefault="00D321ED" w:rsidP="00E669A0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D634DA6" w14:textId="6AC833EE" w:rsidR="0082099F" w:rsidRDefault="003821B2" w:rsidP="00E669A0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Také letošní rok je pro CLIMAX úspěšný. </w:t>
      </w:r>
      <w:r w:rsidR="004E148C" w:rsidRPr="003F0018">
        <w:rPr>
          <w:rFonts w:ascii="Arial" w:eastAsia="Calibri" w:hAnsi="Arial" w:cs="Arial"/>
          <w:i/>
          <w:sz w:val="22"/>
          <w:szCs w:val="22"/>
          <w:lang w:eastAsia="en-US"/>
        </w:rPr>
        <w:t>„</w:t>
      </w:r>
      <w:r w:rsidRPr="003F0018">
        <w:rPr>
          <w:rFonts w:ascii="Arial" w:eastAsia="Calibri" w:hAnsi="Arial" w:cs="Arial"/>
          <w:i/>
          <w:sz w:val="22"/>
          <w:szCs w:val="22"/>
          <w:lang w:eastAsia="en-US"/>
        </w:rPr>
        <w:t>O</w:t>
      </w:r>
      <w:r w:rsidR="00CA7D98" w:rsidRPr="003F0018">
        <w:rPr>
          <w:rFonts w:ascii="Arial" w:eastAsia="Calibri" w:hAnsi="Arial" w:cs="Arial"/>
          <w:i/>
          <w:sz w:val="22"/>
          <w:szCs w:val="22"/>
          <w:lang w:eastAsia="en-US"/>
        </w:rPr>
        <w:t>brat za</w:t>
      </w:r>
      <w:r w:rsidR="00C91EDF">
        <w:rPr>
          <w:rFonts w:ascii="Arial" w:eastAsia="Calibri" w:hAnsi="Arial" w:cs="Arial"/>
          <w:i/>
          <w:sz w:val="22"/>
          <w:szCs w:val="22"/>
          <w:lang w:eastAsia="en-US"/>
        </w:rPr>
        <w:t xml:space="preserve"> první</w:t>
      </w:r>
      <w:r w:rsidR="00CA7D98" w:rsidRPr="003F0018">
        <w:rPr>
          <w:rFonts w:ascii="Arial" w:eastAsia="Calibri" w:hAnsi="Arial" w:cs="Arial"/>
          <w:i/>
          <w:sz w:val="22"/>
          <w:szCs w:val="22"/>
          <w:lang w:eastAsia="en-US"/>
        </w:rPr>
        <w:t xml:space="preserve"> tři čtvrtletí narostl oproti </w:t>
      </w:r>
      <w:r w:rsidR="006D1E44" w:rsidRPr="003F0018">
        <w:rPr>
          <w:rFonts w:ascii="Arial" w:eastAsia="Calibri" w:hAnsi="Arial" w:cs="Arial"/>
          <w:i/>
          <w:sz w:val="22"/>
          <w:szCs w:val="22"/>
          <w:lang w:eastAsia="en-US"/>
        </w:rPr>
        <w:t xml:space="preserve">stejnému období </w:t>
      </w:r>
      <w:r w:rsidR="00CA7D98" w:rsidRPr="003F0018">
        <w:rPr>
          <w:rFonts w:ascii="Arial" w:eastAsia="Calibri" w:hAnsi="Arial" w:cs="Arial"/>
          <w:i/>
          <w:sz w:val="22"/>
          <w:szCs w:val="22"/>
          <w:lang w:eastAsia="en-US"/>
        </w:rPr>
        <w:t xml:space="preserve">roku 2017 o </w:t>
      </w:r>
      <w:r w:rsidR="00364B94">
        <w:rPr>
          <w:rFonts w:ascii="Arial" w:eastAsia="Calibri" w:hAnsi="Arial" w:cs="Arial"/>
          <w:i/>
          <w:sz w:val="22"/>
          <w:szCs w:val="22"/>
          <w:lang w:eastAsia="en-US"/>
        </w:rPr>
        <w:t>5</w:t>
      </w:r>
      <w:r w:rsidR="006C2D2B">
        <w:rPr>
          <w:rFonts w:ascii="Arial" w:eastAsia="Calibri" w:hAnsi="Arial" w:cs="Arial"/>
          <w:i/>
          <w:sz w:val="22"/>
          <w:szCs w:val="22"/>
          <w:lang w:eastAsia="en-US"/>
        </w:rPr>
        <w:t>,</w:t>
      </w:r>
      <w:r w:rsidR="00364B94">
        <w:rPr>
          <w:rFonts w:ascii="Arial" w:eastAsia="Calibri" w:hAnsi="Arial" w:cs="Arial"/>
          <w:i/>
          <w:sz w:val="22"/>
          <w:szCs w:val="22"/>
          <w:lang w:eastAsia="en-US"/>
        </w:rPr>
        <w:t>3</w:t>
      </w:r>
      <w:r w:rsidR="000F1ED4" w:rsidRPr="003F0018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="00CA7D98" w:rsidRPr="003F0018">
        <w:rPr>
          <w:rFonts w:ascii="Arial" w:eastAsia="Calibri" w:hAnsi="Arial" w:cs="Arial"/>
          <w:i/>
          <w:sz w:val="22"/>
          <w:szCs w:val="22"/>
          <w:lang w:eastAsia="en-US"/>
        </w:rPr>
        <w:t>% na 8</w:t>
      </w:r>
      <w:r w:rsidR="00364B94">
        <w:rPr>
          <w:rFonts w:ascii="Arial" w:eastAsia="Calibri" w:hAnsi="Arial" w:cs="Arial"/>
          <w:i/>
          <w:sz w:val="22"/>
          <w:szCs w:val="22"/>
          <w:lang w:eastAsia="en-US"/>
        </w:rPr>
        <w:t>44</w:t>
      </w:r>
      <w:r w:rsidR="00CA7D98" w:rsidRPr="003F0018">
        <w:rPr>
          <w:rFonts w:ascii="Arial" w:eastAsia="Calibri" w:hAnsi="Arial" w:cs="Arial"/>
          <w:i/>
          <w:sz w:val="22"/>
          <w:szCs w:val="22"/>
          <w:lang w:eastAsia="en-US"/>
        </w:rPr>
        <w:t xml:space="preserve"> milionů </w:t>
      </w:r>
      <w:r w:rsidR="00D45FC9">
        <w:rPr>
          <w:rFonts w:ascii="Arial" w:eastAsia="Calibri" w:hAnsi="Arial" w:cs="Arial"/>
          <w:i/>
          <w:sz w:val="22"/>
          <w:szCs w:val="22"/>
          <w:lang w:eastAsia="en-US"/>
        </w:rPr>
        <w:t>Kč</w:t>
      </w:r>
      <w:r w:rsidR="000D2D73" w:rsidRPr="003F0018">
        <w:rPr>
          <w:rFonts w:ascii="Arial" w:eastAsia="Calibri" w:hAnsi="Arial" w:cs="Arial"/>
          <w:i/>
          <w:sz w:val="22"/>
          <w:szCs w:val="22"/>
          <w:lang w:eastAsia="en-US"/>
        </w:rPr>
        <w:t xml:space="preserve">,“ </w:t>
      </w:r>
      <w:r w:rsidR="000D2D73" w:rsidRPr="00612D6A">
        <w:rPr>
          <w:rFonts w:ascii="Arial" w:eastAsia="Calibri" w:hAnsi="Arial" w:cs="Arial"/>
          <w:sz w:val="22"/>
          <w:szCs w:val="22"/>
          <w:lang w:eastAsia="en-US"/>
        </w:rPr>
        <w:t xml:space="preserve">komentuje </w:t>
      </w:r>
      <w:r w:rsidR="00BD3835">
        <w:rPr>
          <w:rFonts w:ascii="Arial" w:eastAsia="Calibri" w:hAnsi="Arial" w:cs="Arial"/>
          <w:sz w:val="22"/>
          <w:szCs w:val="22"/>
          <w:lang w:eastAsia="en-US"/>
        </w:rPr>
        <w:t>dosavadní</w:t>
      </w:r>
      <w:r w:rsidR="00BD3835" w:rsidRPr="00612D6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12D6A" w:rsidRPr="00612D6A">
        <w:rPr>
          <w:rFonts w:ascii="Arial" w:eastAsia="Calibri" w:hAnsi="Arial" w:cs="Arial"/>
          <w:sz w:val="22"/>
          <w:szCs w:val="22"/>
          <w:lang w:eastAsia="en-US"/>
        </w:rPr>
        <w:t xml:space="preserve">vývoj David </w:t>
      </w:r>
      <w:proofErr w:type="spellStart"/>
      <w:r w:rsidR="00612D6A" w:rsidRPr="00612D6A">
        <w:rPr>
          <w:rFonts w:ascii="Arial" w:eastAsia="Calibri" w:hAnsi="Arial" w:cs="Arial"/>
          <w:sz w:val="22"/>
          <w:szCs w:val="22"/>
          <w:lang w:eastAsia="en-US"/>
        </w:rPr>
        <w:t>Žabčík</w:t>
      </w:r>
      <w:proofErr w:type="spellEnd"/>
      <w:r w:rsidR="00612D6A" w:rsidRPr="00612D6A">
        <w:rPr>
          <w:rFonts w:ascii="Arial" w:eastAsia="Calibri" w:hAnsi="Arial" w:cs="Arial"/>
          <w:sz w:val="22"/>
          <w:szCs w:val="22"/>
          <w:lang w:eastAsia="en-US"/>
        </w:rPr>
        <w:t>, generální ředitel společnos</w:t>
      </w:r>
      <w:r w:rsidR="003F0018">
        <w:rPr>
          <w:rFonts w:ascii="Arial" w:eastAsia="Calibri" w:hAnsi="Arial" w:cs="Arial"/>
          <w:sz w:val="22"/>
          <w:szCs w:val="22"/>
          <w:lang w:eastAsia="en-US"/>
        </w:rPr>
        <w:t>t</w:t>
      </w:r>
      <w:r w:rsidR="00612D6A" w:rsidRPr="00612D6A">
        <w:rPr>
          <w:rFonts w:ascii="Arial" w:eastAsia="Calibri" w:hAnsi="Arial" w:cs="Arial"/>
          <w:sz w:val="22"/>
          <w:szCs w:val="22"/>
          <w:lang w:eastAsia="en-US"/>
        </w:rPr>
        <w:t xml:space="preserve">i CLIMAX. </w:t>
      </w:r>
    </w:p>
    <w:p w14:paraId="2BCFC8B3" w14:textId="77777777" w:rsidR="004E148C" w:rsidRDefault="004E148C" w:rsidP="00E669A0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F1CE65E" w14:textId="04506A8D" w:rsidR="00D321ED" w:rsidRPr="00A57137" w:rsidRDefault="00CE79ED" w:rsidP="00E669A0">
      <w:pPr>
        <w:spacing w:line="276" w:lineRule="auto"/>
        <w:jc w:val="both"/>
        <w:rPr>
          <w:rFonts w:ascii="Arial" w:eastAsia="Calibri" w:hAnsi="Arial" w:cs="Arial"/>
          <w:b/>
          <w:color w:val="005795"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color w:val="005795"/>
          <w:sz w:val="28"/>
          <w:szCs w:val="28"/>
          <w:lang w:eastAsia="en-US"/>
        </w:rPr>
        <w:t>Navýšení výroby</w:t>
      </w:r>
    </w:p>
    <w:p w14:paraId="608CA93C" w14:textId="54A550B3" w:rsidR="00D321ED" w:rsidRPr="004459E3" w:rsidRDefault="002F3C21" w:rsidP="004459E3">
      <w:pPr>
        <w:spacing w:line="276" w:lineRule="auto"/>
        <w:jc w:val="both"/>
        <w:rPr>
          <w:rFonts w:ascii="Arial" w:hAnsi="Arial" w:cs="Arial"/>
          <w:b/>
          <w:bCs/>
          <w:sz w:val="22"/>
          <w:lang w:eastAsia="en-US"/>
        </w:rPr>
      </w:pPr>
      <w:r>
        <w:rPr>
          <w:rFonts w:ascii="Arial" w:hAnsi="Arial" w:cs="Arial"/>
          <w:sz w:val="22"/>
        </w:rPr>
        <w:t>Letos</w:t>
      </w:r>
      <w:r w:rsidR="00CF4D78">
        <w:rPr>
          <w:rFonts w:ascii="Arial" w:hAnsi="Arial" w:cs="Arial"/>
          <w:sz w:val="22"/>
        </w:rPr>
        <w:t xml:space="preserve"> CLIMAX </w:t>
      </w:r>
      <w:r>
        <w:rPr>
          <w:rFonts w:ascii="Arial" w:hAnsi="Arial" w:cs="Arial"/>
          <w:sz w:val="22"/>
        </w:rPr>
        <w:t xml:space="preserve">zaměstnává </w:t>
      </w:r>
      <w:r w:rsidR="00CF4D78">
        <w:rPr>
          <w:rFonts w:ascii="Arial" w:hAnsi="Arial" w:cs="Arial"/>
          <w:sz w:val="22"/>
        </w:rPr>
        <w:t xml:space="preserve">457 </w:t>
      </w:r>
      <w:r w:rsidR="004459E3">
        <w:rPr>
          <w:rFonts w:ascii="Arial" w:hAnsi="Arial" w:cs="Arial"/>
          <w:sz w:val="22"/>
        </w:rPr>
        <w:t xml:space="preserve">osob </w:t>
      </w:r>
      <w:r w:rsidR="00CF4D78">
        <w:rPr>
          <w:rFonts w:ascii="Arial" w:hAnsi="Arial" w:cs="Arial"/>
          <w:sz w:val="22"/>
        </w:rPr>
        <w:t>a v</w:t>
      </w:r>
      <w:r w:rsidR="00B464BA" w:rsidRPr="00AE1F5F">
        <w:rPr>
          <w:rFonts w:ascii="Arial" w:hAnsi="Arial" w:cs="Arial"/>
          <w:sz w:val="22"/>
        </w:rPr>
        <w:t xml:space="preserve"> roce 2019 plánuje </w:t>
      </w:r>
      <w:r w:rsidR="00CF4D78">
        <w:rPr>
          <w:rFonts w:ascii="Arial" w:hAnsi="Arial" w:cs="Arial"/>
          <w:sz w:val="22"/>
        </w:rPr>
        <w:t xml:space="preserve">přijmout </w:t>
      </w:r>
      <w:r w:rsidR="00AE1F5F" w:rsidRPr="00AE1F5F">
        <w:rPr>
          <w:rFonts w:ascii="Arial" w:hAnsi="Arial" w:cs="Arial"/>
          <w:sz w:val="22"/>
        </w:rPr>
        <w:t>dalších 100.</w:t>
      </w:r>
      <w:r w:rsidR="004459E3">
        <w:rPr>
          <w:rFonts w:ascii="Arial" w:hAnsi="Arial" w:cs="Arial"/>
          <w:sz w:val="22"/>
        </w:rPr>
        <w:t xml:space="preserve"> </w:t>
      </w:r>
      <w:r w:rsidR="009156B5" w:rsidRPr="00F750AD">
        <w:rPr>
          <w:rFonts w:ascii="Arial" w:eastAsia="Calibri" w:hAnsi="Arial" w:cs="Arial"/>
          <w:i/>
          <w:sz w:val="22"/>
          <w:szCs w:val="22"/>
          <w:lang w:eastAsia="en-US"/>
        </w:rPr>
        <w:t xml:space="preserve">„Dlouhodobě roste poptávka zejména po </w:t>
      </w:r>
      <w:r w:rsidR="00CE79ED">
        <w:rPr>
          <w:rFonts w:ascii="Arial" w:eastAsia="Calibri" w:hAnsi="Arial" w:cs="Arial"/>
          <w:i/>
          <w:sz w:val="22"/>
          <w:szCs w:val="22"/>
          <w:lang w:eastAsia="en-US"/>
        </w:rPr>
        <w:t>venkovním stínění</w:t>
      </w:r>
      <w:r w:rsidR="00B464BA">
        <w:rPr>
          <w:rFonts w:ascii="Arial" w:eastAsia="Calibri" w:hAnsi="Arial" w:cs="Arial"/>
          <w:i/>
          <w:sz w:val="22"/>
          <w:szCs w:val="22"/>
          <w:lang w:eastAsia="en-US"/>
        </w:rPr>
        <w:t xml:space="preserve">. </w:t>
      </w:r>
      <w:r w:rsidR="009156B5" w:rsidRPr="00F750AD">
        <w:rPr>
          <w:rFonts w:ascii="Arial" w:eastAsia="Calibri" w:hAnsi="Arial" w:cs="Arial"/>
          <w:i/>
          <w:sz w:val="22"/>
          <w:szCs w:val="22"/>
          <w:lang w:eastAsia="en-US"/>
        </w:rPr>
        <w:t>Tento trend má podle prognóz v oboru pokračovat i nadále, proto plánujeme</w:t>
      </w:r>
      <w:r w:rsidR="00CE79ED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="00FD0808">
        <w:rPr>
          <w:rFonts w:ascii="Arial" w:eastAsia="Calibri" w:hAnsi="Arial" w:cs="Arial"/>
          <w:i/>
          <w:sz w:val="22"/>
          <w:szCs w:val="22"/>
          <w:lang w:eastAsia="en-US"/>
        </w:rPr>
        <w:t>výrazně</w:t>
      </w:r>
      <w:r w:rsidR="00B464BA">
        <w:rPr>
          <w:rFonts w:ascii="Arial" w:eastAsia="Calibri" w:hAnsi="Arial" w:cs="Arial"/>
          <w:i/>
          <w:sz w:val="22"/>
          <w:szCs w:val="22"/>
          <w:lang w:eastAsia="en-US"/>
        </w:rPr>
        <w:t xml:space="preserve"> nav</w:t>
      </w:r>
      <w:r w:rsidR="00FD0808">
        <w:rPr>
          <w:rFonts w:ascii="Arial" w:eastAsia="Calibri" w:hAnsi="Arial" w:cs="Arial"/>
          <w:i/>
          <w:sz w:val="22"/>
          <w:szCs w:val="22"/>
          <w:lang w:eastAsia="en-US"/>
        </w:rPr>
        <w:t>ýšit</w:t>
      </w:r>
      <w:r w:rsidR="00B464BA">
        <w:rPr>
          <w:rFonts w:ascii="Arial" w:eastAsia="Calibri" w:hAnsi="Arial" w:cs="Arial"/>
          <w:i/>
          <w:sz w:val="22"/>
          <w:szCs w:val="22"/>
          <w:lang w:eastAsia="en-US"/>
        </w:rPr>
        <w:t xml:space="preserve"> výro</w:t>
      </w:r>
      <w:r w:rsidR="0001662A">
        <w:rPr>
          <w:rFonts w:ascii="Arial" w:eastAsia="Calibri" w:hAnsi="Arial" w:cs="Arial"/>
          <w:i/>
          <w:sz w:val="22"/>
          <w:szCs w:val="22"/>
          <w:lang w:eastAsia="en-US"/>
        </w:rPr>
        <w:t>bu</w:t>
      </w:r>
      <w:r w:rsidR="00B464BA">
        <w:rPr>
          <w:rFonts w:ascii="Arial" w:eastAsia="Calibri" w:hAnsi="Arial" w:cs="Arial"/>
          <w:i/>
          <w:sz w:val="22"/>
          <w:szCs w:val="22"/>
          <w:lang w:eastAsia="en-US"/>
        </w:rPr>
        <w:t>.</w:t>
      </w:r>
      <w:r w:rsidR="00CE79ED">
        <w:rPr>
          <w:rFonts w:ascii="Arial" w:eastAsia="Calibri" w:hAnsi="Arial" w:cs="Arial"/>
          <w:i/>
          <w:sz w:val="22"/>
          <w:szCs w:val="22"/>
          <w:lang w:eastAsia="en-US"/>
        </w:rPr>
        <w:t xml:space="preserve"> Letos nově otevřená hala n</w:t>
      </w:r>
      <w:r w:rsidR="00BD3835">
        <w:rPr>
          <w:rFonts w:ascii="Arial" w:eastAsia="Calibri" w:hAnsi="Arial" w:cs="Arial"/>
          <w:i/>
          <w:sz w:val="22"/>
          <w:szCs w:val="22"/>
          <w:lang w:eastAsia="en-US"/>
        </w:rPr>
        <w:t xml:space="preserve">ám </w:t>
      </w:r>
      <w:r w:rsidR="00B941CA" w:rsidRPr="00F750AD">
        <w:rPr>
          <w:rFonts w:ascii="Arial" w:eastAsia="Calibri" w:hAnsi="Arial" w:cs="Arial"/>
          <w:i/>
          <w:sz w:val="22"/>
          <w:szCs w:val="22"/>
          <w:lang w:eastAsia="en-US"/>
        </w:rPr>
        <w:t xml:space="preserve">umožní rozšířit výrobní kapacitu </w:t>
      </w:r>
      <w:r w:rsidR="00CE79ED">
        <w:rPr>
          <w:rFonts w:ascii="Arial" w:eastAsia="Calibri" w:hAnsi="Arial" w:cs="Arial"/>
          <w:i/>
          <w:sz w:val="22"/>
          <w:szCs w:val="22"/>
          <w:lang w:eastAsia="en-US"/>
        </w:rPr>
        <w:t>venkovních žaluzií, svislých fasádních clon, pergol a látkového stíně</w:t>
      </w:r>
      <w:r w:rsidR="00D32163">
        <w:rPr>
          <w:rFonts w:ascii="Arial" w:eastAsia="Calibri" w:hAnsi="Arial" w:cs="Arial"/>
          <w:i/>
          <w:sz w:val="22"/>
          <w:szCs w:val="22"/>
          <w:lang w:eastAsia="en-US"/>
        </w:rPr>
        <w:t>n</w:t>
      </w:r>
      <w:r w:rsidR="00CE79ED">
        <w:rPr>
          <w:rFonts w:ascii="Arial" w:eastAsia="Calibri" w:hAnsi="Arial" w:cs="Arial"/>
          <w:i/>
          <w:sz w:val="22"/>
          <w:szCs w:val="22"/>
          <w:lang w:eastAsia="en-US"/>
        </w:rPr>
        <w:t>í,</w:t>
      </w:r>
      <w:r w:rsidR="00F750AD" w:rsidRPr="00F750AD">
        <w:rPr>
          <w:rFonts w:ascii="Arial" w:eastAsia="Calibri" w:hAnsi="Arial" w:cs="Arial"/>
          <w:i/>
          <w:sz w:val="22"/>
          <w:szCs w:val="22"/>
          <w:lang w:eastAsia="en-US"/>
        </w:rPr>
        <w:t>“</w:t>
      </w:r>
      <w:r w:rsidR="00F750AD">
        <w:rPr>
          <w:rFonts w:ascii="Arial" w:eastAsia="Calibri" w:hAnsi="Arial" w:cs="Arial"/>
          <w:sz w:val="22"/>
          <w:szCs w:val="22"/>
          <w:lang w:eastAsia="en-US"/>
        </w:rPr>
        <w:t xml:space="preserve"> dodává </w:t>
      </w:r>
      <w:proofErr w:type="spellStart"/>
      <w:r w:rsidR="00F750AD">
        <w:rPr>
          <w:rFonts w:ascii="Arial" w:eastAsia="Calibri" w:hAnsi="Arial" w:cs="Arial"/>
          <w:sz w:val="22"/>
          <w:szCs w:val="22"/>
          <w:lang w:eastAsia="en-US"/>
        </w:rPr>
        <w:t>Žabčík</w:t>
      </w:r>
      <w:proofErr w:type="spellEnd"/>
      <w:r w:rsidR="00F750AD">
        <w:rPr>
          <w:rFonts w:ascii="Arial" w:eastAsia="Calibri" w:hAnsi="Arial" w:cs="Arial"/>
          <w:sz w:val="22"/>
          <w:szCs w:val="22"/>
          <w:lang w:eastAsia="en-US"/>
        </w:rPr>
        <w:t>.</w:t>
      </w:r>
      <w:r w:rsidR="00B464B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2E67FF48" w14:textId="77777777" w:rsidR="00D321ED" w:rsidRDefault="00D321ED" w:rsidP="00E669A0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607A010" w14:textId="02564E5E" w:rsidR="00D321ED" w:rsidRPr="00A57137" w:rsidRDefault="00D321ED" w:rsidP="00E669A0">
      <w:pPr>
        <w:spacing w:line="276" w:lineRule="auto"/>
        <w:jc w:val="both"/>
        <w:rPr>
          <w:rFonts w:ascii="Arial" w:eastAsia="Calibri" w:hAnsi="Arial" w:cs="Arial"/>
          <w:b/>
          <w:color w:val="005795"/>
          <w:sz w:val="28"/>
          <w:szCs w:val="28"/>
          <w:lang w:eastAsia="en-US"/>
        </w:rPr>
      </w:pPr>
      <w:r w:rsidRPr="00A57137">
        <w:rPr>
          <w:rFonts w:ascii="Arial" w:eastAsia="Calibri" w:hAnsi="Arial" w:cs="Arial"/>
          <w:b/>
          <w:color w:val="005795"/>
          <w:sz w:val="28"/>
          <w:szCs w:val="28"/>
          <w:lang w:eastAsia="en-US"/>
        </w:rPr>
        <w:t xml:space="preserve">Změny ve vedení </w:t>
      </w:r>
    </w:p>
    <w:p w14:paraId="44A99F9E" w14:textId="73ECB573" w:rsidR="003B0A45" w:rsidRPr="008269AD" w:rsidRDefault="00F61E84" w:rsidP="00E669A0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Po 25 letech</w:t>
      </w:r>
      <w:r w:rsidR="00BD3835">
        <w:rPr>
          <w:rFonts w:ascii="Arial" w:eastAsia="Calibri" w:hAnsi="Arial" w:cs="Arial"/>
          <w:sz w:val="22"/>
          <w:szCs w:val="22"/>
          <w:lang w:eastAsia="en-US"/>
        </w:rPr>
        <w:t xml:space="preserve"> od založení společnosti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proběhly změny v</w:t>
      </w:r>
      <w:r w:rsidR="00BD3835">
        <w:rPr>
          <w:rFonts w:ascii="Arial" w:eastAsia="Calibri" w:hAnsi="Arial" w:cs="Arial"/>
          <w:sz w:val="22"/>
          <w:szCs w:val="22"/>
          <w:lang w:eastAsia="en-US"/>
        </w:rPr>
        <w:t xml:space="preserve"> jejím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vedení. Dosavadní generální ředitel Miroslav Jakubec </w:t>
      </w:r>
      <w:r w:rsidR="008346CD">
        <w:rPr>
          <w:rFonts w:ascii="Arial" w:eastAsia="Calibri" w:hAnsi="Arial" w:cs="Arial"/>
          <w:sz w:val="22"/>
          <w:szCs w:val="22"/>
          <w:lang w:eastAsia="en-US"/>
        </w:rPr>
        <w:t xml:space="preserve">předal </w:t>
      </w:r>
      <w:r w:rsidR="00BD3835">
        <w:rPr>
          <w:rFonts w:ascii="Arial" w:eastAsia="Calibri" w:hAnsi="Arial" w:cs="Arial"/>
          <w:sz w:val="22"/>
          <w:szCs w:val="22"/>
          <w:lang w:eastAsia="en-US"/>
        </w:rPr>
        <w:t xml:space="preserve">řízení </w:t>
      </w:r>
      <w:r w:rsidR="008346CD">
        <w:rPr>
          <w:rFonts w:ascii="Arial" w:eastAsia="Calibri" w:hAnsi="Arial" w:cs="Arial"/>
          <w:sz w:val="22"/>
          <w:szCs w:val="22"/>
          <w:lang w:eastAsia="en-US"/>
        </w:rPr>
        <w:t xml:space="preserve">společnosti dlouholetému </w:t>
      </w:r>
      <w:r w:rsidR="00BD3835">
        <w:rPr>
          <w:rFonts w:ascii="Arial" w:eastAsia="Calibri" w:hAnsi="Arial" w:cs="Arial"/>
          <w:sz w:val="22"/>
          <w:szCs w:val="22"/>
          <w:lang w:eastAsia="en-US"/>
        </w:rPr>
        <w:t xml:space="preserve">kolegovi </w:t>
      </w:r>
      <w:r w:rsidR="008346CD">
        <w:rPr>
          <w:rFonts w:ascii="Arial" w:eastAsia="Calibri" w:hAnsi="Arial" w:cs="Arial"/>
          <w:sz w:val="22"/>
          <w:szCs w:val="22"/>
          <w:lang w:eastAsia="en-US"/>
        </w:rPr>
        <w:t xml:space="preserve">na postu obchodního ředitele Davidu </w:t>
      </w:r>
      <w:proofErr w:type="spellStart"/>
      <w:r w:rsidR="00BD3835">
        <w:rPr>
          <w:rFonts w:ascii="Arial" w:eastAsia="Calibri" w:hAnsi="Arial" w:cs="Arial"/>
          <w:sz w:val="22"/>
          <w:szCs w:val="22"/>
          <w:lang w:eastAsia="en-US"/>
        </w:rPr>
        <w:t>Žabčíkovi</w:t>
      </w:r>
      <w:proofErr w:type="spellEnd"/>
      <w:r w:rsidR="008346CD">
        <w:rPr>
          <w:rFonts w:ascii="Arial" w:eastAsia="Calibri" w:hAnsi="Arial" w:cs="Arial"/>
          <w:sz w:val="22"/>
          <w:szCs w:val="22"/>
          <w:lang w:eastAsia="en-US"/>
        </w:rPr>
        <w:t>.</w:t>
      </w:r>
      <w:r w:rsidR="00770C7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346CD">
        <w:rPr>
          <w:rFonts w:ascii="Arial" w:eastAsia="Calibri" w:hAnsi="Arial" w:cs="Arial"/>
          <w:sz w:val="22"/>
          <w:szCs w:val="22"/>
          <w:lang w:eastAsia="en-US"/>
        </w:rPr>
        <w:t xml:space="preserve">Miroslav Jakubec zůstává </w:t>
      </w:r>
      <w:r w:rsidR="00323330">
        <w:rPr>
          <w:rFonts w:ascii="Arial" w:eastAsia="Calibri" w:hAnsi="Arial" w:cs="Arial"/>
          <w:sz w:val="22"/>
          <w:szCs w:val="22"/>
          <w:lang w:eastAsia="en-US"/>
        </w:rPr>
        <w:t>majitelem firmy</w:t>
      </w:r>
      <w:r w:rsidR="008346CD">
        <w:rPr>
          <w:rFonts w:ascii="Arial" w:eastAsia="Calibri" w:hAnsi="Arial" w:cs="Arial"/>
          <w:sz w:val="22"/>
          <w:szCs w:val="22"/>
          <w:lang w:eastAsia="en-US"/>
        </w:rPr>
        <w:t xml:space="preserve"> a </w:t>
      </w:r>
      <w:r w:rsidR="00323330">
        <w:rPr>
          <w:rFonts w:ascii="Arial" w:eastAsia="Calibri" w:hAnsi="Arial" w:cs="Arial"/>
          <w:sz w:val="22"/>
          <w:szCs w:val="22"/>
          <w:lang w:eastAsia="en-US"/>
        </w:rPr>
        <w:t xml:space="preserve">předsedou </w:t>
      </w:r>
      <w:r w:rsidR="008346CD">
        <w:rPr>
          <w:rFonts w:ascii="Arial" w:eastAsia="Calibri" w:hAnsi="Arial" w:cs="Arial"/>
          <w:sz w:val="22"/>
          <w:szCs w:val="22"/>
          <w:lang w:eastAsia="en-US"/>
        </w:rPr>
        <w:t>představenstva.</w:t>
      </w:r>
      <w:r w:rsidR="009D12C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70C78" w:rsidRPr="0071689E">
        <w:rPr>
          <w:rFonts w:ascii="Arial" w:eastAsia="Calibri" w:hAnsi="Arial" w:cs="Arial"/>
          <w:i/>
          <w:sz w:val="22"/>
          <w:szCs w:val="22"/>
          <w:lang w:eastAsia="en-US"/>
        </w:rPr>
        <w:t xml:space="preserve">„David Žabčík má velkou zásluhu na rozvoji naší společnosti, </w:t>
      </w:r>
      <w:r w:rsidR="00770C78" w:rsidRPr="0071689E">
        <w:rPr>
          <w:rFonts w:ascii="Arial" w:eastAsia="Calibri" w:hAnsi="Arial" w:cs="Arial"/>
          <w:i/>
          <w:sz w:val="22"/>
          <w:szCs w:val="22"/>
          <w:lang w:eastAsia="en-US"/>
        </w:rPr>
        <w:lastRenderedPageBreak/>
        <w:t xml:space="preserve">proto mu funkci předávám s plnou důvěrou. </w:t>
      </w:r>
      <w:r w:rsidR="0053582E" w:rsidRPr="0071689E">
        <w:rPr>
          <w:rFonts w:ascii="Arial" w:eastAsia="Calibri" w:hAnsi="Arial" w:cs="Arial"/>
          <w:i/>
          <w:sz w:val="22"/>
          <w:szCs w:val="22"/>
          <w:lang w:eastAsia="en-US"/>
        </w:rPr>
        <w:t>Na chod CLIMAXU budu dále dohlížet z pozice předsedy představenstva,“</w:t>
      </w:r>
      <w:r w:rsidR="0053582E">
        <w:rPr>
          <w:rFonts w:ascii="Arial" w:eastAsia="Calibri" w:hAnsi="Arial" w:cs="Arial"/>
          <w:sz w:val="22"/>
          <w:szCs w:val="22"/>
          <w:lang w:eastAsia="en-US"/>
        </w:rPr>
        <w:t xml:space="preserve"> okomentoval </w:t>
      </w:r>
      <w:r w:rsidR="007C2CB7">
        <w:rPr>
          <w:rFonts w:ascii="Arial" w:eastAsia="Calibri" w:hAnsi="Arial" w:cs="Arial"/>
          <w:sz w:val="22"/>
          <w:szCs w:val="22"/>
          <w:lang w:eastAsia="en-US"/>
        </w:rPr>
        <w:t>změnu Miroslav Jakubec</w:t>
      </w:r>
      <w:r w:rsidR="00EB41F2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65E9250E" w14:textId="5A4B0EC9" w:rsidR="002F7880" w:rsidRDefault="002F7880" w:rsidP="001E5312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C832B09" w14:textId="77777777" w:rsidR="00446E35" w:rsidRPr="00446E35" w:rsidRDefault="00446E35" w:rsidP="001E5312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5566B3" w14:textId="77777777" w:rsidR="006B4799" w:rsidRDefault="006B4799" w:rsidP="007A63C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08B1C7E" w14:textId="242E0A28" w:rsidR="007A63C3" w:rsidRDefault="007A63C3" w:rsidP="007A63C3">
      <w:pPr>
        <w:spacing w:line="276" w:lineRule="auto"/>
        <w:jc w:val="both"/>
        <w:rPr>
          <w:rFonts w:ascii="Arial" w:hAnsi="Arial" w:cs="Arial"/>
          <w:sz w:val="22"/>
          <w:szCs w:val="28"/>
          <w:lang w:eastAsia="en-US"/>
        </w:rPr>
      </w:pPr>
      <w:r w:rsidRPr="00F86EE4">
        <w:rPr>
          <w:rFonts w:ascii="Arial" w:eastAsia="Calibri" w:hAnsi="Arial" w:cs="Arial"/>
          <w:sz w:val="22"/>
          <w:szCs w:val="22"/>
          <w:lang w:eastAsia="en-US"/>
        </w:rPr>
        <w:t xml:space="preserve">Více informací </w:t>
      </w:r>
      <w:r w:rsidR="00753779">
        <w:rPr>
          <w:rFonts w:ascii="Arial" w:eastAsia="Calibri" w:hAnsi="Arial" w:cs="Arial"/>
          <w:sz w:val="22"/>
          <w:szCs w:val="22"/>
          <w:lang w:eastAsia="en-US"/>
        </w:rPr>
        <w:t xml:space="preserve">a inspirace </w:t>
      </w:r>
      <w:r w:rsidRPr="00F86EE4">
        <w:rPr>
          <w:rFonts w:ascii="Arial" w:eastAsia="Calibri" w:hAnsi="Arial" w:cs="Arial"/>
          <w:sz w:val="22"/>
          <w:szCs w:val="22"/>
          <w:lang w:eastAsia="en-US"/>
        </w:rPr>
        <w:t xml:space="preserve">najdete na </w:t>
      </w:r>
      <w:hyperlink r:id="rId8" w:history="1">
        <w:r w:rsidRPr="00753779">
          <w:rPr>
            <w:rFonts w:ascii="Arial" w:eastAsia="Calibri" w:hAnsi="Arial" w:cs="Arial"/>
            <w:b/>
            <w:color w:val="005795"/>
            <w:sz w:val="22"/>
            <w:szCs w:val="28"/>
          </w:rPr>
          <w:t>www.climax.cz</w:t>
        </w:r>
      </w:hyperlink>
      <w:r w:rsidR="00753779" w:rsidRPr="00753779">
        <w:rPr>
          <w:rFonts w:ascii="Arial" w:hAnsi="Arial" w:cs="Arial"/>
          <w:sz w:val="22"/>
          <w:szCs w:val="28"/>
          <w:lang w:eastAsia="en-US"/>
        </w:rPr>
        <w:t>.</w:t>
      </w:r>
    </w:p>
    <w:p w14:paraId="2D6A415F" w14:textId="605AAACF" w:rsidR="00753779" w:rsidRDefault="00753779" w:rsidP="007A63C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44F431C" w14:textId="75932B00" w:rsidR="00753779" w:rsidRDefault="00753779" w:rsidP="0075377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Jana Čadová, CLIMAX</w:t>
      </w:r>
      <w:r>
        <w:rPr>
          <w:rFonts w:ascii="Arial" w:eastAsia="Calibri" w:hAnsi="Arial" w:cs="Arial"/>
          <w:sz w:val="22"/>
          <w:szCs w:val="22"/>
          <w:lang w:eastAsia="en-US"/>
        </w:rPr>
        <w:tab/>
        <w:t>Lukáš Jungbauer, doblogoo</w:t>
      </w:r>
    </w:p>
    <w:p w14:paraId="5FCE5D64" w14:textId="77777777" w:rsidR="00753779" w:rsidRDefault="00753779" w:rsidP="0075377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+420 571 405 614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>+420 724 729 773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0AE1A577" w14:textId="77777777" w:rsidR="00753779" w:rsidRDefault="00753779" w:rsidP="0075377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j.cadova@climax.cz 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>lukas@doblogoo.cz</w:t>
      </w:r>
    </w:p>
    <w:p w14:paraId="0D957B6F" w14:textId="77777777" w:rsidR="00753779" w:rsidRDefault="00753779" w:rsidP="0075377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AAD0374" w14:textId="77777777" w:rsidR="00753779" w:rsidRDefault="00753779" w:rsidP="0075377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6D0450" w14:textId="336BEDD0" w:rsidR="007A63C3" w:rsidRDefault="00753779" w:rsidP="00753779">
      <w:pPr>
        <w:spacing w:line="276" w:lineRule="auto"/>
        <w:jc w:val="both"/>
        <w:rPr>
          <w:rFonts w:ascii="Arial" w:eastAsia="Calibri" w:hAnsi="Arial" w:cs="Arial"/>
          <w:sz w:val="18"/>
          <w:szCs w:val="22"/>
          <w:lang w:eastAsia="en-US"/>
        </w:rPr>
      </w:pPr>
      <w:r w:rsidRPr="00FF3AF6">
        <w:rPr>
          <w:rFonts w:ascii="Arial" w:eastAsia="Calibri" w:hAnsi="Arial" w:cs="Arial"/>
          <w:sz w:val="18"/>
          <w:szCs w:val="22"/>
          <w:lang w:eastAsia="en-US"/>
        </w:rPr>
        <w:t>Společnost CLIMAX je největším výrobcem stínicí techniky v České republice. Zaměstnává 428 zaměstnanců a patří k významným zaměstnavatelům ve Zlínském kraji. Na trhu působí již od roku 1993 a po celou dobu své existence klade důraz na kvalitu a špičkové zpracování svých výrobků. Výroba, sídlo společnosti a vlastní vývojové centrum se nachází ve Vsetíně. Více než polovina všech výrobků směřuje na export do zemí západní Evropy. CLIMAX vyrábí venkovní žaluzie a rolety, markýzy, svislé fasádní clony, vnitřní látkové stínění, pergoly, sítě proti hmyzu a vnitřní žaluzie</w:t>
      </w:r>
      <w:r>
        <w:rPr>
          <w:rFonts w:ascii="Arial" w:eastAsia="Calibri" w:hAnsi="Arial" w:cs="Arial"/>
          <w:sz w:val="18"/>
          <w:szCs w:val="22"/>
          <w:lang w:eastAsia="en-US"/>
        </w:rPr>
        <w:t xml:space="preserve">. </w:t>
      </w:r>
    </w:p>
    <w:p w14:paraId="71F7386E" w14:textId="77777777" w:rsidR="009105AE" w:rsidRPr="00FB0A69" w:rsidRDefault="009105AE" w:rsidP="00EC11E6">
      <w:pPr>
        <w:rPr>
          <w:rFonts w:ascii="Calibri" w:hAnsi="Calibri" w:cs="Calibri"/>
        </w:rPr>
      </w:pPr>
    </w:p>
    <w:sectPr w:rsidR="009105AE" w:rsidRPr="00FB0A6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F4DAB" w14:textId="77777777" w:rsidR="00370EAF" w:rsidRDefault="00370EAF">
      <w:r>
        <w:separator/>
      </w:r>
    </w:p>
  </w:endnote>
  <w:endnote w:type="continuationSeparator" w:id="0">
    <w:p w14:paraId="27E9DEFD" w14:textId="77777777" w:rsidR="00370EAF" w:rsidRDefault="0037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A539F" w14:textId="156E1956" w:rsidR="00FF274B" w:rsidRDefault="001E6D43" w:rsidP="00C87255">
    <w:pPr>
      <w:pStyle w:val="Zpat"/>
      <w:tabs>
        <w:tab w:val="clear" w:pos="9072"/>
        <w:tab w:val="right" w:pos="9720"/>
      </w:tabs>
      <w:ind w:left="-720" w:right="-648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2B2F514" wp14:editId="72933BE8">
          <wp:simplePos x="0" y="0"/>
          <wp:positionH relativeFrom="margin">
            <wp:posOffset>-721360</wp:posOffset>
          </wp:positionH>
          <wp:positionV relativeFrom="margin">
            <wp:posOffset>8886825</wp:posOffset>
          </wp:positionV>
          <wp:extent cx="7198995" cy="572135"/>
          <wp:effectExtent l="0" t="0" r="1905" b="0"/>
          <wp:wrapSquare wrapText="bothSides"/>
          <wp:docPr id="3" name="obrázek 3" descr="podklad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dklad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995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82D9D" w14:textId="77777777" w:rsidR="00370EAF" w:rsidRDefault="00370EAF">
      <w:r>
        <w:separator/>
      </w:r>
    </w:p>
  </w:footnote>
  <w:footnote w:type="continuationSeparator" w:id="0">
    <w:p w14:paraId="67F17F4A" w14:textId="77777777" w:rsidR="00370EAF" w:rsidRDefault="00370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B9B62" w14:textId="7F3E7C64" w:rsidR="00FF274B" w:rsidRDefault="001E6D43">
    <w:pPr>
      <w:pStyle w:val="Zhlav"/>
    </w:pPr>
    <w:r>
      <w:rPr>
        <w:noProof/>
      </w:rPr>
      <w:drawing>
        <wp:inline distT="0" distB="0" distL="0" distR="0" wp14:anchorId="443F7D33" wp14:editId="72D562DC">
          <wp:extent cx="2176145" cy="533400"/>
          <wp:effectExtent l="0" t="0" r="0" b="0"/>
          <wp:docPr id="1" name="obrázek 1" descr="CLIMAX_Logo-CZaSK-Barevne-Pos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MAX_Logo-CZaSK-Barevne-Pos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14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3D31"/>
    <w:multiLevelType w:val="hybridMultilevel"/>
    <w:tmpl w:val="91D2A9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5606"/>
    <w:multiLevelType w:val="hybridMultilevel"/>
    <w:tmpl w:val="BADC1F4A"/>
    <w:lvl w:ilvl="0" w:tplc="040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B41"/>
    <w:rsid w:val="00002356"/>
    <w:rsid w:val="00002599"/>
    <w:rsid w:val="00002686"/>
    <w:rsid w:val="000028A1"/>
    <w:rsid w:val="00007DA0"/>
    <w:rsid w:val="0001662A"/>
    <w:rsid w:val="00021B41"/>
    <w:rsid w:val="000242FA"/>
    <w:rsid w:val="000322F6"/>
    <w:rsid w:val="0003591C"/>
    <w:rsid w:val="000378E8"/>
    <w:rsid w:val="00040D51"/>
    <w:rsid w:val="00044469"/>
    <w:rsid w:val="00055A15"/>
    <w:rsid w:val="00060105"/>
    <w:rsid w:val="0007117A"/>
    <w:rsid w:val="000730A5"/>
    <w:rsid w:val="000851B5"/>
    <w:rsid w:val="000A2D63"/>
    <w:rsid w:val="000A7BC4"/>
    <w:rsid w:val="000B046D"/>
    <w:rsid w:val="000B4FEF"/>
    <w:rsid w:val="000D2D73"/>
    <w:rsid w:val="000D7833"/>
    <w:rsid w:val="000E1B0B"/>
    <w:rsid w:val="000E1B1D"/>
    <w:rsid w:val="000F1ED4"/>
    <w:rsid w:val="000F29A2"/>
    <w:rsid w:val="000F3607"/>
    <w:rsid w:val="000F3A9D"/>
    <w:rsid w:val="000F433A"/>
    <w:rsid w:val="000F46E0"/>
    <w:rsid w:val="00104DD1"/>
    <w:rsid w:val="00106031"/>
    <w:rsid w:val="00106A76"/>
    <w:rsid w:val="001157F7"/>
    <w:rsid w:val="00122D32"/>
    <w:rsid w:val="00127477"/>
    <w:rsid w:val="00140534"/>
    <w:rsid w:val="001610D0"/>
    <w:rsid w:val="001751A5"/>
    <w:rsid w:val="00175E54"/>
    <w:rsid w:val="0018072B"/>
    <w:rsid w:val="00184653"/>
    <w:rsid w:val="001A02C9"/>
    <w:rsid w:val="001B6DA8"/>
    <w:rsid w:val="001C1F59"/>
    <w:rsid w:val="001C4C9E"/>
    <w:rsid w:val="001D17C2"/>
    <w:rsid w:val="001E5312"/>
    <w:rsid w:val="001E6D43"/>
    <w:rsid w:val="001F2CC5"/>
    <w:rsid w:val="001F316D"/>
    <w:rsid w:val="001F3AD1"/>
    <w:rsid w:val="001F6F28"/>
    <w:rsid w:val="001F700F"/>
    <w:rsid w:val="00202D1C"/>
    <w:rsid w:val="00204413"/>
    <w:rsid w:val="002129F9"/>
    <w:rsid w:val="00227572"/>
    <w:rsid w:val="00227DE9"/>
    <w:rsid w:val="0023001C"/>
    <w:rsid w:val="00244479"/>
    <w:rsid w:val="002629C4"/>
    <w:rsid w:val="00263848"/>
    <w:rsid w:val="0026451F"/>
    <w:rsid w:val="002679C7"/>
    <w:rsid w:val="002708BE"/>
    <w:rsid w:val="00277196"/>
    <w:rsid w:val="002873F1"/>
    <w:rsid w:val="0029714B"/>
    <w:rsid w:val="002A4D1A"/>
    <w:rsid w:val="002A56E4"/>
    <w:rsid w:val="002A587C"/>
    <w:rsid w:val="002A6C1E"/>
    <w:rsid w:val="002B25C8"/>
    <w:rsid w:val="002B7692"/>
    <w:rsid w:val="002B78C7"/>
    <w:rsid w:val="002C1CBB"/>
    <w:rsid w:val="002D1DBB"/>
    <w:rsid w:val="002D4F7C"/>
    <w:rsid w:val="002D5943"/>
    <w:rsid w:val="002D66A0"/>
    <w:rsid w:val="002E0707"/>
    <w:rsid w:val="002E0D19"/>
    <w:rsid w:val="002E293B"/>
    <w:rsid w:val="002E3BD9"/>
    <w:rsid w:val="002F0A5A"/>
    <w:rsid w:val="002F16DC"/>
    <w:rsid w:val="002F363C"/>
    <w:rsid w:val="002F3C21"/>
    <w:rsid w:val="002F47A7"/>
    <w:rsid w:val="002F7880"/>
    <w:rsid w:val="003062C9"/>
    <w:rsid w:val="00310F9A"/>
    <w:rsid w:val="003123F8"/>
    <w:rsid w:val="00312669"/>
    <w:rsid w:val="00323330"/>
    <w:rsid w:val="003253DE"/>
    <w:rsid w:val="0032543C"/>
    <w:rsid w:val="00325EF2"/>
    <w:rsid w:val="003312A8"/>
    <w:rsid w:val="003348E6"/>
    <w:rsid w:val="00334CC8"/>
    <w:rsid w:val="00335216"/>
    <w:rsid w:val="003447CD"/>
    <w:rsid w:val="00346280"/>
    <w:rsid w:val="00351D5C"/>
    <w:rsid w:val="00357A45"/>
    <w:rsid w:val="00363E08"/>
    <w:rsid w:val="00364B94"/>
    <w:rsid w:val="003678E1"/>
    <w:rsid w:val="00370EAF"/>
    <w:rsid w:val="00370FDC"/>
    <w:rsid w:val="00372086"/>
    <w:rsid w:val="00375A9B"/>
    <w:rsid w:val="00376E72"/>
    <w:rsid w:val="00377089"/>
    <w:rsid w:val="003821B2"/>
    <w:rsid w:val="00392EE0"/>
    <w:rsid w:val="00395631"/>
    <w:rsid w:val="003A14D3"/>
    <w:rsid w:val="003A1BE0"/>
    <w:rsid w:val="003A796B"/>
    <w:rsid w:val="003B0A45"/>
    <w:rsid w:val="003C1B8A"/>
    <w:rsid w:val="003C276F"/>
    <w:rsid w:val="003C7BDC"/>
    <w:rsid w:val="003C7D78"/>
    <w:rsid w:val="003D0200"/>
    <w:rsid w:val="003D44DF"/>
    <w:rsid w:val="003F0018"/>
    <w:rsid w:val="003F1148"/>
    <w:rsid w:val="003F1B81"/>
    <w:rsid w:val="003F553D"/>
    <w:rsid w:val="003F5E78"/>
    <w:rsid w:val="00410260"/>
    <w:rsid w:val="00416B08"/>
    <w:rsid w:val="00431EB5"/>
    <w:rsid w:val="0043407D"/>
    <w:rsid w:val="004459E3"/>
    <w:rsid w:val="00446E35"/>
    <w:rsid w:val="00452C5C"/>
    <w:rsid w:val="00464B66"/>
    <w:rsid w:val="004669F9"/>
    <w:rsid w:val="004738ED"/>
    <w:rsid w:val="004773BF"/>
    <w:rsid w:val="0049036F"/>
    <w:rsid w:val="00490D29"/>
    <w:rsid w:val="0049307E"/>
    <w:rsid w:val="0049480D"/>
    <w:rsid w:val="004A17D7"/>
    <w:rsid w:val="004B59F5"/>
    <w:rsid w:val="004C53B7"/>
    <w:rsid w:val="004D313B"/>
    <w:rsid w:val="004D42F8"/>
    <w:rsid w:val="004E148C"/>
    <w:rsid w:val="004E21FA"/>
    <w:rsid w:val="004E6DE8"/>
    <w:rsid w:val="00507D5F"/>
    <w:rsid w:val="00517686"/>
    <w:rsid w:val="00517B6E"/>
    <w:rsid w:val="0052230F"/>
    <w:rsid w:val="00522312"/>
    <w:rsid w:val="00524F5F"/>
    <w:rsid w:val="00530F0F"/>
    <w:rsid w:val="0053582E"/>
    <w:rsid w:val="00537EC8"/>
    <w:rsid w:val="0054083F"/>
    <w:rsid w:val="0054397A"/>
    <w:rsid w:val="00550FEC"/>
    <w:rsid w:val="005544C1"/>
    <w:rsid w:val="005551E2"/>
    <w:rsid w:val="005657D5"/>
    <w:rsid w:val="00570A19"/>
    <w:rsid w:val="005779C0"/>
    <w:rsid w:val="005870E0"/>
    <w:rsid w:val="00590E18"/>
    <w:rsid w:val="00590FD7"/>
    <w:rsid w:val="00592DE1"/>
    <w:rsid w:val="005943A9"/>
    <w:rsid w:val="00595DDB"/>
    <w:rsid w:val="00597460"/>
    <w:rsid w:val="005A1197"/>
    <w:rsid w:val="005A3DCB"/>
    <w:rsid w:val="005A5B51"/>
    <w:rsid w:val="005A6C5F"/>
    <w:rsid w:val="005B08B5"/>
    <w:rsid w:val="005B7311"/>
    <w:rsid w:val="005C212C"/>
    <w:rsid w:val="005C39BD"/>
    <w:rsid w:val="005C4744"/>
    <w:rsid w:val="005E5659"/>
    <w:rsid w:val="005F070D"/>
    <w:rsid w:val="005F3B2B"/>
    <w:rsid w:val="00600517"/>
    <w:rsid w:val="006016EE"/>
    <w:rsid w:val="00607B7A"/>
    <w:rsid w:val="006129EE"/>
    <w:rsid w:val="00612D6A"/>
    <w:rsid w:val="00614C0F"/>
    <w:rsid w:val="0062311D"/>
    <w:rsid w:val="00631F30"/>
    <w:rsid w:val="00634761"/>
    <w:rsid w:val="006368A3"/>
    <w:rsid w:val="0065330B"/>
    <w:rsid w:val="00654DD9"/>
    <w:rsid w:val="0066253C"/>
    <w:rsid w:val="00663750"/>
    <w:rsid w:val="0067101C"/>
    <w:rsid w:val="00681D49"/>
    <w:rsid w:val="006875F7"/>
    <w:rsid w:val="00694FFA"/>
    <w:rsid w:val="006B4469"/>
    <w:rsid w:val="006B4799"/>
    <w:rsid w:val="006C0A42"/>
    <w:rsid w:val="006C1BA6"/>
    <w:rsid w:val="006C2D2B"/>
    <w:rsid w:val="006C5873"/>
    <w:rsid w:val="006D1E44"/>
    <w:rsid w:val="006D395A"/>
    <w:rsid w:val="006D4C60"/>
    <w:rsid w:val="006D7B80"/>
    <w:rsid w:val="0070552D"/>
    <w:rsid w:val="0071689E"/>
    <w:rsid w:val="00722D07"/>
    <w:rsid w:val="0073646A"/>
    <w:rsid w:val="007372A6"/>
    <w:rsid w:val="0074114F"/>
    <w:rsid w:val="00742AD3"/>
    <w:rsid w:val="007471CD"/>
    <w:rsid w:val="00753779"/>
    <w:rsid w:val="00753D65"/>
    <w:rsid w:val="00753F4E"/>
    <w:rsid w:val="00755111"/>
    <w:rsid w:val="00756AB5"/>
    <w:rsid w:val="00766849"/>
    <w:rsid w:val="00770C78"/>
    <w:rsid w:val="007804F2"/>
    <w:rsid w:val="007807AE"/>
    <w:rsid w:val="00782E1D"/>
    <w:rsid w:val="007930D0"/>
    <w:rsid w:val="00796414"/>
    <w:rsid w:val="007A1861"/>
    <w:rsid w:val="007A3DC5"/>
    <w:rsid w:val="007A63C3"/>
    <w:rsid w:val="007B1B3F"/>
    <w:rsid w:val="007C2CB7"/>
    <w:rsid w:val="007D1475"/>
    <w:rsid w:val="007D4FA6"/>
    <w:rsid w:val="007D6A66"/>
    <w:rsid w:val="007D7493"/>
    <w:rsid w:val="007D754A"/>
    <w:rsid w:val="007E0E57"/>
    <w:rsid w:val="007F0C13"/>
    <w:rsid w:val="00800C15"/>
    <w:rsid w:val="008056CA"/>
    <w:rsid w:val="00811C6A"/>
    <w:rsid w:val="00815EA5"/>
    <w:rsid w:val="0082099F"/>
    <w:rsid w:val="0082511B"/>
    <w:rsid w:val="0082553E"/>
    <w:rsid w:val="008269AD"/>
    <w:rsid w:val="00832154"/>
    <w:rsid w:val="0083241F"/>
    <w:rsid w:val="008346CD"/>
    <w:rsid w:val="008409EC"/>
    <w:rsid w:val="00841771"/>
    <w:rsid w:val="008439F7"/>
    <w:rsid w:val="00843C79"/>
    <w:rsid w:val="00844892"/>
    <w:rsid w:val="008479F0"/>
    <w:rsid w:val="008622E4"/>
    <w:rsid w:val="008627B6"/>
    <w:rsid w:val="0087050E"/>
    <w:rsid w:val="00872AB4"/>
    <w:rsid w:val="00877A62"/>
    <w:rsid w:val="00881ADF"/>
    <w:rsid w:val="00886B9E"/>
    <w:rsid w:val="00895082"/>
    <w:rsid w:val="00897472"/>
    <w:rsid w:val="008A590B"/>
    <w:rsid w:val="008B3DC7"/>
    <w:rsid w:val="008B7ABD"/>
    <w:rsid w:val="008C50C2"/>
    <w:rsid w:val="008D0E29"/>
    <w:rsid w:val="008D1080"/>
    <w:rsid w:val="008D3912"/>
    <w:rsid w:val="008D7E10"/>
    <w:rsid w:val="008E2B9E"/>
    <w:rsid w:val="008F4AC0"/>
    <w:rsid w:val="0090409A"/>
    <w:rsid w:val="00904C7D"/>
    <w:rsid w:val="00906BA2"/>
    <w:rsid w:val="009105AE"/>
    <w:rsid w:val="009156B5"/>
    <w:rsid w:val="0093369E"/>
    <w:rsid w:val="00942994"/>
    <w:rsid w:val="009439E5"/>
    <w:rsid w:val="00943A46"/>
    <w:rsid w:val="00944316"/>
    <w:rsid w:val="009458F3"/>
    <w:rsid w:val="009533E2"/>
    <w:rsid w:val="00954203"/>
    <w:rsid w:val="00955CFC"/>
    <w:rsid w:val="0096124B"/>
    <w:rsid w:val="00966245"/>
    <w:rsid w:val="00970087"/>
    <w:rsid w:val="00972F0B"/>
    <w:rsid w:val="00977BFD"/>
    <w:rsid w:val="009914CB"/>
    <w:rsid w:val="009A4EA7"/>
    <w:rsid w:val="009A76D0"/>
    <w:rsid w:val="009B3D23"/>
    <w:rsid w:val="009B6B7B"/>
    <w:rsid w:val="009C0D8F"/>
    <w:rsid w:val="009C3EEE"/>
    <w:rsid w:val="009D0430"/>
    <w:rsid w:val="009D12CB"/>
    <w:rsid w:val="009D1DB0"/>
    <w:rsid w:val="009D4746"/>
    <w:rsid w:val="009D6879"/>
    <w:rsid w:val="009E3F7B"/>
    <w:rsid w:val="009F05C7"/>
    <w:rsid w:val="00A01B0B"/>
    <w:rsid w:val="00A13D97"/>
    <w:rsid w:val="00A1525A"/>
    <w:rsid w:val="00A16DD1"/>
    <w:rsid w:val="00A26D44"/>
    <w:rsid w:val="00A27071"/>
    <w:rsid w:val="00A366AC"/>
    <w:rsid w:val="00A36BA1"/>
    <w:rsid w:val="00A470CF"/>
    <w:rsid w:val="00A57137"/>
    <w:rsid w:val="00A578FC"/>
    <w:rsid w:val="00A65EDC"/>
    <w:rsid w:val="00A67013"/>
    <w:rsid w:val="00A75441"/>
    <w:rsid w:val="00A82B8C"/>
    <w:rsid w:val="00A90DB2"/>
    <w:rsid w:val="00AA0C98"/>
    <w:rsid w:val="00AA5C10"/>
    <w:rsid w:val="00AA6CFE"/>
    <w:rsid w:val="00AC291E"/>
    <w:rsid w:val="00AE1F5F"/>
    <w:rsid w:val="00AE7AC1"/>
    <w:rsid w:val="00AF2D53"/>
    <w:rsid w:val="00AF6A62"/>
    <w:rsid w:val="00AF7721"/>
    <w:rsid w:val="00B018FE"/>
    <w:rsid w:val="00B02F24"/>
    <w:rsid w:val="00B07662"/>
    <w:rsid w:val="00B10922"/>
    <w:rsid w:val="00B16E4A"/>
    <w:rsid w:val="00B20826"/>
    <w:rsid w:val="00B25138"/>
    <w:rsid w:val="00B27CCC"/>
    <w:rsid w:val="00B326F9"/>
    <w:rsid w:val="00B35D3A"/>
    <w:rsid w:val="00B44C90"/>
    <w:rsid w:val="00B464BA"/>
    <w:rsid w:val="00B47106"/>
    <w:rsid w:val="00B554AB"/>
    <w:rsid w:val="00B5721D"/>
    <w:rsid w:val="00B602D9"/>
    <w:rsid w:val="00B770D7"/>
    <w:rsid w:val="00B9379A"/>
    <w:rsid w:val="00B941CA"/>
    <w:rsid w:val="00BA3352"/>
    <w:rsid w:val="00BB14A3"/>
    <w:rsid w:val="00BB2F94"/>
    <w:rsid w:val="00BB30B6"/>
    <w:rsid w:val="00BB3943"/>
    <w:rsid w:val="00BB5168"/>
    <w:rsid w:val="00BB5FE7"/>
    <w:rsid w:val="00BC0261"/>
    <w:rsid w:val="00BC0695"/>
    <w:rsid w:val="00BC171E"/>
    <w:rsid w:val="00BD3835"/>
    <w:rsid w:val="00BE22D0"/>
    <w:rsid w:val="00BE2498"/>
    <w:rsid w:val="00BF7150"/>
    <w:rsid w:val="00C00685"/>
    <w:rsid w:val="00C0306E"/>
    <w:rsid w:val="00C03B1D"/>
    <w:rsid w:val="00C051CA"/>
    <w:rsid w:val="00C10849"/>
    <w:rsid w:val="00C11FF6"/>
    <w:rsid w:val="00C1209B"/>
    <w:rsid w:val="00C221BD"/>
    <w:rsid w:val="00C24A86"/>
    <w:rsid w:val="00C31448"/>
    <w:rsid w:val="00C37A73"/>
    <w:rsid w:val="00C471DA"/>
    <w:rsid w:val="00C500BB"/>
    <w:rsid w:val="00C5252E"/>
    <w:rsid w:val="00C559E0"/>
    <w:rsid w:val="00C66895"/>
    <w:rsid w:val="00C71416"/>
    <w:rsid w:val="00C87255"/>
    <w:rsid w:val="00C91EDF"/>
    <w:rsid w:val="00C921E7"/>
    <w:rsid w:val="00C94F1A"/>
    <w:rsid w:val="00C954C5"/>
    <w:rsid w:val="00CA0E6E"/>
    <w:rsid w:val="00CA24CE"/>
    <w:rsid w:val="00CA5702"/>
    <w:rsid w:val="00CA7D98"/>
    <w:rsid w:val="00CB14FA"/>
    <w:rsid w:val="00CB1A36"/>
    <w:rsid w:val="00CB3FF6"/>
    <w:rsid w:val="00CC1323"/>
    <w:rsid w:val="00CC25BE"/>
    <w:rsid w:val="00CC51D3"/>
    <w:rsid w:val="00CD1A3D"/>
    <w:rsid w:val="00CD2A16"/>
    <w:rsid w:val="00CD460C"/>
    <w:rsid w:val="00CD769F"/>
    <w:rsid w:val="00CE018B"/>
    <w:rsid w:val="00CE066C"/>
    <w:rsid w:val="00CE25E0"/>
    <w:rsid w:val="00CE4CD1"/>
    <w:rsid w:val="00CE79ED"/>
    <w:rsid w:val="00CF2913"/>
    <w:rsid w:val="00CF4D78"/>
    <w:rsid w:val="00CF5CA1"/>
    <w:rsid w:val="00D01318"/>
    <w:rsid w:val="00D01FBD"/>
    <w:rsid w:val="00D0277C"/>
    <w:rsid w:val="00D16280"/>
    <w:rsid w:val="00D31D95"/>
    <w:rsid w:val="00D32163"/>
    <w:rsid w:val="00D321ED"/>
    <w:rsid w:val="00D3414F"/>
    <w:rsid w:val="00D41DE3"/>
    <w:rsid w:val="00D45FC9"/>
    <w:rsid w:val="00D60F85"/>
    <w:rsid w:val="00D65B22"/>
    <w:rsid w:val="00D70203"/>
    <w:rsid w:val="00D7079E"/>
    <w:rsid w:val="00D73128"/>
    <w:rsid w:val="00D73D3B"/>
    <w:rsid w:val="00D74D51"/>
    <w:rsid w:val="00D862F4"/>
    <w:rsid w:val="00DA4AFA"/>
    <w:rsid w:val="00DA5484"/>
    <w:rsid w:val="00DC0714"/>
    <w:rsid w:val="00DC2B6D"/>
    <w:rsid w:val="00DC3D48"/>
    <w:rsid w:val="00DC736E"/>
    <w:rsid w:val="00DD1C31"/>
    <w:rsid w:val="00DF07CF"/>
    <w:rsid w:val="00DF37A4"/>
    <w:rsid w:val="00DF4D7D"/>
    <w:rsid w:val="00DF5FFB"/>
    <w:rsid w:val="00E20346"/>
    <w:rsid w:val="00E211B2"/>
    <w:rsid w:val="00E248CF"/>
    <w:rsid w:val="00E2560A"/>
    <w:rsid w:val="00E27CC0"/>
    <w:rsid w:val="00E30166"/>
    <w:rsid w:val="00E31C35"/>
    <w:rsid w:val="00E34F19"/>
    <w:rsid w:val="00E35EDD"/>
    <w:rsid w:val="00E45959"/>
    <w:rsid w:val="00E47749"/>
    <w:rsid w:val="00E47B31"/>
    <w:rsid w:val="00E47EA7"/>
    <w:rsid w:val="00E501DD"/>
    <w:rsid w:val="00E6166F"/>
    <w:rsid w:val="00E669A0"/>
    <w:rsid w:val="00E730BD"/>
    <w:rsid w:val="00E808E5"/>
    <w:rsid w:val="00E82123"/>
    <w:rsid w:val="00E90188"/>
    <w:rsid w:val="00E934FE"/>
    <w:rsid w:val="00EA074B"/>
    <w:rsid w:val="00EA1B44"/>
    <w:rsid w:val="00EB00EE"/>
    <w:rsid w:val="00EB41F2"/>
    <w:rsid w:val="00EB5F9F"/>
    <w:rsid w:val="00EC11E6"/>
    <w:rsid w:val="00EC172D"/>
    <w:rsid w:val="00EC78B7"/>
    <w:rsid w:val="00ED144D"/>
    <w:rsid w:val="00ED646C"/>
    <w:rsid w:val="00EE0D9F"/>
    <w:rsid w:val="00F00DD6"/>
    <w:rsid w:val="00F11B95"/>
    <w:rsid w:val="00F15B35"/>
    <w:rsid w:val="00F24FF8"/>
    <w:rsid w:val="00F2643C"/>
    <w:rsid w:val="00F30C41"/>
    <w:rsid w:val="00F44339"/>
    <w:rsid w:val="00F46F6D"/>
    <w:rsid w:val="00F470AC"/>
    <w:rsid w:val="00F54C71"/>
    <w:rsid w:val="00F566CB"/>
    <w:rsid w:val="00F61E84"/>
    <w:rsid w:val="00F661D3"/>
    <w:rsid w:val="00F7124E"/>
    <w:rsid w:val="00F7167C"/>
    <w:rsid w:val="00F750AD"/>
    <w:rsid w:val="00F776F4"/>
    <w:rsid w:val="00F8258F"/>
    <w:rsid w:val="00F82B09"/>
    <w:rsid w:val="00F878A5"/>
    <w:rsid w:val="00F90ACE"/>
    <w:rsid w:val="00F9733F"/>
    <w:rsid w:val="00FA1CC5"/>
    <w:rsid w:val="00FA2ED2"/>
    <w:rsid w:val="00FA78A1"/>
    <w:rsid w:val="00FB0A69"/>
    <w:rsid w:val="00FB225C"/>
    <w:rsid w:val="00FC0467"/>
    <w:rsid w:val="00FC327E"/>
    <w:rsid w:val="00FD0808"/>
    <w:rsid w:val="00FD09A4"/>
    <w:rsid w:val="00FD3C11"/>
    <w:rsid w:val="00FD4678"/>
    <w:rsid w:val="00FE404F"/>
    <w:rsid w:val="00FE5A72"/>
    <w:rsid w:val="00FE5CED"/>
    <w:rsid w:val="00FF2356"/>
    <w:rsid w:val="00FF274B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2F35CB1"/>
  <w15:docId w15:val="{F6B699A4-5117-4BE2-A915-EFE42959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14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1416"/>
    <w:pPr>
      <w:tabs>
        <w:tab w:val="center" w:pos="4536"/>
        <w:tab w:val="right" w:pos="9072"/>
      </w:tabs>
    </w:pPr>
  </w:style>
  <w:style w:type="character" w:styleId="Hypertextovodkaz">
    <w:name w:val="Hyperlink"/>
    <w:rsid w:val="007372A6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EE0D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E0D9F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7A63C3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40D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40D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max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07F27-1FA5-403C-B4A2-1AA590810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503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</vt:lpstr>
    </vt:vector>
  </TitlesOfParts>
  <Company>CLIMAX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</dc:title>
  <dc:creator>Michaela Čermáková</dc:creator>
  <cp:keywords>Climax;sítě</cp:keywords>
  <cp:lastModifiedBy>Michaela Čermáková</cp:lastModifiedBy>
  <cp:revision>71</cp:revision>
  <cp:lastPrinted>2015-11-11T14:42:00Z</cp:lastPrinted>
  <dcterms:created xsi:type="dcterms:W3CDTF">2018-11-16T15:47:00Z</dcterms:created>
  <dcterms:modified xsi:type="dcterms:W3CDTF">2018-11-27T08:54:00Z</dcterms:modified>
</cp:coreProperties>
</file>