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04C9EDF1" w:rsidR="002A587C" w:rsidRDefault="002A587C" w:rsidP="0000544C">
      <w:pPr>
        <w:rPr>
          <w:rFonts w:ascii="Arial" w:hAnsi="Arial" w:cs="Arial"/>
          <w:sz w:val="20"/>
          <w:szCs w:val="20"/>
        </w:rPr>
      </w:pPr>
    </w:p>
    <w:p w14:paraId="0260D4BA" w14:textId="090A0083" w:rsidR="009574E0" w:rsidRDefault="00274B94" w:rsidP="00AD4B53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Jak</w:t>
      </w:r>
      <w:r w:rsidR="006455B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v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ybrat</w:t>
      </w:r>
      <w:r w:rsidR="006455B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venkovní žaluzi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e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9086811" w14:textId="558D8ABF" w:rsidR="00C52891" w:rsidRPr="00C52891" w:rsidRDefault="007A63C3" w:rsidP="00C5289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A3BC4">
        <w:rPr>
          <w:rFonts w:ascii="Arial" w:eastAsia="Calibri" w:hAnsi="Arial" w:cs="Arial"/>
          <w:sz w:val="22"/>
          <w:szCs w:val="22"/>
          <w:lang w:eastAsia="en-US"/>
        </w:rPr>
        <w:t>Vsetín</w:t>
      </w:r>
      <w:r w:rsidR="00284126" w:rsidRPr="00BA3B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1239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6D7AB0" w:rsidRPr="00BA3BC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E458D" w:rsidRPr="00BA3B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55B5">
        <w:rPr>
          <w:rFonts w:ascii="Arial" w:eastAsia="Calibri" w:hAnsi="Arial" w:cs="Arial"/>
          <w:sz w:val="22"/>
          <w:szCs w:val="22"/>
          <w:lang w:eastAsia="en-US"/>
        </w:rPr>
        <w:t>února</w:t>
      </w:r>
      <w:r w:rsidR="00E96091" w:rsidRPr="00BA3B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BC4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BA3BC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455B5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87293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444AB">
        <w:rPr>
          <w:rFonts w:ascii="Arial" w:eastAsia="Calibri" w:hAnsi="Arial" w:cs="Arial"/>
          <w:b/>
          <w:sz w:val="22"/>
          <w:szCs w:val="22"/>
          <w:lang w:eastAsia="en-US"/>
        </w:rPr>
        <w:t>Zorientovat se v široké nabídce</w:t>
      </w:r>
      <w:r w:rsidR="00B15C96">
        <w:rPr>
          <w:rFonts w:ascii="Arial" w:eastAsia="Calibri" w:hAnsi="Arial" w:cs="Arial"/>
          <w:b/>
          <w:sz w:val="22"/>
          <w:szCs w:val="22"/>
          <w:lang w:eastAsia="en-US"/>
        </w:rPr>
        <w:t xml:space="preserve"> venkovní</w:t>
      </w:r>
      <w:r w:rsidR="000444AB">
        <w:rPr>
          <w:rFonts w:ascii="Arial" w:eastAsia="Calibri" w:hAnsi="Arial" w:cs="Arial"/>
          <w:b/>
          <w:sz w:val="22"/>
          <w:szCs w:val="22"/>
          <w:lang w:eastAsia="en-US"/>
        </w:rPr>
        <w:t>ch</w:t>
      </w:r>
      <w:r w:rsidR="00B15C96">
        <w:rPr>
          <w:rFonts w:ascii="Arial" w:eastAsia="Calibri" w:hAnsi="Arial" w:cs="Arial"/>
          <w:b/>
          <w:sz w:val="22"/>
          <w:szCs w:val="22"/>
          <w:lang w:eastAsia="en-US"/>
        </w:rPr>
        <w:t xml:space="preserve"> žaluzi</w:t>
      </w:r>
      <w:r w:rsidR="000444AB">
        <w:rPr>
          <w:rFonts w:ascii="Arial" w:eastAsia="Calibri" w:hAnsi="Arial" w:cs="Arial"/>
          <w:b/>
          <w:sz w:val="22"/>
          <w:szCs w:val="22"/>
          <w:lang w:eastAsia="en-US"/>
        </w:rPr>
        <w:t>í</w:t>
      </w:r>
      <w:r w:rsidR="00B15C96">
        <w:rPr>
          <w:rFonts w:ascii="Arial" w:eastAsia="Calibri" w:hAnsi="Arial" w:cs="Arial"/>
          <w:b/>
          <w:sz w:val="22"/>
          <w:szCs w:val="22"/>
          <w:lang w:eastAsia="en-US"/>
        </w:rPr>
        <w:t xml:space="preserve"> může být </w:t>
      </w:r>
      <w:r w:rsidR="001054FE">
        <w:rPr>
          <w:rFonts w:ascii="Arial" w:eastAsia="Calibri" w:hAnsi="Arial" w:cs="Arial"/>
          <w:b/>
          <w:sz w:val="22"/>
          <w:szCs w:val="22"/>
          <w:lang w:eastAsia="en-US"/>
        </w:rPr>
        <w:t>pro laiky oříšek.</w:t>
      </w:r>
      <w:r w:rsidR="00506B2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15C96">
        <w:rPr>
          <w:rFonts w:ascii="Arial" w:eastAsia="Calibri" w:hAnsi="Arial" w:cs="Arial"/>
          <w:b/>
          <w:sz w:val="22"/>
          <w:szCs w:val="22"/>
          <w:lang w:eastAsia="en-US"/>
        </w:rPr>
        <w:t>Už</w:t>
      </w:r>
      <w:r w:rsidR="00506B2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15C96">
        <w:rPr>
          <w:rFonts w:ascii="Arial" w:eastAsia="Calibri" w:hAnsi="Arial" w:cs="Arial"/>
          <w:b/>
          <w:sz w:val="22"/>
          <w:szCs w:val="22"/>
          <w:lang w:eastAsia="en-US"/>
        </w:rPr>
        <w:t xml:space="preserve">dávno si nevybíráte pouze </w:t>
      </w:r>
      <w:r w:rsidR="00163AF5">
        <w:rPr>
          <w:rFonts w:ascii="Arial" w:eastAsia="Calibri" w:hAnsi="Arial" w:cs="Arial"/>
          <w:b/>
          <w:sz w:val="22"/>
          <w:szCs w:val="22"/>
          <w:lang w:eastAsia="en-US"/>
        </w:rPr>
        <w:t>materiál</w:t>
      </w:r>
      <w:r w:rsidR="00B15C96">
        <w:rPr>
          <w:rFonts w:ascii="Arial" w:eastAsia="Calibri" w:hAnsi="Arial" w:cs="Arial"/>
          <w:b/>
          <w:sz w:val="22"/>
          <w:szCs w:val="22"/>
          <w:lang w:eastAsia="en-US"/>
        </w:rPr>
        <w:t xml:space="preserve"> a barvu. Moderní žaluzie 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nabízejí řadu užitečných funkcí – od </w:t>
      </w:r>
      <w:r w:rsidR="00EA57F7">
        <w:rPr>
          <w:rFonts w:ascii="Arial" w:eastAsia="Calibri" w:hAnsi="Arial" w:cs="Arial"/>
          <w:b/>
          <w:sz w:val="22"/>
          <w:szCs w:val="22"/>
          <w:lang w:eastAsia="en-US"/>
        </w:rPr>
        <w:t xml:space="preserve">úspor přes 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>chytré ovládání</w:t>
      </w:r>
      <w:r w:rsidR="00EA57F7">
        <w:rPr>
          <w:rFonts w:ascii="Arial" w:eastAsia="Calibri" w:hAnsi="Arial" w:cs="Arial"/>
          <w:b/>
          <w:sz w:val="22"/>
          <w:szCs w:val="22"/>
          <w:lang w:eastAsia="en-US"/>
        </w:rPr>
        <w:t xml:space="preserve"> až po zvýšenou bezpečnost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C2707A">
        <w:rPr>
          <w:rFonts w:ascii="Arial" w:eastAsia="Calibri" w:hAnsi="Arial" w:cs="Arial"/>
          <w:b/>
          <w:sz w:val="22"/>
          <w:szCs w:val="22"/>
          <w:lang w:eastAsia="en-US"/>
        </w:rPr>
        <w:t>Chce</w:t>
      </w:r>
      <w:r w:rsidR="000F2F71"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C2707A">
        <w:rPr>
          <w:rFonts w:ascii="Arial" w:eastAsia="Calibri" w:hAnsi="Arial" w:cs="Arial"/>
          <w:b/>
          <w:sz w:val="22"/>
          <w:szCs w:val="22"/>
          <w:lang w:eastAsia="en-US"/>
        </w:rPr>
        <w:t>e, aby byly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008D1">
        <w:rPr>
          <w:rFonts w:ascii="Arial" w:eastAsia="Calibri" w:hAnsi="Arial" w:cs="Arial"/>
          <w:b/>
          <w:sz w:val="22"/>
          <w:szCs w:val="22"/>
          <w:lang w:eastAsia="en-US"/>
        </w:rPr>
        <w:t xml:space="preserve">nejen 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>odolné a ochráni</w:t>
      </w:r>
      <w:r w:rsidR="00C2707A">
        <w:rPr>
          <w:rFonts w:ascii="Arial" w:eastAsia="Calibri" w:hAnsi="Arial" w:cs="Arial"/>
          <w:b/>
          <w:sz w:val="22"/>
          <w:szCs w:val="22"/>
          <w:lang w:eastAsia="en-US"/>
        </w:rPr>
        <w:t>ly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F2F71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C2707A">
        <w:rPr>
          <w:rFonts w:ascii="Arial" w:eastAsia="Calibri" w:hAnsi="Arial" w:cs="Arial"/>
          <w:b/>
          <w:sz w:val="22"/>
          <w:szCs w:val="22"/>
          <w:lang w:eastAsia="en-US"/>
        </w:rPr>
        <w:t>ás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 před sluncem, ale</w:t>
      </w:r>
      <w:r w:rsidR="008C5DA1">
        <w:rPr>
          <w:rFonts w:ascii="Arial" w:eastAsia="Calibri" w:hAnsi="Arial" w:cs="Arial"/>
          <w:b/>
          <w:sz w:val="22"/>
          <w:szCs w:val="22"/>
          <w:lang w:eastAsia="en-US"/>
        </w:rPr>
        <w:t xml:space="preserve"> také aby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 se </w:t>
      </w:r>
      <w:r w:rsidR="008C5DA1">
        <w:rPr>
          <w:rFonts w:ascii="Arial" w:eastAsia="Calibri" w:hAnsi="Arial" w:cs="Arial"/>
          <w:b/>
          <w:sz w:val="22"/>
          <w:szCs w:val="22"/>
          <w:lang w:eastAsia="en-US"/>
        </w:rPr>
        <w:t>staly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 designovým prvkem </w:t>
      </w:r>
      <w:r w:rsidR="004008D1">
        <w:rPr>
          <w:rFonts w:ascii="Arial" w:eastAsia="Calibri" w:hAnsi="Arial" w:cs="Arial"/>
          <w:b/>
          <w:sz w:val="22"/>
          <w:szCs w:val="22"/>
          <w:lang w:eastAsia="en-US"/>
        </w:rPr>
        <w:t>domu</w:t>
      </w:r>
      <w:r w:rsidR="004F3298" w:rsidRPr="00B81239">
        <w:rPr>
          <w:rFonts w:ascii="Arial" w:eastAsia="Calibri" w:hAnsi="Arial" w:cs="Arial"/>
          <w:b/>
          <w:sz w:val="22"/>
          <w:szCs w:val="22"/>
          <w:lang w:eastAsia="en-US"/>
        </w:rPr>
        <w:t>?</w:t>
      </w:r>
      <w:r w:rsidR="00BE75C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>Abyste</w:t>
      </w:r>
      <w:r w:rsidR="00BE75C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444AB">
        <w:rPr>
          <w:rFonts w:ascii="Arial" w:eastAsia="Calibri" w:hAnsi="Arial" w:cs="Arial"/>
          <w:b/>
          <w:sz w:val="22"/>
          <w:szCs w:val="22"/>
          <w:lang w:eastAsia="en-US"/>
        </w:rPr>
        <w:t>byli s výběrem spokojení</w:t>
      </w:r>
      <w:r w:rsidR="003632B1">
        <w:rPr>
          <w:rFonts w:ascii="Arial" w:eastAsia="Calibri" w:hAnsi="Arial" w:cs="Arial"/>
          <w:b/>
          <w:sz w:val="22"/>
          <w:szCs w:val="22"/>
          <w:lang w:eastAsia="en-US"/>
        </w:rPr>
        <w:t xml:space="preserve">, připravili jsme pro vás praktické rady, na co všechno se zaměřit.  </w:t>
      </w:r>
    </w:p>
    <w:bookmarkEnd w:id="0"/>
    <w:p w14:paraId="461A0688" w14:textId="6F796379" w:rsidR="00C2707A" w:rsidRDefault="00C2707A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AED8D6" w14:textId="45F405A4" w:rsidR="00C2707A" w:rsidRPr="00AD4B53" w:rsidRDefault="00C2707A" w:rsidP="00C2707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Z</w:t>
      </w:r>
      <w:r w:rsidR="00241FF7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 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hliníku </w:t>
      </w:r>
      <w:r w:rsidR="00D20B51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i 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dřeva</w:t>
      </w:r>
    </w:p>
    <w:p w14:paraId="12C14217" w14:textId="2E39D88A" w:rsidR="00C2707A" w:rsidRDefault="00BF1FA7" w:rsidP="00C2707A">
      <w:pPr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BBA17F7" wp14:editId="058A1D61">
            <wp:simplePos x="0" y="0"/>
            <wp:positionH relativeFrom="column">
              <wp:posOffset>3630930</wp:posOffset>
            </wp:positionH>
            <wp:positionV relativeFrom="paragraph">
              <wp:posOffset>13458</wp:posOffset>
            </wp:positionV>
            <wp:extent cx="2067429" cy="1368000"/>
            <wp:effectExtent l="0" t="0" r="3175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29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239">
        <w:rPr>
          <w:rFonts w:ascii="Arial" w:eastAsia="Calibri" w:hAnsi="Arial" w:cs="Arial"/>
          <w:sz w:val="22"/>
          <w:szCs w:val="22"/>
          <w:lang w:eastAsia="en-US"/>
        </w:rPr>
        <w:t xml:space="preserve">Předokenní žaluzie </w:t>
      </w:r>
      <w:r w:rsidR="00C2707A">
        <w:rPr>
          <w:rFonts w:ascii="Arial" w:eastAsia="Calibri" w:hAnsi="Arial" w:cs="Arial"/>
          <w:sz w:val="22"/>
          <w:szCs w:val="22"/>
          <w:lang w:eastAsia="en-US"/>
        </w:rPr>
        <w:t>mohou mít lamely vyrobené z</w:t>
      </w:r>
      <w:r w:rsidR="00B8123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2707A">
        <w:rPr>
          <w:rFonts w:ascii="Arial" w:eastAsia="Calibri" w:hAnsi="Arial" w:cs="Arial"/>
          <w:sz w:val="22"/>
          <w:szCs w:val="22"/>
          <w:lang w:eastAsia="en-US"/>
        </w:rPr>
        <w:t>hliníku</w:t>
      </w:r>
      <w:r w:rsidR="00B81239">
        <w:rPr>
          <w:rFonts w:ascii="Arial" w:eastAsia="Calibri" w:hAnsi="Arial" w:cs="Arial"/>
          <w:sz w:val="22"/>
          <w:szCs w:val="22"/>
          <w:lang w:eastAsia="en-US"/>
        </w:rPr>
        <w:t xml:space="preserve"> nebo </w:t>
      </w:r>
      <w:r w:rsidR="0088565A">
        <w:rPr>
          <w:rFonts w:ascii="Arial" w:eastAsia="Calibri" w:hAnsi="Arial" w:cs="Arial"/>
          <w:sz w:val="22"/>
          <w:szCs w:val="22"/>
          <w:lang w:eastAsia="en-US"/>
        </w:rPr>
        <w:t xml:space="preserve">ze </w:t>
      </w:r>
      <w:r w:rsidR="00C2707A">
        <w:rPr>
          <w:rFonts w:ascii="Arial" w:eastAsia="Calibri" w:hAnsi="Arial" w:cs="Arial"/>
          <w:sz w:val="22"/>
          <w:szCs w:val="22"/>
          <w:lang w:eastAsia="en-US"/>
        </w:rPr>
        <w:t xml:space="preserve">dřeva. </w:t>
      </w:r>
      <w:r w:rsidR="00265D6B" w:rsidRPr="00265D6B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C2707A" w:rsidRPr="00265D6B">
        <w:rPr>
          <w:rFonts w:ascii="Arial" w:eastAsia="Calibri" w:hAnsi="Arial" w:cs="Arial"/>
          <w:i/>
          <w:iCs/>
          <w:sz w:val="22"/>
          <w:szCs w:val="22"/>
          <w:lang w:eastAsia="en-US"/>
        </w:rPr>
        <w:t>Nejčastějším a osvědčeným materiálem na výrobu venkovních žaluzií se stal hliník. Je totiž pevný, odolný a má dlouhou životnost. Hliníkové lamely navíc dobře odrážejí světlo, takže jsou ideální pro regulaci teploty v</w:t>
      </w:r>
      <w:r w:rsidR="00265D6B">
        <w:rPr>
          <w:rFonts w:ascii="Arial" w:eastAsia="Calibri" w:hAnsi="Arial" w:cs="Arial"/>
          <w:i/>
          <w:iCs/>
          <w:sz w:val="22"/>
          <w:szCs w:val="22"/>
          <w:lang w:eastAsia="en-US"/>
        </w:rPr>
        <w:t> </w:t>
      </w:r>
      <w:r w:rsidR="00C2707A" w:rsidRPr="00265D6B">
        <w:rPr>
          <w:rFonts w:ascii="Arial" w:eastAsia="Calibri" w:hAnsi="Arial" w:cs="Arial"/>
          <w:i/>
          <w:iCs/>
          <w:sz w:val="22"/>
          <w:szCs w:val="22"/>
          <w:lang w:eastAsia="en-US"/>
        </w:rPr>
        <w:t>místnosti</w:t>
      </w:r>
      <w:r w:rsidR="00265D6B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="00265D6B" w:rsidRPr="00265D6B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="00265D6B">
        <w:rPr>
          <w:rFonts w:ascii="Arial" w:eastAsia="Calibri" w:hAnsi="Arial" w:cs="Arial"/>
          <w:sz w:val="22"/>
          <w:szCs w:val="22"/>
          <w:lang w:eastAsia="en-US"/>
        </w:rPr>
        <w:t xml:space="preserve"> vysvětluje </w:t>
      </w:r>
      <w:r w:rsidR="00265D6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265D6B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265D6B">
        <w:rPr>
          <w:rFonts w:ascii="Arial" w:eastAsia="Calibri" w:hAnsi="Arial" w:cs="Arial"/>
          <w:sz w:val="22"/>
          <w:szCs w:val="22"/>
          <w:lang w:eastAsia="en-US"/>
        </w:rPr>
        <w:t xml:space="preserve">, obchodní ředitel </w:t>
      </w:r>
      <w:r w:rsidR="00E21AC3">
        <w:rPr>
          <w:rFonts w:ascii="Arial" w:eastAsia="Calibri" w:hAnsi="Arial" w:cs="Arial"/>
          <w:sz w:val="22"/>
          <w:szCs w:val="22"/>
          <w:lang w:eastAsia="en-US"/>
        </w:rPr>
        <w:t>největšího českého výrobce stínění</w:t>
      </w:r>
      <w:r w:rsidR="00265D6B">
        <w:rPr>
          <w:rFonts w:ascii="Arial" w:eastAsia="Calibri" w:hAnsi="Arial" w:cs="Arial"/>
          <w:sz w:val="22"/>
          <w:szCs w:val="22"/>
          <w:lang w:eastAsia="en-US"/>
        </w:rPr>
        <w:t xml:space="preserve"> C</w:t>
      </w:r>
      <w:r w:rsidR="00E21AC3">
        <w:rPr>
          <w:rFonts w:ascii="Arial" w:eastAsia="Calibri" w:hAnsi="Arial" w:cs="Arial"/>
          <w:sz w:val="22"/>
          <w:szCs w:val="22"/>
          <w:lang w:eastAsia="en-US"/>
        </w:rPr>
        <w:t>LIMAX</w:t>
      </w:r>
      <w:r w:rsidR="00B81239">
        <w:rPr>
          <w:rFonts w:ascii="Arial" w:eastAsia="Calibri" w:hAnsi="Arial" w:cs="Arial"/>
          <w:sz w:val="22"/>
          <w:szCs w:val="22"/>
          <w:lang w:eastAsia="en-US"/>
        </w:rPr>
        <w:t>, který nabízí l</w:t>
      </w:r>
      <w:r w:rsidR="00FB78B8">
        <w:rPr>
          <w:rFonts w:ascii="Arial" w:eastAsia="Calibri" w:hAnsi="Arial" w:cs="Arial"/>
          <w:sz w:val="22"/>
          <w:szCs w:val="22"/>
          <w:lang w:eastAsia="en-US"/>
        </w:rPr>
        <w:t xml:space="preserve">amely </w:t>
      </w:r>
      <w:r w:rsidR="00B81239">
        <w:rPr>
          <w:rFonts w:ascii="Arial" w:eastAsia="Calibri" w:hAnsi="Arial" w:cs="Arial"/>
          <w:sz w:val="22"/>
          <w:szCs w:val="22"/>
          <w:lang w:eastAsia="en-US"/>
        </w:rPr>
        <w:t>až ve 24</w:t>
      </w:r>
      <w:r w:rsidR="00FB78B8">
        <w:rPr>
          <w:rFonts w:ascii="Arial" w:eastAsia="Calibri" w:hAnsi="Arial" w:cs="Arial"/>
          <w:sz w:val="22"/>
          <w:szCs w:val="22"/>
          <w:lang w:eastAsia="en-US"/>
        </w:rPr>
        <w:t xml:space="preserve"> barevných odstí</w:t>
      </w:r>
      <w:r w:rsidR="00B81239">
        <w:rPr>
          <w:rFonts w:ascii="Arial" w:eastAsia="Calibri" w:hAnsi="Arial" w:cs="Arial"/>
          <w:sz w:val="22"/>
          <w:szCs w:val="22"/>
          <w:lang w:eastAsia="en-US"/>
        </w:rPr>
        <w:t>nech.</w:t>
      </w:r>
    </w:p>
    <w:p w14:paraId="33E4EC4E" w14:textId="704A2FFE" w:rsidR="00B81239" w:rsidRPr="00BD2C61" w:rsidRDefault="00B81239" w:rsidP="00C270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20244C" w14:textId="3153C634" w:rsidR="00B81239" w:rsidRPr="00B81239" w:rsidRDefault="00B81239" w:rsidP="00C270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Dřevěné žaluzie osloví zejména milovníky přírodních materiálů. Jedná se o netradiční řešení, které využívá termoregulačních vlastností dřeva. Nejčastěji se vyrábí z borovice, protože její dřevo obsahuje minimum suků. </w:t>
      </w:r>
    </w:p>
    <w:p w14:paraId="492309B1" w14:textId="77777777" w:rsidR="008B51E2" w:rsidRDefault="008B51E2" w:rsidP="00E03C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37166E" w14:textId="6C2AE89A" w:rsidR="008D061B" w:rsidRPr="00AD4B53" w:rsidRDefault="00B15C96" w:rsidP="008D061B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Co písmeno, to jiný tvar</w:t>
      </w:r>
    </w:p>
    <w:p w14:paraId="53DB8FC3" w14:textId="51B60A79" w:rsidR="00921C39" w:rsidRDefault="00482697" w:rsidP="00B23C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Při</w:t>
      </w:r>
      <w:r w:rsidR="006A348A">
        <w:rPr>
          <w:rFonts w:ascii="Arial" w:eastAsia="Calibri" w:hAnsi="Arial" w:cs="Arial"/>
          <w:sz w:val="22"/>
          <w:szCs w:val="22"/>
          <w:lang w:eastAsia="en-US"/>
        </w:rPr>
        <w:t xml:space="preserve"> výběru žaluzií </w:t>
      </w:r>
      <w:r w:rsidR="006A546A">
        <w:rPr>
          <w:rFonts w:ascii="Arial" w:eastAsia="Calibri" w:hAnsi="Arial" w:cs="Arial"/>
          <w:sz w:val="22"/>
          <w:szCs w:val="22"/>
          <w:lang w:eastAsia="en-US"/>
        </w:rPr>
        <w:t xml:space="preserve">pravděpodobně </w:t>
      </w:r>
      <w:r w:rsidR="006A348A">
        <w:rPr>
          <w:rFonts w:ascii="Arial" w:eastAsia="Calibri" w:hAnsi="Arial" w:cs="Arial"/>
          <w:sz w:val="22"/>
          <w:szCs w:val="22"/>
          <w:lang w:eastAsia="en-US"/>
        </w:rPr>
        <w:t xml:space="preserve">narazíte na </w:t>
      </w:r>
      <w:r w:rsidR="00D54ECA">
        <w:rPr>
          <w:rFonts w:ascii="Arial" w:eastAsia="Calibri" w:hAnsi="Arial" w:cs="Arial"/>
          <w:sz w:val="22"/>
          <w:szCs w:val="22"/>
          <w:lang w:eastAsia="en-US"/>
        </w:rPr>
        <w:t xml:space="preserve">jejich </w:t>
      </w:r>
      <w:r w:rsidR="006A546A">
        <w:rPr>
          <w:rFonts w:ascii="Arial" w:eastAsia="Calibri" w:hAnsi="Arial" w:cs="Arial"/>
          <w:sz w:val="22"/>
          <w:szCs w:val="22"/>
          <w:lang w:eastAsia="en-US"/>
        </w:rPr>
        <w:t>označení</w:t>
      </w:r>
      <w:r w:rsidR="006A348A">
        <w:rPr>
          <w:rFonts w:ascii="Arial" w:eastAsia="Calibri" w:hAnsi="Arial" w:cs="Arial"/>
          <w:sz w:val="22"/>
          <w:szCs w:val="22"/>
          <w:lang w:eastAsia="en-US"/>
        </w:rPr>
        <w:t xml:space="preserve"> pomocí písmen</w:t>
      </w:r>
      <w:r w:rsidR="006A546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54EC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546A">
        <w:rPr>
          <w:rFonts w:ascii="Arial" w:eastAsia="Calibri" w:hAnsi="Arial" w:cs="Arial"/>
          <w:sz w:val="22"/>
          <w:szCs w:val="22"/>
          <w:lang w:eastAsia="en-US"/>
        </w:rPr>
        <w:t>Tato písmena od sebe odlišují různé typy lamel</w:t>
      </w:r>
      <w:r w:rsidR="006A348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D10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 xml:space="preserve">Oblíbenou volbou jsou </w:t>
      </w:r>
      <w:r w:rsidR="007920D5">
        <w:rPr>
          <w:rFonts w:ascii="Arial" w:eastAsia="Calibri" w:hAnsi="Arial" w:cs="Arial"/>
          <w:sz w:val="22"/>
          <w:szCs w:val="22"/>
          <w:lang w:eastAsia="en-US"/>
        </w:rPr>
        <w:t xml:space="preserve">moderní 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 xml:space="preserve">žaluzie </w:t>
      </w:r>
      <w:r w:rsidR="007920D5">
        <w:rPr>
          <w:rFonts w:ascii="Arial" w:eastAsia="Calibri" w:hAnsi="Arial" w:cs="Arial"/>
          <w:sz w:val="22"/>
          <w:szCs w:val="22"/>
          <w:lang w:eastAsia="en-US"/>
        </w:rPr>
        <w:t>ve tvaru písmene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 xml:space="preserve"> Z, jejichž lamely do sebe </w:t>
      </w:r>
      <w:r w:rsidR="000976AD">
        <w:rPr>
          <w:rFonts w:ascii="Arial" w:eastAsia="Calibri" w:hAnsi="Arial" w:cs="Arial"/>
          <w:sz w:val="22"/>
          <w:szCs w:val="22"/>
          <w:lang w:eastAsia="en-US"/>
        </w:rPr>
        <w:t xml:space="preserve">při zatažení 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>dokonale za</w:t>
      </w:r>
      <w:r w:rsidR="0094421F">
        <w:rPr>
          <w:rFonts w:ascii="Arial" w:eastAsia="Calibri" w:hAnsi="Arial" w:cs="Arial"/>
          <w:sz w:val="22"/>
          <w:szCs w:val="22"/>
          <w:lang w:eastAsia="en-US"/>
        </w:rPr>
        <w:t>klapnou</w:t>
      </w:r>
      <w:r w:rsidR="000976AD">
        <w:rPr>
          <w:rFonts w:ascii="Arial" w:eastAsia="Calibri" w:hAnsi="Arial" w:cs="Arial"/>
          <w:sz w:val="22"/>
          <w:szCs w:val="22"/>
          <w:lang w:eastAsia="en-US"/>
        </w:rPr>
        <w:t>, takže do místnosti nevpustí téměř žádné světlo. P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>ři vytažení zaberou</w:t>
      </w:r>
      <w:r w:rsidR="000976AD">
        <w:rPr>
          <w:rFonts w:ascii="Arial" w:eastAsia="Calibri" w:hAnsi="Arial" w:cs="Arial"/>
          <w:sz w:val="22"/>
          <w:szCs w:val="22"/>
          <w:lang w:eastAsia="en-US"/>
        </w:rPr>
        <w:t xml:space="preserve"> díky svému tvaru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 xml:space="preserve"> mini</w:t>
      </w:r>
      <w:r w:rsidR="007920D5">
        <w:rPr>
          <w:rFonts w:ascii="Arial" w:eastAsia="Calibri" w:hAnsi="Arial" w:cs="Arial"/>
          <w:sz w:val="22"/>
          <w:szCs w:val="22"/>
          <w:lang w:eastAsia="en-US"/>
        </w:rPr>
        <w:t xml:space="preserve">mum místa na horním rámu </w:t>
      </w:r>
      <w:r w:rsidR="00D040A7">
        <w:rPr>
          <w:rFonts w:ascii="Arial" w:eastAsia="Calibri" w:hAnsi="Arial" w:cs="Arial"/>
          <w:sz w:val="22"/>
          <w:szCs w:val="22"/>
          <w:lang w:eastAsia="en-US"/>
        </w:rPr>
        <w:t>okna.</w:t>
      </w:r>
      <w:r w:rsidR="000976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76AD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„Tento typ lamel mají například oblíbené venkovní žaluzie </w:t>
      </w:r>
      <w:hyperlink r:id="rId9" w:history="1">
        <w:r w:rsidR="000976AD" w:rsidRPr="00810F20">
          <w:rPr>
            <w:rFonts w:ascii="Arial" w:eastAsia="Calibri" w:hAnsi="Arial" w:cs="Arial"/>
            <w:b/>
            <w:i/>
            <w:iCs/>
            <w:color w:val="005795"/>
            <w:sz w:val="22"/>
            <w:szCs w:val="28"/>
          </w:rPr>
          <w:t xml:space="preserve">Z-90 </w:t>
        </w:r>
        <w:proofErr w:type="spellStart"/>
        <w:r w:rsidR="000976AD" w:rsidRPr="00810F20">
          <w:rPr>
            <w:rFonts w:ascii="Arial" w:eastAsia="Calibri" w:hAnsi="Arial" w:cs="Arial"/>
            <w:b/>
            <w:i/>
            <w:iCs/>
            <w:color w:val="005795"/>
            <w:sz w:val="22"/>
            <w:szCs w:val="28"/>
          </w:rPr>
          <w:t>Noval</w:t>
        </w:r>
        <w:proofErr w:type="spellEnd"/>
      </w:hyperlink>
      <w:r w:rsidR="000976AD" w:rsidRPr="00810F20">
        <w:rPr>
          <w:rFonts w:ascii="Arial" w:eastAsia="Calibri" w:hAnsi="Arial" w:cs="Arial"/>
          <w:bCs/>
          <w:i/>
          <w:iCs/>
          <w:color w:val="000000" w:themeColor="text1"/>
          <w:sz w:val="22"/>
          <w:szCs w:val="28"/>
        </w:rPr>
        <w:t>.</w:t>
      </w:r>
      <w:r w:rsidR="000976AD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EE0292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="000976AD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>avíc</w:t>
      </w:r>
      <w:r w:rsidR="00EE0292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jsou</w:t>
      </w:r>
      <w:r w:rsidR="000976AD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opatřeny plastovým těsněním,</w:t>
      </w:r>
      <w:r w:rsidR="00101CD0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94421F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>které slouží pro přesnější a tišší dovření,</w:t>
      </w:r>
      <w:r w:rsidR="000976AD" w:rsidRPr="00810F20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="000976AD" w:rsidRPr="00810F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20D5" w:rsidRPr="00810F20">
        <w:rPr>
          <w:rFonts w:ascii="Arial" w:eastAsia="Calibri" w:hAnsi="Arial" w:cs="Arial"/>
          <w:sz w:val="22"/>
          <w:szCs w:val="22"/>
          <w:lang w:eastAsia="en-US"/>
        </w:rPr>
        <w:t>uvádí</w:t>
      </w:r>
      <w:r w:rsidR="000976AD" w:rsidRPr="00810F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76AD" w:rsidRPr="00810F2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0976AD" w:rsidRPr="00810F20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F54AA6" w:rsidRPr="00810F2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106D696" w14:textId="00E0F6B7" w:rsidR="000D1087" w:rsidRDefault="000D1087" w:rsidP="00B23C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30AAA8" w14:textId="080CDCB0" w:rsidR="000D1087" w:rsidRPr="000976AD" w:rsidRDefault="00BF1FA7" w:rsidP="00B23C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8F5589E" wp14:editId="73B0F10B">
            <wp:simplePos x="0" y="0"/>
            <wp:positionH relativeFrom="column">
              <wp:posOffset>-1905</wp:posOffset>
            </wp:positionH>
            <wp:positionV relativeFrom="paragraph">
              <wp:posOffset>20955</wp:posOffset>
            </wp:positionV>
            <wp:extent cx="2054913" cy="1368000"/>
            <wp:effectExtent l="0" t="0" r="254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13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087">
        <w:rPr>
          <w:rFonts w:ascii="Arial" w:eastAsia="Calibri" w:hAnsi="Arial" w:cs="Arial"/>
          <w:sz w:val="22"/>
          <w:szCs w:val="22"/>
          <w:lang w:eastAsia="en-US"/>
        </w:rPr>
        <w:t xml:space="preserve">Cenově dostupné lamely ve tvaru písmene C mají zaoblené hrany a při stažení se vzájemně nedotýkají. Díky tomu jsou příjemně tiché. Jejich největší předností je, že se dají naklápět na obě strany. </w:t>
      </w:r>
      <w:r w:rsidR="00241890">
        <w:rPr>
          <w:rFonts w:ascii="Arial" w:eastAsia="Calibri" w:hAnsi="Arial" w:cs="Arial"/>
          <w:sz w:val="22"/>
          <w:szCs w:val="22"/>
          <w:lang w:eastAsia="en-US"/>
        </w:rPr>
        <w:t xml:space="preserve">Venkovní žaluzie </w:t>
      </w:r>
      <w:hyperlink r:id="rId11" w:history="1">
        <w:r w:rsidR="00241890" w:rsidRPr="008A171A">
          <w:rPr>
            <w:rFonts w:ascii="Arial" w:eastAsia="Calibri" w:hAnsi="Arial" w:cs="Arial"/>
            <w:b/>
            <w:color w:val="005795"/>
            <w:sz w:val="22"/>
            <w:szCs w:val="28"/>
          </w:rPr>
          <w:t xml:space="preserve">C-80 </w:t>
        </w:r>
        <w:proofErr w:type="spellStart"/>
        <w:r w:rsidR="00241890" w:rsidRPr="008A171A">
          <w:rPr>
            <w:rFonts w:ascii="Arial" w:eastAsia="Calibri" w:hAnsi="Arial" w:cs="Arial"/>
            <w:b/>
            <w:color w:val="005795"/>
            <w:sz w:val="22"/>
            <w:szCs w:val="28"/>
          </w:rPr>
          <w:t>Vental</w:t>
        </w:r>
        <w:proofErr w:type="spellEnd"/>
      </w:hyperlink>
      <w:r w:rsidR="00241890" w:rsidRPr="008A171A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 w:rsidR="00241890" w:rsidRPr="008A171A">
        <w:rPr>
          <w:rFonts w:ascii="Arial" w:eastAsia="Calibri" w:hAnsi="Arial" w:cs="Arial"/>
          <w:bCs/>
          <w:color w:val="000000" w:themeColor="text1"/>
          <w:sz w:val="22"/>
          <w:szCs w:val="28"/>
        </w:rPr>
        <w:t>navíc</w:t>
      </w:r>
      <w:r w:rsidR="00241890" w:rsidRPr="008A171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241890">
        <w:rPr>
          <w:rFonts w:ascii="Arial" w:eastAsia="Calibri" w:hAnsi="Arial" w:cs="Arial"/>
          <w:sz w:val="22"/>
          <w:szCs w:val="22"/>
          <w:lang w:eastAsia="en-US"/>
        </w:rPr>
        <w:t>po vytažení tvoří jen malý svazek lamel. T</w:t>
      </w:r>
      <w:r w:rsidR="000D1087">
        <w:rPr>
          <w:rFonts w:ascii="Arial" w:eastAsia="Calibri" w:hAnsi="Arial" w:cs="Arial"/>
          <w:sz w:val="22"/>
          <w:szCs w:val="22"/>
          <w:lang w:eastAsia="en-US"/>
        </w:rPr>
        <w:t>yp F</w:t>
      </w:r>
      <w:r w:rsidR="002418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1087">
        <w:rPr>
          <w:rFonts w:ascii="Arial" w:eastAsia="Calibri" w:hAnsi="Arial" w:cs="Arial"/>
          <w:sz w:val="22"/>
          <w:szCs w:val="22"/>
          <w:lang w:eastAsia="en-US"/>
        </w:rPr>
        <w:t xml:space="preserve">má podobný </w:t>
      </w:r>
      <w:r w:rsidR="00544434">
        <w:rPr>
          <w:rFonts w:ascii="Arial" w:eastAsia="Calibri" w:hAnsi="Arial" w:cs="Arial"/>
          <w:sz w:val="22"/>
          <w:szCs w:val="22"/>
          <w:lang w:eastAsia="en-US"/>
        </w:rPr>
        <w:t xml:space="preserve">zaoblený </w:t>
      </w:r>
      <w:r w:rsidR="000D1087">
        <w:rPr>
          <w:rFonts w:ascii="Arial" w:eastAsia="Calibri" w:hAnsi="Arial" w:cs="Arial"/>
          <w:sz w:val="22"/>
          <w:szCs w:val="22"/>
          <w:lang w:eastAsia="en-US"/>
        </w:rPr>
        <w:t>tvar lamel</w:t>
      </w:r>
      <w:r w:rsidR="00241890">
        <w:rPr>
          <w:rFonts w:ascii="Arial" w:eastAsia="Calibri" w:hAnsi="Arial" w:cs="Arial"/>
          <w:sz w:val="22"/>
          <w:szCs w:val="22"/>
          <w:lang w:eastAsia="en-US"/>
        </w:rPr>
        <w:t xml:space="preserve"> jako typ C</w:t>
      </w:r>
      <w:r w:rsidR="000D1087">
        <w:rPr>
          <w:rFonts w:ascii="Arial" w:eastAsia="Calibri" w:hAnsi="Arial" w:cs="Arial"/>
          <w:sz w:val="22"/>
          <w:szCs w:val="22"/>
          <w:lang w:eastAsia="en-US"/>
        </w:rPr>
        <w:t>, akorát plošší. Lamely v</w:t>
      </w:r>
      <w:r w:rsidR="00544434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C7F52">
        <w:rPr>
          <w:rFonts w:ascii="Arial" w:eastAsia="Calibri" w:hAnsi="Arial" w:cs="Arial"/>
          <w:sz w:val="22"/>
          <w:szCs w:val="22"/>
          <w:lang w:eastAsia="en-US"/>
        </w:rPr>
        <w:t>jedinečném</w:t>
      </w:r>
      <w:r w:rsidR="005444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1087">
        <w:rPr>
          <w:rFonts w:ascii="Arial" w:eastAsia="Calibri" w:hAnsi="Arial" w:cs="Arial"/>
          <w:sz w:val="22"/>
          <w:szCs w:val="22"/>
          <w:lang w:eastAsia="en-US"/>
        </w:rPr>
        <w:t>tvaru písmene T se díky svému hranatému tvaru dobře dovírají</w:t>
      </w:r>
      <w:r w:rsidR="00544434">
        <w:rPr>
          <w:rFonts w:ascii="Arial" w:eastAsia="Calibri" w:hAnsi="Arial" w:cs="Arial"/>
          <w:sz w:val="22"/>
          <w:szCs w:val="22"/>
          <w:lang w:eastAsia="en-US"/>
        </w:rPr>
        <w:t xml:space="preserve"> a mají velmi nízký</w:t>
      </w:r>
      <w:r w:rsidR="00810F20">
        <w:rPr>
          <w:rFonts w:ascii="Arial" w:eastAsia="Calibri" w:hAnsi="Arial" w:cs="Arial"/>
          <w:sz w:val="22"/>
          <w:szCs w:val="22"/>
          <w:lang w:eastAsia="en-US"/>
        </w:rPr>
        <w:t xml:space="preserve"> nábal. </w:t>
      </w:r>
    </w:p>
    <w:p w14:paraId="191EBB9A" w14:textId="6AD17B82" w:rsidR="005802D7" w:rsidRDefault="005802D7" w:rsidP="008D061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18"/>
          <w:lang w:eastAsia="en-US"/>
        </w:rPr>
      </w:pPr>
    </w:p>
    <w:p w14:paraId="017C2005" w14:textId="11E5019D" w:rsidR="00515401" w:rsidRDefault="00515401" w:rsidP="008D061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18"/>
          <w:lang w:eastAsia="en-US"/>
        </w:rPr>
      </w:pPr>
    </w:p>
    <w:p w14:paraId="197B9471" w14:textId="77777777" w:rsidR="00515401" w:rsidRDefault="00515401" w:rsidP="008D061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18"/>
          <w:lang w:eastAsia="en-US"/>
        </w:rPr>
      </w:pPr>
    </w:p>
    <w:p w14:paraId="7A6D63EA" w14:textId="77777777" w:rsidR="00101CD0" w:rsidRDefault="004E0A03" w:rsidP="006455B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lastRenderedPageBreak/>
        <w:t>Na míru každému oknu</w:t>
      </w:r>
    </w:p>
    <w:p w14:paraId="729CF7E6" w14:textId="6314CD2C" w:rsidR="00FB0748" w:rsidRDefault="006A09ED" w:rsidP="00101C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Až si vyberete typ, montážní firma přijede k vám domů na přesné zaměření oken. </w:t>
      </w:r>
      <w:r w:rsidR="00091924">
        <w:rPr>
          <w:rFonts w:ascii="Arial" w:eastAsia="Calibri" w:hAnsi="Arial" w:cs="Arial"/>
          <w:sz w:val="22"/>
          <w:szCs w:val="22"/>
          <w:lang w:eastAsia="en-US"/>
        </w:rPr>
        <w:t>Užší lamely o šířce 50, 60 nebo 70 mm se hodí na zastínění menších a užších oken. Působí elegantněji a nezaberou tolik místa do šířky okna.</w:t>
      </w:r>
      <w:r w:rsidR="0007237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51E2">
        <w:rPr>
          <w:rFonts w:ascii="Arial" w:eastAsia="Calibri" w:hAnsi="Arial" w:cs="Arial"/>
          <w:sz w:val="22"/>
          <w:szCs w:val="22"/>
          <w:lang w:eastAsia="en-US"/>
        </w:rPr>
        <w:t xml:space="preserve">Lamely o šířce 80 a 90 mm pak </w:t>
      </w:r>
      <w:r w:rsidR="00C41D9B">
        <w:rPr>
          <w:rFonts w:ascii="Arial" w:eastAsia="Calibri" w:hAnsi="Arial" w:cs="Arial"/>
          <w:sz w:val="22"/>
          <w:szCs w:val="22"/>
          <w:lang w:eastAsia="en-US"/>
        </w:rPr>
        <w:t>vybírejte</w:t>
      </w:r>
      <w:r w:rsidR="008B51E2">
        <w:rPr>
          <w:rFonts w:ascii="Arial" w:eastAsia="Calibri" w:hAnsi="Arial" w:cs="Arial"/>
          <w:sz w:val="22"/>
          <w:szCs w:val="22"/>
          <w:lang w:eastAsia="en-US"/>
        </w:rPr>
        <w:t xml:space="preserve"> pro zastínění v</w:t>
      </w:r>
      <w:r>
        <w:rPr>
          <w:rFonts w:ascii="Arial" w:eastAsia="Calibri" w:hAnsi="Arial" w:cs="Arial"/>
          <w:sz w:val="22"/>
          <w:szCs w:val="22"/>
          <w:lang w:eastAsia="en-US"/>
        </w:rPr>
        <w:t>elkoformátových</w:t>
      </w:r>
      <w:r w:rsidR="008B51E2">
        <w:rPr>
          <w:rFonts w:ascii="Arial" w:eastAsia="Calibri" w:hAnsi="Arial" w:cs="Arial"/>
          <w:sz w:val="22"/>
          <w:szCs w:val="22"/>
          <w:lang w:eastAsia="en-US"/>
        </w:rPr>
        <w:t xml:space="preserve"> oken </w:t>
      </w:r>
      <w:r>
        <w:rPr>
          <w:rFonts w:ascii="Arial" w:eastAsia="Calibri" w:hAnsi="Arial" w:cs="Arial"/>
          <w:sz w:val="22"/>
          <w:szCs w:val="22"/>
          <w:lang w:eastAsia="en-US"/>
        </w:rPr>
        <w:t>nebo vchodů na balkon či terasu.</w:t>
      </w:r>
      <w:r w:rsidR="00101C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4689">
        <w:rPr>
          <w:rFonts w:ascii="Arial" w:eastAsia="Calibri" w:hAnsi="Arial" w:cs="Arial"/>
          <w:sz w:val="22"/>
          <w:szCs w:val="22"/>
          <w:lang w:eastAsia="en-US"/>
        </w:rPr>
        <w:t>Maximální rozměry žaluzií záleží</w:t>
      </w:r>
      <w:r w:rsidR="00466FBF">
        <w:rPr>
          <w:rFonts w:ascii="Arial" w:eastAsia="Calibri" w:hAnsi="Arial" w:cs="Arial"/>
          <w:sz w:val="22"/>
          <w:szCs w:val="22"/>
          <w:lang w:eastAsia="en-US"/>
        </w:rPr>
        <w:t xml:space="preserve"> vždy </w:t>
      </w:r>
      <w:r w:rsidR="00914689">
        <w:rPr>
          <w:rFonts w:ascii="Arial" w:eastAsia="Calibri" w:hAnsi="Arial" w:cs="Arial"/>
          <w:sz w:val="22"/>
          <w:szCs w:val="22"/>
          <w:lang w:eastAsia="en-US"/>
        </w:rPr>
        <w:t>na konkrétním typu a s výběrem vám poradí profesionální firma</w:t>
      </w:r>
      <w:r w:rsidR="0098539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14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6FBF">
        <w:rPr>
          <w:rFonts w:ascii="Arial" w:eastAsia="Calibri" w:hAnsi="Arial" w:cs="Arial"/>
          <w:sz w:val="22"/>
          <w:szCs w:val="22"/>
          <w:lang w:eastAsia="en-US"/>
        </w:rPr>
        <w:t>Většina z nich zastíní plochu až do rozměru 20 m</w:t>
      </w:r>
      <w:r w:rsidR="00466FBF" w:rsidRPr="004D7C3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="00466FB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93F489D" w14:textId="77777777" w:rsidR="00101CD0" w:rsidRDefault="00101CD0" w:rsidP="00F9266A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</w:pPr>
    </w:p>
    <w:p w14:paraId="68C98722" w14:textId="77777777" w:rsidR="00EA6525" w:rsidRPr="008B51E2" w:rsidRDefault="00EA6525" w:rsidP="00EA6525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Ochrana nejen před sluncem</w:t>
      </w:r>
    </w:p>
    <w:p w14:paraId="165203B6" w14:textId="0D63BBEB" w:rsidR="00EA6525" w:rsidRDefault="00EA6525" w:rsidP="00EA65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Venkovní žaluzie s</w:t>
      </w:r>
      <w:r w:rsidR="00E72273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>
        <w:rPr>
          <w:rFonts w:ascii="Arial" w:eastAsia="Calibri" w:hAnsi="Arial" w:cs="Arial"/>
          <w:sz w:val="22"/>
          <w:szCs w:val="22"/>
          <w:lang w:eastAsia="en-US"/>
        </w:rPr>
        <w:t>pořizuj</w:t>
      </w:r>
      <w:r w:rsidR="00E72273">
        <w:rPr>
          <w:rFonts w:ascii="Arial" w:eastAsia="Calibri" w:hAnsi="Arial" w:cs="Arial"/>
          <w:sz w:val="22"/>
          <w:szCs w:val="22"/>
          <w:lang w:eastAsia="en-US"/>
        </w:rPr>
        <w:t xml:space="preserve">ete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zejména 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 xml:space="preserve">jako </w:t>
      </w:r>
      <w:r>
        <w:rPr>
          <w:rFonts w:ascii="Arial" w:eastAsia="Calibri" w:hAnsi="Arial" w:cs="Arial"/>
          <w:sz w:val="22"/>
          <w:szCs w:val="22"/>
          <w:lang w:eastAsia="en-US"/>
        </w:rPr>
        <w:t>ochr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>anu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pře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slunečními paprsky. Oproti vnitřním žaluziím</w:t>
      </w:r>
      <w:r w:rsidR="008A17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dokážou 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 xml:space="preserve">v létě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snížit teplotu v místnosti až o 10 °C. Ušetříte tak s nimi náklady, které by vás stál provoz klimatizace. Díky </w:t>
      </w:r>
      <w:r w:rsidR="004201B6">
        <w:rPr>
          <w:rFonts w:ascii="Arial" w:eastAsia="Calibri" w:hAnsi="Arial" w:cs="Arial"/>
          <w:sz w:val="22"/>
          <w:szCs w:val="22"/>
          <w:lang w:eastAsia="en-US"/>
        </w:rPr>
        <w:t xml:space="preserve">naklápění lamel </w:t>
      </w:r>
      <w:r>
        <w:rPr>
          <w:rFonts w:ascii="Arial" w:eastAsia="Calibri" w:hAnsi="Arial" w:cs="Arial"/>
          <w:sz w:val="22"/>
          <w:szCs w:val="22"/>
          <w:lang w:eastAsia="en-US"/>
        </w:rPr>
        <w:t>můžete současně regulovat množství světla v místnosti i větrat. V noci vás venkovní žaluzie zase ochrání před pohledy cizích lidí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 xml:space="preserve"> a světelným smogem</w:t>
      </w:r>
      <w:r w:rsidR="0051267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3652738" w14:textId="77777777" w:rsidR="00EA6525" w:rsidRDefault="00EA6525" w:rsidP="00EA65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330EBF" w14:textId="0FA0E0A7" w:rsidR="00EA6525" w:rsidRPr="00EA6525" w:rsidRDefault="00BF1FA7" w:rsidP="00EA65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7AF0A939" wp14:editId="7FC234DD">
            <wp:simplePos x="0" y="0"/>
            <wp:positionH relativeFrom="column">
              <wp:posOffset>3639903</wp:posOffset>
            </wp:positionH>
            <wp:positionV relativeFrom="paragraph">
              <wp:posOffset>23495</wp:posOffset>
            </wp:positionV>
            <wp:extent cx="2107760" cy="1404000"/>
            <wp:effectExtent l="0" t="0" r="635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6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25">
        <w:rPr>
          <w:rFonts w:ascii="Arial" w:eastAsia="Calibri" w:hAnsi="Arial" w:cs="Arial"/>
          <w:sz w:val="22"/>
          <w:szCs w:val="22"/>
          <w:lang w:eastAsia="en-US"/>
        </w:rPr>
        <w:t>Venkovní žaluzie mohou chránit také před větrem. Například moderní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 xml:space="preserve"> celokovová</w:t>
      </w:r>
      <w:r w:rsidR="00EA6525">
        <w:rPr>
          <w:rFonts w:ascii="Arial" w:eastAsia="Calibri" w:hAnsi="Arial" w:cs="Arial"/>
          <w:sz w:val="22"/>
          <w:szCs w:val="22"/>
          <w:lang w:eastAsia="en-US"/>
        </w:rPr>
        <w:t xml:space="preserve"> žaluzie </w:t>
      </w:r>
      <w:hyperlink r:id="rId13" w:history="1">
        <w:proofErr w:type="spellStart"/>
        <w:r w:rsidR="00EA6525" w:rsidRPr="008A171A">
          <w:rPr>
            <w:rFonts w:ascii="Arial" w:eastAsia="Calibri" w:hAnsi="Arial" w:cs="Arial"/>
            <w:b/>
            <w:color w:val="005795"/>
            <w:sz w:val="22"/>
            <w:szCs w:val="28"/>
          </w:rPr>
          <w:t>Protal</w:t>
        </w:r>
        <w:proofErr w:type="spellEnd"/>
      </w:hyperlink>
      <w:r w:rsidR="00EA6525" w:rsidRPr="008A171A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 w:rsidR="00EA6525" w:rsidRPr="008A171A">
        <w:rPr>
          <w:rFonts w:ascii="Arial" w:eastAsia="Calibri" w:hAnsi="Arial" w:cs="Arial"/>
          <w:bCs/>
          <w:color w:val="000000" w:themeColor="text1"/>
          <w:sz w:val="22"/>
          <w:szCs w:val="28"/>
        </w:rPr>
        <w:t>nemá na rozdíl od všech ostatních žaluzií žebříček ani textilní pásku</w:t>
      </w:r>
      <w:r w:rsidR="00ED1B55" w:rsidRPr="008A171A" w:rsidDel="00ED1B55">
        <w:rPr>
          <w:rFonts w:ascii="Arial" w:eastAsia="Calibri" w:hAnsi="Arial" w:cs="Arial"/>
          <w:bCs/>
          <w:color w:val="000000" w:themeColor="text1"/>
          <w:sz w:val="22"/>
          <w:szCs w:val="28"/>
        </w:rPr>
        <w:t>,</w:t>
      </w:r>
      <w:r w:rsidR="00ED1B55" w:rsidRPr="008A171A">
        <w:rPr>
          <w:rFonts w:ascii="Arial" w:eastAsia="Calibri" w:hAnsi="Arial" w:cs="Arial"/>
          <w:bCs/>
          <w:color w:val="000000" w:themeColor="text1"/>
          <w:sz w:val="22"/>
          <w:szCs w:val="28"/>
        </w:rPr>
        <w:t xml:space="preserve"> takže</w:t>
      </w:r>
      <w:r w:rsidR="00ED1B55" w:rsidRPr="008A171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>v</w:t>
      </w:r>
      <w:r w:rsidR="00706BA7">
        <w:rPr>
          <w:rFonts w:ascii="Arial" w:eastAsia="Calibri" w:hAnsi="Arial" w:cs="Arial"/>
          <w:sz w:val="22"/>
          <w:szCs w:val="22"/>
          <w:lang w:eastAsia="en-US"/>
        </w:rPr>
        <w:t xml:space="preserve">yniká čistým designem, </w:t>
      </w:r>
      <w:r w:rsidR="00ED1B55">
        <w:rPr>
          <w:rFonts w:ascii="Arial" w:eastAsia="Calibri" w:hAnsi="Arial" w:cs="Arial"/>
          <w:sz w:val="22"/>
          <w:szCs w:val="22"/>
          <w:lang w:eastAsia="en-US"/>
        </w:rPr>
        <w:t>ale přitom je velmi bytelná</w:t>
      </w:r>
      <w:r w:rsidR="00101CD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„Žaluzie </w:t>
      </w:r>
      <w:proofErr w:type="spellStart"/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Protal</w:t>
      </w:r>
      <w:proofErr w:type="spellEnd"/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C12232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odolá i velmi silnému větru</w:t>
      </w:r>
      <w:r w:rsidR="00FA109A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 rychlosti až 88 km/h</w:t>
      </w:r>
      <w:r w:rsidR="00C12232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. N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avíc</w:t>
      </w:r>
      <w:r w:rsidR="00C12232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je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vybavena dvěma bezpečnostními prvky. První pojistka zabrání nežádoucímu vytažení žaluzi</w:t>
      </w:r>
      <w:r w:rsidR="00C06ABC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e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cizí osobou. Druhá pojistka rozpozná překážku, která se může nečekaně objevit pod lamelami během stahování. Zabrání tím poškození </w:t>
      </w:r>
      <w:r w:rsidR="00920202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výrobku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 oken a </w:t>
      </w:r>
      <w:r w:rsidR="00920202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předejde 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vzniku úraz</w:t>
      </w:r>
      <w:r w:rsidR="00920202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u,</w:t>
      </w:r>
      <w:r w:rsidR="00EA6525" w:rsidRPr="00515401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="00EA6525" w:rsidRPr="00515401">
        <w:rPr>
          <w:rFonts w:ascii="Arial" w:eastAsia="Calibri" w:hAnsi="Arial" w:cs="Arial"/>
          <w:sz w:val="22"/>
          <w:szCs w:val="22"/>
          <w:lang w:eastAsia="en-US"/>
        </w:rPr>
        <w:t xml:space="preserve"> doplňuje </w:t>
      </w:r>
      <w:r w:rsidR="00EA6525" w:rsidRPr="0051540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EA6525" w:rsidRPr="00515401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C12232" w:rsidRPr="00515401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872A97" w:rsidRPr="00515401">
        <w:rPr>
          <w:rFonts w:ascii="Arial" w:eastAsia="Calibri" w:hAnsi="Arial" w:cs="Arial"/>
          <w:sz w:val="22"/>
          <w:szCs w:val="22"/>
          <w:lang w:eastAsia="en-US"/>
        </w:rPr>
        <w:t> firmy CLIMAX</w:t>
      </w:r>
      <w:r w:rsidR="00EA6525" w:rsidRPr="005154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CEE61A6" w14:textId="77777777" w:rsidR="00EA6525" w:rsidRDefault="00EA6525" w:rsidP="00F9266A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</w:pPr>
    </w:p>
    <w:p w14:paraId="4FE15D9B" w14:textId="67CA25F8" w:rsidR="008B51E2" w:rsidRPr="008B51E2" w:rsidRDefault="00B15C96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Na kliku, nebo s motorem</w:t>
      </w:r>
    </w:p>
    <w:p w14:paraId="36E2A6B2" w14:textId="63385140" w:rsidR="00241890" w:rsidRDefault="00856B33" w:rsidP="00C5631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Venkovní žaluzie můžete ovládat dvěma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 základními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způsoby – ručně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 pomocí kliky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A65E68">
        <w:rPr>
          <w:rFonts w:ascii="Arial" w:eastAsia="Calibri" w:hAnsi="Arial" w:cs="Arial"/>
          <w:sz w:val="22"/>
          <w:szCs w:val="22"/>
          <w:lang w:eastAsia="en-US"/>
        </w:rPr>
        <w:t xml:space="preserve">dálkově na </w:t>
      </w:r>
      <w:r>
        <w:rPr>
          <w:rFonts w:ascii="Arial" w:eastAsia="Calibri" w:hAnsi="Arial" w:cs="Arial"/>
          <w:sz w:val="22"/>
          <w:szCs w:val="22"/>
          <w:lang w:eastAsia="en-US"/>
        </w:rPr>
        <w:t>motorick</w:t>
      </w:r>
      <w:r w:rsidR="00A65E68">
        <w:rPr>
          <w:rFonts w:ascii="Arial" w:eastAsia="Calibri" w:hAnsi="Arial" w:cs="Arial"/>
          <w:sz w:val="22"/>
          <w:szCs w:val="22"/>
          <w:lang w:eastAsia="en-US"/>
        </w:rPr>
        <w:t>ý pohon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AF0071">
        <w:rPr>
          <w:rFonts w:ascii="Arial" w:eastAsia="Calibri" w:hAnsi="Arial" w:cs="Arial"/>
          <w:sz w:val="22"/>
          <w:szCs w:val="22"/>
          <w:lang w:eastAsia="en-US"/>
        </w:rPr>
        <w:t xml:space="preserve">Rozhodnutí záleží </w:t>
      </w:r>
      <w:r>
        <w:rPr>
          <w:rFonts w:ascii="Arial" w:eastAsia="Calibri" w:hAnsi="Arial" w:cs="Arial"/>
          <w:sz w:val="22"/>
          <w:szCs w:val="22"/>
          <w:lang w:eastAsia="en-US"/>
        </w:rPr>
        <w:t>nejen na míře pohodlí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>, které si chcete dopřát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ale také na technických možnostech. Pokud si žaluzie pořizujete do novostavby, je </w:t>
      </w:r>
      <w:r w:rsidR="00975300">
        <w:rPr>
          <w:rFonts w:ascii="Arial" w:eastAsia="Calibri" w:hAnsi="Arial" w:cs="Arial"/>
          <w:sz w:val="22"/>
          <w:szCs w:val="22"/>
          <w:lang w:eastAsia="en-US"/>
        </w:rPr>
        <w:t xml:space="preserve">vhodné 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naplánovat montáž </w:t>
      </w:r>
      <w:r w:rsidR="00975300">
        <w:rPr>
          <w:rFonts w:ascii="Arial" w:eastAsia="Calibri" w:hAnsi="Arial" w:cs="Arial"/>
          <w:sz w:val="22"/>
          <w:szCs w:val="22"/>
          <w:lang w:eastAsia="en-US"/>
        </w:rPr>
        <w:t xml:space="preserve">stínění 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už ve fázi projektu. </w:t>
      </w:r>
      <w:r w:rsidR="00A65E68">
        <w:rPr>
          <w:rFonts w:ascii="Arial" w:eastAsia="Calibri" w:hAnsi="Arial" w:cs="Arial"/>
          <w:sz w:val="22"/>
          <w:szCs w:val="22"/>
          <w:lang w:eastAsia="en-US"/>
        </w:rPr>
        <w:t xml:space="preserve">Pro motorické ovládání je totiž potřeba předem myslet na přívod elektrické energie. </w:t>
      </w:r>
      <w:r w:rsidR="00C56310">
        <w:rPr>
          <w:rFonts w:ascii="Arial" w:eastAsia="Calibri" w:hAnsi="Arial" w:cs="Arial"/>
          <w:sz w:val="22"/>
          <w:szCs w:val="22"/>
          <w:lang w:eastAsia="en-US"/>
        </w:rPr>
        <w:t>M</w:t>
      </w:r>
      <w:r w:rsidR="00A65E68">
        <w:rPr>
          <w:rFonts w:ascii="Arial" w:eastAsia="Calibri" w:hAnsi="Arial" w:cs="Arial"/>
          <w:sz w:val="22"/>
          <w:szCs w:val="22"/>
          <w:lang w:eastAsia="en-US"/>
        </w:rPr>
        <w:t>otor a nosnou lištu žaluzie m</w:t>
      </w:r>
      <w:r w:rsidR="00C56310">
        <w:rPr>
          <w:rFonts w:ascii="Arial" w:eastAsia="Calibri" w:hAnsi="Arial" w:cs="Arial"/>
          <w:sz w:val="22"/>
          <w:szCs w:val="22"/>
          <w:lang w:eastAsia="en-US"/>
        </w:rPr>
        <w:t xml:space="preserve">ůžete nechat umístit do </w:t>
      </w:r>
      <w:proofErr w:type="spellStart"/>
      <w:r w:rsidR="00C56310">
        <w:rPr>
          <w:rFonts w:ascii="Arial" w:eastAsia="Calibri" w:hAnsi="Arial" w:cs="Arial"/>
          <w:sz w:val="22"/>
          <w:szCs w:val="22"/>
          <w:lang w:eastAsia="en-US"/>
        </w:rPr>
        <w:t>podomítkové</w:t>
      </w:r>
      <w:proofErr w:type="spellEnd"/>
      <w:r w:rsidR="00C56310">
        <w:rPr>
          <w:rFonts w:ascii="Arial" w:eastAsia="Calibri" w:hAnsi="Arial" w:cs="Arial"/>
          <w:sz w:val="22"/>
          <w:szCs w:val="22"/>
          <w:lang w:eastAsia="en-US"/>
        </w:rPr>
        <w:t xml:space="preserve"> schránky nebo do stavebního překladu. Dodatečně montované žaluzie jsou zakryty viditelným hliníkovým plechem, který </w:t>
      </w:r>
      <w:r w:rsidR="00A65E68">
        <w:rPr>
          <w:rFonts w:ascii="Arial" w:eastAsia="Calibri" w:hAnsi="Arial" w:cs="Arial"/>
          <w:sz w:val="22"/>
          <w:szCs w:val="22"/>
          <w:lang w:eastAsia="en-US"/>
        </w:rPr>
        <w:t xml:space="preserve">částečně </w:t>
      </w:r>
      <w:r w:rsidR="00C56310">
        <w:rPr>
          <w:rFonts w:ascii="Arial" w:eastAsia="Calibri" w:hAnsi="Arial" w:cs="Arial"/>
          <w:sz w:val="22"/>
          <w:szCs w:val="22"/>
          <w:lang w:eastAsia="en-US"/>
        </w:rPr>
        <w:t xml:space="preserve">snižuje světelnost oken.  </w:t>
      </w:r>
    </w:p>
    <w:p w14:paraId="335EB184" w14:textId="77777777" w:rsidR="00B17FBC" w:rsidRDefault="00B17FBC" w:rsidP="00C5631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17EDFD" w14:textId="0892D6D6" w:rsidR="00531E6D" w:rsidRDefault="008A1990" w:rsidP="00C5631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Dálkově</w:t>
      </w:r>
      <w:r w:rsidR="00101C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23F4">
        <w:rPr>
          <w:rFonts w:ascii="Arial" w:eastAsia="Calibri" w:hAnsi="Arial" w:cs="Arial"/>
          <w:sz w:val="22"/>
          <w:szCs w:val="22"/>
          <w:lang w:eastAsia="en-US"/>
        </w:rPr>
        <w:t xml:space="preserve">lze </w:t>
      </w:r>
      <w:r w:rsidR="00EF1504">
        <w:rPr>
          <w:rFonts w:ascii="Arial" w:eastAsia="Calibri" w:hAnsi="Arial" w:cs="Arial"/>
          <w:sz w:val="22"/>
          <w:szCs w:val="22"/>
          <w:lang w:eastAsia="en-US"/>
        </w:rPr>
        <w:t>žaluzie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 ovlád</w:t>
      </w:r>
      <w:r w:rsidR="00EF1504">
        <w:rPr>
          <w:rFonts w:ascii="Arial" w:eastAsia="Calibri" w:hAnsi="Arial" w:cs="Arial"/>
          <w:sz w:val="22"/>
          <w:szCs w:val="22"/>
          <w:lang w:eastAsia="en-US"/>
        </w:rPr>
        <w:t>at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1504">
        <w:rPr>
          <w:rFonts w:ascii="Arial" w:eastAsia="Calibri" w:hAnsi="Arial" w:cs="Arial"/>
          <w:sz w:val="22"/>
          <w:szCs w:val="22"/>
          <w:lang w:eastAsia="en-US"/>
        </w:rPr>
        <w:t>pomocí</w:t>
      </w:r>
      <w:r w:rsidR="00326352">
        <w:rPr>
          <w:rFonts w:ascii="Arial" w:eastAsia="Calibri" w:hAnsi="Arial" w:cs="Arial"/>
          <w:sz w:val="22"/>
          <w:szCs w:val="22"/>
          <w:lang w:eastAsia="en-US"/>
        </w:rPr>
        <w:t xml:space="preserve"> nástěnného vypínače, </w:t>
      </w:r>
      <w:r w:rsidR="00304E14">
        <w:rPr>
          <w:rFonts w:ascii="Arial" w:eastAsia="Calibri" w:hAnsi="Arial" w:cs="Arial"/>
          <w:sz w:val="22"/>
          <w:szCs w:val="22"/>
          <w:lang w:eastAsia="en-US"/>
        </w:rPr>
        <w:t>přenosného</w:t>
      </w:r>
      <w:r w:rsidR="00EF1504">
        <w:rPr>
          <w:rFonts w:ascii="Arial" w:eastAsia="Calibri" w:hAnsi="Arial" w:cs="Arial"/>
          <w:sz w:val="22"/>
          <w:szCs w:val="22"/>
          <w:lang w:eastAsia="en-US"/>
        </w:rPr>
        <w:t xml:space="preserve"> ovl</w:t>
      </w:r>
      <w:r w:rsidR="005B23F4">
        <w:rPr>
          <w:rFonts w:ascii="Arial" w:eastAsia="Calibri" w:hAnsi="Arial" w:cs="Arial"/>
          <w:sz w:val="22"/>
          <w:szCs w:val="22"/>
          <w:lang w:eastAsia="en-US"/>
        </w:rPr>
        <w:t>adače</w:t>
      </w:r>
      <w:r w:rsidR="00EF1504">
        <w:rPr>
          <w:rFonts w:ascii="Arial" w:eastAsia="Calibri" w:hAnsi="Arial" w:cs="Arial"/>
          <w:sz w:val="22"/>
          <w:szCs w:val="22"/>
          <w:lang w:eastAsia="en-US"/>
        </w:rPr>
        <w:t xml:space="preserve"> nebo </w:t>
      </w:r>
      <w:r w:rsidR="00576BF8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="00EF1504">
        <w:rPr>
          <w:rFonts w:ascii="Arial" w:eastAsia="Calibri" w:hAnsi="Arial" w:cs="Arial"/>
          <w:sz w:val="22"/>
          <w:szCs w:val="22"/>
          <w:lang w:eastAsia="en-US"/>
        </w:rPr>
        <w:t>mobilní aplikac</w:t>
      </w:r>
      <w:r w:rsidR="00576BF8">
        <w:rPr>
          <w:rFonts w:ascii="Arial" w:eastAsia="Calibri" w:hAnsi="Arial" w:cs="Arial"/>
          <w:sz w:val="22"/>
          <w:szCs w:val="22"/>
          <w:lang w:eastAsia="en-US"/>
        </w:rPr>
        <w:t xml:space="preserve">i. </w:t>
      </w:r>
      <w:r w:rsidR="00F37279">
        <w:rPr>
          <w:rFonts w:ascii="Arial" w:eastAsia="Calibri" w:hAnsi="Arial" w:cs="Arial"/>
          <w:sz w:val="22"/>
          <w:szCs w:val="22"/>
          <w:lang w:eastAsia="en-US"/>
        </w:rPr>
        <w:t xml:space="preserve">Venkovní žaluzie můžete také zapojit do chytré domácnosti a </w:t>
      </w:r>
      <w:r>
        <w:rPr>
          <w:rFonts w:ascii="Arial" w:eastAsia="Calibri" w:hAnsi="Arial" w:cs="Arial"/>
          <w:sz w:val="22"/>
          <w:szCs w:val="22"/>
          <w:lang w:eastAsia="en-US"/>
        </w:rPr>
        <w:t>nastavit si</w:t>
      </w:r>
      <w:r w:rsidR="00101C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je odkudkoliv. Díky tomu budete mít doma ideální klima ještě dříve, než se vrátíte z práce nebo dovolené. Automatizace umožňuje ovládat </w:t>
      </w:r>
      <w:r w:rsidR="00101CD0">
        <w:rPr>
          <w:rFonts w:ascii="Arial" w:eastAsia="Calibri" w:hAnsi="Arial" w:cs="Arial"/>
          <w:sz w:val="22"/>
          <w:szCs w:val="22"/>
          <w:lang w:eastAsia="en-US"/>
        </w:rPr>
        <w:t>v</w:t>
      </w:r>
      <w:r w:rsidR="00F37279">
        <w:rPr>
          <w:rFonts w:ascii="Arial" w:eastAsia="Calibri" w:hAnsi="Arial" w:cs="Arial"/>
          <w:sz w:val="22"/>
          <w:szCs w:val="22"/>
          <w:lang w:eastAsia="en-US"/>
        </w:rPr>
        <w:t>íce žaluzií současně nebo je synchronizovat například s topením.</w:t>
      </w:r>
    </w:p>
    <w:p w14:paraId="177A8FAE" w14:textId="77777777" w:rsidR="00531E6D" w:rsidRPr="00F9266A" w:rsidRDefault="00531E6D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066091F" w14:textId="347AC7A2" w:rsidR="00265D6B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4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65496DB6" w14:textId="77777777" w:rsidR="000C3B2F" w:rsidRDefault="000C3B2F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Michaela Čermáková,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112E" w14:textId="77777777" w:rsidR="00D64C49" w:rsidRDefault="00D64C49">
      <w:r>
        <w:separator/>
      </w:r>
    </w:p>
  </w:endnote>
  <w:endnote w:type="continuationSeparator" w:id="0">
    <w:p w14:paraId="7F3F2AC8" w14:textId="77777777" w:rsidR="00D64C49" w:rsidRDefault="00D6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A77C" w14:textId="77777777" w:rsidR="00D64C49" w:rsidRDefault="00D64C49">
      <w:r>
        <w:separator/>
      </w:r>
    </w:p>
  </w:footnote>
  <w:footnote w:type="continuationSeparator" w:id="0">
    <w:p w14:paraId="7930AF12" w14:textId="77777777" w:rsidR="00D64C49" w:rsidRDefault="00D6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AC93513" w:rsidR="00FF274B" w:rsidRDefault="005E458D">
    <w:pPr>
      <w:pStyle w:val="Zhlav"/>
    </w:pPr>
    <w:r>
      <w:rPr>
        <w:noProof/>
      </w:rPr>
      <w:drawing>
        <wp:inline distT="0" distB="0" distL="0" distR="0" wp14:anchorId="168CDB91" wp14:editId="101BEB2C">
          <wp:extent cx="1533525" cy="59079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92" b="31382"/>
                  <a:stretch/>
                </pic:blipFill>
                <pic:spPr bwMode="auto">
                  <a:xfrm>
                    <a:off x="0" y="0"/>
                    <a:ext cx="1557631" cy="60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7BC"/>
    <w:multiLevelType w:val="hybridMultilevel"/>
    <w:tmpl w:val="8A28A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1A33FC8"/>
    <w:multiLevelType w:val="hybridMultilevel"/>
    <w:tmpl w:val="B4BC4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233"/>
    <w:multiLevelType w:val="hybridMultilevel"/>
    <w:tmpl w:val="29027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7250"/>
    <w:multiLevelType w:val="hybridMultilevel"/>
    <w:tmpl w:val="69E61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406A"/>
    <w:multiLevelType w:val="hybridMultilevel"/>
    <w:tmpl w:val="E6E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BA0"/>
    <w:multiLevelType w:val="hybridMultilevel"/>
    <w:tmpl w:val="3002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4F3E"/>
    <w:rsid w:val="0000544C"/>
    <w:rsid w:val="00006327"/>
    <w:rsid w:val="00006358"/>
    <w:rsid w:val="00007DA0"/>
    <w:rsid w:val="0001023D"/>
    <w:rsid w:val="000129D5"/>
    <w:rsid w:val="00012F3F"/>
    <w:rsid w:val="00013CEB"/>
    <w:rsid w:val="00015744"/>
    <w:rsid w:val="00015F57"/>
    <w:rsid w:val="0001642F"/>
    <w:rsid w:val="00017D2D"/>
    <w:rsid w:val="000202A9"/>
    <w:rsid w:val="000207FE"/>
    <w:rsid w:val="00021950"/>
    <w:rsid w:val="00021B41"/>
    <w:rsid w:val="00021C8D"/>
    <w:rsid w:val="0002251D"/>
    <w:rsid w:val="000225EF"/>
    <w:rsid w:val="00023826"/>
    <w:rsid w:val="000242FA"/>
    <w:rsid w:val="00026049"/>
    <w:rsid w:val="000270DD"/>
    <w:rsid w:val="0002767D"/>
    <w:rsid w:val="000307DB"/>
    <w:rsid w:val="00030944"/>
    <w:rsid w:val="000322F6"/>
    <w:rsid w:val="00032D70"/>
    <w:rsid w:val="00032F70"/>
    <w:rsid w:val="0003482F"/>
    <w:rsid w:val="00034C9A"/>
    <w:rsid w:val="00035DEF"/>
    <w:rsid w:val="00036164"/>
    <w:rsid w:val="000365FF"/>
    <w:rsid w:val="00036879"/>
    <w:rsid w:val="000378E8"/>
    <w:rsid w:val="00037C75"/>
    <w:rsid w:val="00040A8D"/>
    <w:rsid w:val="000410CA"/>
    <w:rsid w:val="000425AF"/>
    <w:rsid w:val="00042794"/>
    <w:rsid w:val="000444AB"/>
    <w:rsid w:val="00046581"/>
    <w:rsid w:val="00047169"/>
    <w:rsid w:val="000471D8"/>
    <w:rsid w:val="000514B8"/>
    <w:rsid w:val="00051522"/>
    <w:rsid w:val="0005381F"/>
    <w:rsid w:val="00053A70"/>
    <w:rsid w:val="00053AB7"/>
    <w:rsid w:val="000542A6"/>
    <w:rsid w:val="00054DB0"/>
    <w:rsid w:val="00055A15"/>
    <w:rsid w:val="000571A4"/>
    <w:rsid w:val="00060105"/>
    <w:rsid w:val="000611E4"/>
    <w:rsid w:val="000614BC"/>
    <w:rsid w:val="00062A34"/>
    <w:rsid w:val="00062FF9"/>
    <w:rsid w:val="00063231"/>
    <w:rsid w:val="000637C7"/>
    <w:rsid w:val="000640D1"/>
    <w:rsid w:val="000659B2"/>
    <w:rsid w:val="00067D0C"/>
    <w:rsid w:val="0007117A"/>
    <w:rsid w:val="00071363"/>
    <w:rsid w:val="00071DFA"/>
    <w:rsid w:val="00072371"/>
    <w:rsid w:val="00072CFF"/>
    <w:rsid w:val="00072F9B"/>
    <w:rsid w:val="000753AD"/>
    <w:rsid w:val="00075692"/>
    <w:rsid w:val="00077F4B"/>
    <w:rsid w:val="00080EE4"/>
    <w:rsid w:val="000811B1"/>
    <w:rsid w:val="00081248"/>
    <w:rsid w:val="000815AB"/>
    <w:rsid w:val="00082E24"/>
    <w:rsid w:val="000834ED"/>
    <w:rsid w:val="00083593"/>
    <w:rsid w:val="00083AD8"/>
    <w:rsid w:val="00083BC6"/>
    <w:rsid w:val="00083CF5"/>
    <w:rsid w:val="00087117"/>
    <w:rsid w:val="00090438"/>
    <w:rsid w:val="000905A7"/>
    <w:rsid w:val="00091337"/>
    <w:rsid w:val="00091720"/>
    <w:rsid w:val="00091924"/>
    <w:rsid w:val="00091B34"/>
    <w:rsid w:val="000929D4"/>
    <w:rsid w:val="000932B6"/>
    <w:rsid w:val="0009561A"/>
    <w:rsid w:val="000976AD"/>
    <w:rsid w:val="00097D77"/>
    <w:rsid w:val="000A0028"/>
    <w:rsid w:val="000A126B"/>
    <w:rsid w:val="000A27FB"/>
    <w:rsid w:val="000A2FD2"/>
    <w:rsid w:val="000A381C"/>
    <w:rsid w:val="000A4727"/>
    <w:rsid w:val="000A4C68"/>
    <w:rsid w:val="000A5A84"/>
    <w:rsid w:val="000A5E2A"/>
    <w:rsid w:val="000A65AD"/>
    <w:rsid w:val="000A7BC4"/>
    <w:rsid w:val="000A7E3C"/>
    <w:rsid w:val="000B01EF"/>
    <w:rsid w:val="000B046D"/>
    <w:rsid w:val="000B0F94"/>
    <w:rsid w:val="000B1D55"/>
    <w:rsid w:val="000B308D"/>
    <w:rsid w:val="000B44B0"/>
    <w:rsid w:val="000B4916"/>
    <w:rsid w:val="000B56E5"/>
    <w:rsid w:val="000B659A"/>
    <w:rsid w:val="000B6F13"/>
    <w:rsid w:val="000C168D"/>
    <w:rsid w:val="000C2EAB"/>
    <w:rsid w:val="000C3B2F"/>
    <w:rsid w:val="000C3DB3"/>
    <w:rsid w:val="000C3E4D"/>
    <w:rsid w:val="000C4EFF"/>
    <w:rsid w:val="000C6541"/>
    <w:rsid w:val="000C66C5"/>
    <w:rsid w:val="000C7530"/>
    <w:rsid w:val="000C75E4"/>
    <w:rsid w:val="000D008B"/>
    <w:rsid w:val="000D0CC5"/>
    <w:rsid w:val="000D0E50"/>
    <w:rsid w:val="000D1087"/>
    <w:rsid w:val="000D135A"/>
    <w:rsid w:val="000D16AE"/>
    <w:rsid w:val="000D327B"/>
    <w:rsid w:val="000D3712"/>
    <w:rsid w:val="000D4772"/>
    <w:rsid w:val="000D4C17"/>
    <w:rsid w:val="000D7833"/>
    <w:rsid w:val="000D7E8F"/>
    <w:rsid w:val="000E022C"/>
    <w:rsid w:val="000E156A"/>
    <w:rsid w:val="000E1B0B"/>
    <w:rsid w:val="000E1B1D"/>
    <w:rsid w:val="000E25D9"/>
    <w:rsid w:val="000E29EC"/>
    <w:rsid w:val="000E3C7C"/>
    <w:rsid w:val="000E3DD3"/>
    <w:rsid w:val="000E41C4"/>
    <w:rsid w:val="000E456E"/>
    <w:rsid w:val="000E4768"/>
    <w:rsid w:val="000E4A72"/>
    <w:rsid w:val="000E4EEC"/>
    <w:rsid w:val="000E5238"/>
    <w:rsid w:val="000E5710"/>
    <w:rsid w:val="000F0213"/>
    <w:rsid w:val="000F0AC7"/>
    <w:rsid w:val="000F1074"/>
    <w:rsid w:val="000F1C16"/>
    <w:rsid w:val="000F23FB"/>
    <w:rsid w:val="000F2CBF"/>
    <w:rsid w:val="000F2F71"/>
    <w:rsid w:val="000F3607"/>
    <w:rsid w:val="000F4256"/>
    <w:rsid w:val="000F46E0"/>
    <w:rsid w:val="000F5FAF"/>
    <w:rsid w:val="000F61B2"/>
    <w:rsid w:val="000F69E1"/>
    <w:rsid w:val="000F73BE"/>
    <w:rsid w:val="000F7E17"/>
    <w:rsid w:val="000F7F6F"/>
    <w:rsid w:val="0010155A"/>
    <w:rsid w:val="00101694"/>
    <w:rsid w:val="00101CD0"/>
    <w:rsid w:val="001054FE"/>
    <w:rsid w:val="0010582F"/>
    <w:rsid w:val="00105AA3"/>
    <w:rsid w:val="0010663C"/>
    <w:rsid w:val="0010697A"/>
    <w:rsid w:val="00107FFE"/>
    <w:rsid w:val="001100C5"/>
    <w:rsid w:val="00110C97"/>
    <w:rsid w:val="00111326"/>
    <w:rsid w:val="0011196F"/>
    <w:rsid w:val="001122D6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997"/>
    <w:rsid w:val="00124AA6"/>
    <w:rsid w:val="00127BBB"/>
    <w:rsid w:val="001310D7"/>
    <w:rsid w:val="001334EE"/>
    <w:rsid w:val="00134D21"/>
    <w:rsid w:val="00135A1A"/>
    <w:rsid w:val="00135A90"/>
    <w:rsid w:val="00136C90"/>
    <w:rsid w:val="00140D1D"/>
    <w:rsid w:val="00140D1F"/>
    <w:rsid w:val="00141859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1B32"/>
    <w:rsid w:val="001539B4"/>
    <w:rsid w:val="00155329"/>
    <w:rsid w:val="001562EA"/>
    <w:rsid w:val="00156B57"/>
    <w:rsid w:val="00157647"/>
    <w:rsid w:val="001578A5"/>
    <w:rsid w:val="00157A45"/>
    <w:rsid w:val="00161B04"/>
    <w:rsid w:val="00162436"/>
    <w:rsid w:val="00162AE2"/>
    <w:rsid w:val="0016335E"/>
    <w:rsid w:val="00163AF5"/>
    <w:rsid w:val="001649A9"/>
    <w:rsid w:val="00164A99"/>
    <w:rsid w:val="001662CA"/>
    <w:rsid w:val="00166B42"/>
    <w:rsid w:val="00166CC8"/>
    <w:rsid w:val="001679F3"/>
    <w:rsid w:val="00170E35"/>
    <w:rsid w:val="001715EE"/>
    <w:rsid w:val="00171640"/>
    <w:rsid w:val="00171E63"/>
    <w:rsid w:val="0017362B"/>
    <w:rsid w:val="00173ED4"/>
    <w:rsid w:val="0017464A"/>
    <w:rsid w:val="00174E8F"/>
    <w:rsid w:val="001751A5"/>
    <w:rsid w:val="00176435"/>
    <w:rsid w:val="001766BF"/>
    <w:rsid w:val="0017681A"/>
    <w:rsid w:val="001771F3"/>
    <w:rsid w:val="0017797E"/>
    <w:rsid w:val="00177C06"/>
    <w:rsid w:val="00180165"/>
    <w:rsid w:val="0018072B"/>
    <w:rsid w:val="00181070"/>
    <w:rsid w:val="00181658"/>
    <w:rsid w:val="00183248"/>
    <w:rsid w:val="001852BD"/>
    <w:rsid w:val="00185FD3"/>
    <w:rsid w:val="00190755"/>
    <w:rsid w:val="00192326"/>
    <w:rsid w:val="00195D84"/>
    <w:rsid w:val="0019609B"/>
    <w:rsid w:val="001968C6"/>
    <w:rsid w:val="001970C6"/>
    <w:rsid w:val="001A0591"/>
    <w:rsid w:val="001A0865"/>
    <w:rsid w:val="001A1271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16C3"/>
    <w:rsid w:val="001B2AC4"/>
    <w:rsid w:val="001B4C51"/>
    <w:rsid w:val="001B537A"/>
    <w:rsid w:val="001B76B8"/>
    <w:rsid w:val="001B7E47"/>
    <w:rsid w:val="001C0062"/>
    <w:rsid w:val="001C08A4"/>
    <w:rsid w:val="001C0D9F"/>
    <w:rsid w:val="001C2C34"/>
    <w:rsid w:val="001C2F44"/>
    <w:rsid w:val="001C4381"/>
    <w:rsid w:val="001C4C9E"/>
    <w:rsid w:val="001C5E5B"/>
    <w:rsid w:val="001C5ECA"/>
    <w:rsid w:val="001C60D2"/>
    <w:rsid w:val="001C7FBD"/>
    <w:rsid w:val="001D008B"/>
    <w:rsid w:val="001D098D"/>
    <w:rsid w:val="001D17C2"/>
    <w:rsid w:val="001D1A77"/>
    <w:rsid w:val="001D4F7D"/>
    <w:rsid w:val="001D630B"/>
    <w:rsid w:val="001E0B59"/>
    <w:rsid w:val="001E0EDE"/>
    <w:rsid w:val="001E159D"/>
    <w:rsid w:val="001E2722"/>
    <w:rsid w:val="001E3884"/>
    <w:rsid w:val="001E531C"/>
    <w:rsid w:val="001E5415"/>
    <w:rsid w:val="001E5DE9"/>
    <w:rsid w:val="001E6815"/>
    <w:rsid w:val="001E7727"/>
    <w:rsid w:val="001F0339"/>
    <w:rsid w:val="001F1077"/>
    <w:rsid w:val="001F13CB"/>
    <w:rsid w:val="001F25D7"/>
    <w:rsid w:val="001F32D6"/>
    <w:rsid w:val="001F3A48"/>
    <w:rsid w:val="001F4681"/>
    <w:rsid w:val="001F4A31"/>
    <w:rsid w:val="001F7007"/>
    <w:rsid w:val="001F700F"/>
    <w:rsid w:val="002000B1"/>
    <w:rsid w:val="002018B1"/>
    <w:rsid w:val="00202D1C"/>
    <w:rsid w:val="002032C9"/>
    <w:rsid w:val="00204033"/>
    <w:rsid w:val="00204413"/>
    <w:rsid w:val="002044B8"/>
    <w:rsid w:val="00204A82"/>
    <w:rsid w:val="00204F95"/>
    <w:rsid w:val="00205512"/>
    <w:rsid w:val="002062B3"/>
    <w:rsid w:val="00206847"/>
    <w:rsid w:val="00211874"/>
    <w:rsid w:val="00212812"/>
    <w:rsid w:val="00215A65"/>
    <w:rsid w:val="00216C58"/>
    <w:rsid w:val="00217B03"/>
    <w:rsid w:val="00220508"/>
    <w:rsid w:val="00220E94"/>
    <w:rsid w:val="002220AC"/>
    <w:rsid w:val="0022338A"/>
    <w:rsid w:val="0022383D"/>
    <w:rsid w:val="00224305"/>
    <w:rsid w:val="00224D80"/>
    <w:rsid w:val="00227572"/>
    <w:rsid w:val="00227DE9"/>
    <w:rsid w:val="00231C39"/>
    <w:rsid w:val="002355DA"/>
    <w:rsid w:val="00236B07"/>
    <w:rsid w:val="00237BB2"/>
    <w:rsid w:val="002401B9"/>
    <w:rsid w:val="00240B25"/>
    <w:rsid w:val="00241890"/>
    <w:rsid w:val="00241FF7"/>
    <w:rsid w:val="00242774"/>
    <w:rsid w:val="00242AED"/>
    <w:rsid w:val="00242CBF"/>
    <w:rsid w:val="00243256"/>
    <w:rsid w:val="00243AF4"/>
    <w:rsid w:val="00244479"/>
    <w:rsid w:val="00244D89"/>
    <w:rsid w:val="00246B9C"/>
    <w:rsid w:val="00246E77"/>
    <w:rsid w:val="0024720F"/>
    <w:rsid w:val="002473CB"/>
    <w:rsid w:val="002515E7"/>
    <w:rsid w:val="00251C95"/>
    <w:rsid w:val="002546B2"/>
    <w:rsid w:val="00254AF8"/>
    <w:rsid w:val="00254E3B"/>
    <w:rsid w:val="0025585C"/>
    <w:rsid w:val="0025620B"/>
    <w:rsid w:val="002565B1"/>
    <w:rsid w:val="002572F4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5D6B"/>
    <w:rsid w:val="0026715A"/>
    <w:rsid w:val="002673DA"/>
    <w:rsid w:val="002675FC"/>
    <w:rsid w:val="00267EF7"/>
    <w:rsid w:val="00267FB4"/>
    <w:rsid w:val="00274B94"/>
    <w:rsid w:val="00275DBD"/>
    <w:rsid w:val="00276851"/>
    <w:rsid w:val="0027775B"/>
    <w:rsid w:val="002777DA"/>
    <w:rsid w:val="00277896"/>
    <w:rsid w:val="00281126"/>
    <w:rsid w:val="00281D4E"/>
    <w:rsid w:val="00281D97"/>
    <w:rsid w:val="00282260"/>
    <w:rsid w:val="0028290F"/>
    <w:rsid w:val="00282AE4"/>
    <w:rsid w:val="00283653"/>
    <w:rsid w:val="00283730"/>
    <w:rsid w:val="00284126"/>
    <w:rsid w:val="0028579D"/>
    <w:rsid w:val="00286517"/>
    <w:rsid w:val="00286A84"/>
    <w:rsid w:val="00286EB7"/>
    <w:rsid w:val="002878F8"/>
    <w:rsid w:val="00290871"/>
    <w:rsid w:val="00294112"/>
    <w:rsid w:val="00294BE8"/>
    <w:rsid w:val="00295824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8B7"/>
    <w:rsid w:val="002A4D1A"/>
    <w:rsid w:val="002A57C1"/>
    <w:rsid w:val="002A582F"/>
    <w:rsid w:val="002A587C"/>
    <w:rsid w:val="002A63FA"/>
    <w:rsid w:val="002A6801"/>
    <w:rsid w:val="002A6900"/>
    <w:rsid w:val="002A729C"/>
    <w:rsid w:val="002B1301"/>
    <w:rsid w:val="002B16A8"/>
    <w:rsid w:val="002B3284"/>
    <w:rsid w:val="002B34AB"/>
    <w:rsid w:val="002B34D7"/>
    <w:rsid w:val="002B4099"/>
    <w:rsid w:val="002B416D"/>
    <w:rsid w:val="002B4FCF"/>
    <w:rsid w:val="002B511D"/>
    <w:rsid w:val="002B584A"/>
    <w:rsid w:val="002B5FC8"/>
    <w:rsid w:val="002B7692"/>
    <w:rsid w:val="002B78C7"/>
    <w:rsid w:val="002C050B"/>
    <w:rsid w:val="002C07E8"/>
    <w:rsid w:val="002C1780"/>
    <w:rsid w:val="002C2EB6"/>
    <w:rsid w:val="002C3543"/>
    <w:rsid w:val="002C3903"/>
    <w:rsid w:val="002C3ED9"/>
    <w:rsid w:val="002C459C"/>
    <w:rsid w:val="002C68E8"/>
    <w:rsid w:val="002C7530"/>
    <w:rsid w:val="002C7B86"/>
    <w:rsid w:val="002D04B0"/>
    <w:rsid w:val="002D0EE3"/>
    <w:rsid w:val="002D2060"/>
    <w:rsid w:val="002D36C4"/>
    <w:rsid w:val="002D38FF"/>
    <w:rsid w:val="002D4593"/>
    <w:rsid w:val="002D5223"/>
    <w:rsid w:val="002D5943"/>
    <w:rsid w:val="002D5B11"/>
    <w:rsid w:val="002D66A0"/>
    <w:rsid w:val="002D67CF"/>
    <w:rsid w:val="002D7378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604"/>
    <w:rsid w:val="002F0A5A"/>
    <w:rsid w:val="002F0CD4"/>
    <w:rsid w:val="002F3536"/>
    <w:rsid w:val="002F3682"/>
    <w:rsid w:val="002F389B"/>
    <w:rsid w:val="002F3960"/>
    <w:rsid w:val="002F39E6"/>
    <w:rsid w:val="002F50E1"/>
    <w:rsid w:val="002F5D5D"/>
    <w:rsid w:val="002F6367"/>
    <w:rsid w:val="002F79C4"/>
    <w:rsid w:val="00301155"/>
    <w:rsid w:val="00301621"/>
    <w:rsid w:val="00303A86"/>
    <w:rsid w:val="00304E14"/>
    <w:rsid w:val="00305471"/>
    <w:rsid w:val="00306DBF"/>
    <w:rsid w:val="003074F8"/>
    <w:rsid w:val="0031023E"/>
    <w:rsid w:val="003107ED"/>
    <w:rsid w:val="00310F9A"/>
    <w:rsid w:val="00311289"/>
    <w:rsid w:val="003113C7"/>
    <w:rsid w:val="003124DA"/>
    <w:rsid w:val="0031305A"/>
    <w:rsid w:val="00313792"/>
    <w:rsid w:val="00313BB5"/>
    <w:rsid w:val="00314255"/>
    <w:rsid w:val="003155BE"/>
    <w:rsid w:val="00315A1C"/>
    <w:rsid w:val="003173C9"/>
    <w:rsid w:val="003179A7"/>
    <w:rsid w:val="0032010C"/>
    <w:rsid w:val="00323C38"/>
    <w:rsid w:val="00323F7B"/>
    <w:rsid w:val="003253DE"/>
    <w:rsid w:val="0032543C"/>
    <w:rsid w:val="00326352"/>
    <w:rsid w:val="003266D4"/>
    <w:rsid w:val="00326C7B"/>
    <w:rsid w:val="00327A3E"/>
    <w:rsid w:val="003301F5"/>
    <w:rsid w:val="00330E8D"/>
    <w:rsid w:val="003312A8"/>
    <w:rsid w:val="00331A85"/>
    <w:rsid w:val="0033242F"/>
    <w:rsid w:val="0033330B"/>
    <w:rsid w:val="00333580"/>
    <w:rsid w:val="00334724"/>
    <w:rsid w:val="003348E6"/>
    <w:rsid w:val="00334CC8"/>
    <w:rsid w:val="00334D8E"/>
    <w:rsid w:val="00335216"/>
    <w:rsid w:val="003360F4"/>
    <w:rsid w:val="0033739B"/>
    <w:rsid w:val="003375AB"/>
    <w:rsid w:val="003378EB"/>
    <w:rsid w:val="00340100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2CDD"/>
    <w:rsid w:val="003537D4"/>
    <w:rsid w:val="0035463E"/>
    <w:rsid w:val="00354ACD"/>
    <w:rsid w:val="00354E28"/>
    <w:rsid w:val="00355410"/>
    <w:rsid w:val="0035698A"/>
    <w:rsid w:val="00356DBE"/>
    <w:rsid w:val="003576CA"/>
    <w:rsid w:val="00360979"/>
    <w:rsid w:val="00360B34"/>
    <w:rsid w:val="00360F0C"/>
    <w:rsid w:val="00361135"/>
    <w:rsid w:val="003614E6"/>
    <w:rsid w:val="00361EBF"/>
    <w:rsid w:val="003632B1"/>
    <w:rsid w:val="00363706"/>
    <w:rsid w:val="00365066"/>
    <w:rsid w:val="0036692B"/>
    <w:rsid w:val="003678E1"/>
    <w:rsid w:val="00370FDC"/>
    <w:rsid w:val="00371D6D"/>
    <w:rsid w:val="0037214C"/>
    <w:rsid w:val="00374FDB"/>
    <w:rsid w:val="00375CFD"/>
    <w:rsid w:val="00376E97"/>
    <w:rsid w:val="00377089"/>
    <w:rsid w:val="003779AA"/>
    <w:rsid w:val="00380EE3"/>
    <w:rsid w:val="003813A2"/>
    <w:rsid w:val="00382A99"/>
    <w:rsid w:val="0038367A"/>
    <w:rsid w:val="003848AF"/>
    <w:rsid w:val="00385810"/>
    <w:rsid w:val="00385D2F"/>
    <w:rsid w:val="00387C10"/>
    <w:rsid w:val="00390136"/>
    <w:rsid w:val="003905BF"/>
    <w:rsid w:val="003916F0"/>
    <w:rsid w:val="0039232A"/>
    <w:rsid w:val="00392EE0"/>
    <w:rsid w:val="003938C1"/>
    <w:rsid w:val="00393FB5"/>
    <w:rsid w:val="00394D09"/>
    <w:rsid w:val="00395631"/>
    <w:rsid w:val="00395AFA"/>
    <w:rsid w:val="00396092"/>
    <w:rsid w:val="003963FC"/>
    <w:rsid w:val="00396FE1"/>
    <w:rsid w:val="00397680"/>
    <w:rsid w:val="00397B98"/>
    <w:rsid w:val="003A09D5"/>
    <w:rsid w:val="003A0FE4"/>
    <w:rsid w:val="003A1118"/>
    <w:rsid w:val="003A1B3E"/>
    <w:rsid w:val="003A1BB6"/>
    <w:rsid w:val="003A20EE"/>
    <w:rsid w:val="003A3061"/>
    <w:rsid w:val="003A372E"/>
    <w:rsid w:val="003A4B09"/>
    <w:rsid w:val="003A57DE"/>
    <w:rsid w:val="003A5849"/>
    <w:rsid w:val="003A5DA7"/>
    <w:rsid w:val="003A7364"/>
    <w:rsid w:val="003A796B"/>
    <w:rsid w:val="003A7998"/>
    <w:rsid w:val="003B1523"/>
    <w:rsid w:val="003B15A6"/>
    <w:rsid w:val="003B2350"/>
    <w:rsid w:val="003B24B7"/>
    <w:rsid w:val="003B2D7E"/>
    <w:rsid w:val="003B3153"/>
    <w:rsid w:val="003B3F4D"/>
    <w:rsid w:val="003B4135"/>
    <w:rsid w:val="003B45E4"/>
    <w:rsid w:val="003B4656"/>
    <w:rsid w:val="003B5C0A"/>
    <w:rsid w:val="003B601D"/>
    <w:rsid w:val="003B7386"/>
    <w:rsid w:val="003C010E"/>
    <w:rsid w:val="003C07B4"/>
    <w:rsid w:val="003C2193"/>
    <w:rsid w:val="003C23EE"/>
    <w:rsid w:val="003C2674"/>
    <w:rsid w:val="003C4BA8"/>
    <w:rsid w:val="003C5A48"/>
    <w:rsid w:val="003C65F1"/>
    <w:rsid w:val="003C660A"/>
    <w:rsid w:val="003C7CC8"/>
    <w:rsid w:val="003D025F"/>
    <w:rsid w:val="003D0BD6"/>
    <w:rsid w:val="003D1868"/>
    <w:rsid w:val="003D3140"/>
    <w:rsid w:val="003D32A0"/>
    <w:rsid w:val="003D3D74"/>
    <w:rsid w:val="003D45F3"/>
    <w:rsid w:val="003D4971"/>
    <w:rsid w:val="003D592A"/>
    <w:rsid w:val="003E10C0"/>
    <w:rsid w:val="003E140C"/>
    <w:rsid w:val="003E23AD"/>
    <w:rsid w:val="003E2AA7"/>
    <w:rsid w:val="003E3E51"/>
    <w:rsid w:val="003E3F8D"/>
    <w:rsid w:val="003E5D7D"/>
    <w:rsid w:val="003E6228"/>
    <w:rsid w:val="003F002C"/>
    <w:rsid w:val="003F1126"/>
    <w:rsid w:val="003F1148"/>
    <w:rsid w:val="003F1913"/>
    <w:rsid w:val="003F208B"/>
    <w:rsid w:val="003F3AD1"/>
    <w:rsid w:val="003F4230"/>
    <w:rsid w:val="003F5443"/>
    <w:rsid w:val="003F553D"/>
    <w:rsid w:val="003F6084"/>
    <w:rsid w:val="003F6BDC"/>
    <w:rsid w:val="003F7FBF"/>
    <w:rsid w:val="004008D1"/>
    <w:rsid w:val="00401336"/>
    <w:rsid w:val="00401997"/>
    <w:rsid w:val="00402CF9"/>
    <w:rsid w:val="00403374"/>
    <w:rsid w:val="00403703"/>
    <w:rsid w:val="0040432F"/>
    <w:rsid w:val="004048B9"/>
    <w:rsid w:val="00404937"/>
    <w:rsid w:val="00404A0C"/>
    <w:rsid w:val="00406728"/>
    <w:rsid w:val="004068B5"/>
    <w:rsid w:val="00407857"/>
    <w:rsid w:val="00410260"/>
    <w:rsid w:val="004107DE"/>
    <w:rsid w:val="004117F4"/>
    <w:rsid w:val="00412FA1"/>
    <w:rsid w:val="00413253"/>
    <w:rsid w:val="00413D01"/>
    <w:rsid w:val="00416B08"/>
    <w:rsid w:val="00416CB1"/>
    <w:rsid w:val="00416D20"/>
    <w:rsid w:val="00416D6F"/>
    <w:rsid w:val="004201A6"/>
    <w:rsid w:val="004201B6"/>
    <w:rsid w:val="004203CF"/>
    <w:rsid w:val="004207EF"/>
    <w:rsid w:val="00421F2C"/>
    <w:rsid w:val="00422C9E"/>
    <w:rsid w:val="004244C3"/>
    <w:rsid w:val="004254EE"/>
    <w:rsid w:val="0042645D"/>
    <w:rsid w:val="00426C19"/>
    <w:rsid w:val="00426C86"/>
    <w:rsid w:val="00427A8B"/>
    <w:rsid w:val="00427D1B"/>
    <w:rsid w:val="004315DF"/>
    <w:rsid w:val="00431634"/>
    <w:rsid w:val="00431EB5"/>
    <w:rsid w:val="00432EE8"/>
    <w:rsid w:val="0043407D"/>
    <w:rsid w:val="00435FFC"/>
    <w:rsid w:val="00437374"/>
    <w:rsid w:val="0043799E"/>
    <w:rsid w:val="00437A0B"/>
    <w:rsid w:val="00437CBC"/>
    <w:rsid w:val="004407C2"/>
    <w:rsid w:val="0044089D"/>
    <w:rsid w:val="0044186A"/>
    <w:rsid w:val="00441EA1"/>
    <w:rsid w:val="00442945"/>
    <w:rsid w:val="00443DDE"/>
    <w:rsid w:val="00444356"/>
    <w:rsid w:val="00444E75"/>
    <w:rsid w:val="00444FE2"/>
    <w:rsid w:val="0044643E"/>
    <w:rsid w:val="004511E4"/>
    <w:rsid w:val="0045219E"/>
    <w:rsid w:val="004529B8"/>
    <w:rsid w:val="00452D9C"/>
    <w:rsid w:val="004542C1"/>
    <w:rsid w:val="00454C84"/>
    <w:rsid w:val="00456751"/>
    <w:rsid w:val="0045679E"/>
    <w:rsid w:val="00456E86"/>
    <w:rsid w:val="00457E18"/>
    <w:rsid w:val="004605B8"/>
    <w:rsid w:val="00462E85"/>
    <w:rsid w:val="00464209"/>
    <w:rsid w:val="0046436A"/>
    <w:rsid w:val="0046438A"/>
    <w:rsid w:val="004645E4"/>
    <w:rsid w:val="00465957"/>
    <w:rsid w:val="00466FBF"/>
    <w:rsid w:val="0046767D"/>
    <w:rsid w:val="004676C8"/>
    <w:rsid w:val="00470190"/>
    <w:rsid w:val="00470734"/>
    <w:rsid w:val="00471C7A"/>
    <w:rsid w:val="004724B3"/>
    <w:rsid w:val="00472698"/>
    <w:rsid w:val="004738ED"/>
    <w:rsid w:val="00473ADC"/>
    <w:rsid w:val="00473B56"/>
    <w:rsid w:val="00473D34"/>
    <w:rsid w:val="004746D9"/>
    <w:rsid w:val="004747F7"/>
    <w:rsid w:val="00474CC8"/>
    <w:rsid w:val="004754A8"/>
    <w:rsid w:val="004755C9"/>
    <w:rsid w:val="00476280"/>
    <w:rsid w:val="00476AA8"/>
    <w:rsid w:val="004773BF"/>
    <w:rsid w:val="00477507"/>
    <w:rsid w:val="00477D83"/>
    <w:rsid w:val="00482697"/>
    <w:rsid w:val="00483F67"/>
    <w:rsid w:val="00484200"/>
    <w:rsid w:val="0048450F"/>
    <w:rsid w:val="00484D47"/>
    <w:rsid w:val="00485D71"/>
    <w:rsid w:val="00487BD9"/>
    <w:rsid w:val="00490320"/>
    <w:rsid w:val="004908F3"/>
    <w:rsid w:val="00490D29"/>
    <w:rsid w:val="00491B2E"/>
    <w:rsid w:val="00493CD5"/>
    <w:rsid w:val="00495027"/>
    <w:rsid w:val="00496B57"/>
    <w:rsid w:val="00497ADA"/>
    <w:rsid w:val="004A1AC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0D2B"/>
    <w:rsid w:val="004C1A9A"/>
    <w:rsid w:val="004C21EC"/>
    <w:rsid w:val="004C2DFB"/>
    <w:rsid w:val="004C2EB5"/>
    <w:rsid w:val="004C4CD6"/>
    <w:rsid w:val="004C53B7"/>
    <w:rsid w:val="004C5C4B"/>
    <w:rsid w:val="004C6861"/>
    <w:rsid w:val="004C732C"/>
    <w:rsid w:val="004C7B0B"/>
    <w:rsid w:val="004D066A"/>
    <w:rsid w:val="004D0BB9"/>
    <w:rsid w:val="004D181F"/>
    <w:rsid w:val="004D18C2"/>
    <w:rsid w:val="004D19DA"/>
    <w:rsid w:val="004D313B"/>
    <w:rsid w:val="004D5045"/>
    <w:rsid w:val="004D5985"/>
    <w:rsid w:val="004D6F5E"/>
    <w:rsid w:val="004D7C3F"/>
    <w:rsid w:val="004D7F65"/>
    <w:rsid w:val="004E0692"/>
    <w:rsid w:val="004E0A03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3298"/>
    <w:rsid w:val="004F4A00"/>
    <w:rsid w:val="004F6207"/>
    <w:rsid w:val="004F7FEE"/>
    <w:rsid w:val="00501AB8"/>
    <w:rsid w:val="00502AD6"/>
    <w:rsid w:val="005041E3"/>
    <w:rsid w:val="0050493A"/>
    <w:rsid w:val="00505B0D"/>
    <w:rsid w:val="005061D1"/>
    <w:rsid w:val="00506B2B"/>
    <w:rsid w:val="00507D5F"/>
    <w:rsid w:val="00507F25"/>
    <w:rsid w:val="005109E2"/>
    <w:rsid w:val="0051267F"/>
    <w:rsid w:val="00512AF1"/>
    <w:rsid w:val="00513C52"/>
    <w:rsid w:val="00514928"/>
    <w:rsid w:val="00515401"/>
    <w:rsid w:val="005155E5"/>
    <w:rsid w:val="0051665A"/>
    <w:rsid w:val="00516CFA"/>
    <w:rsid w:val="00517177"/>
    <w:rsid w:val="00517427"/>
    <w:rsid w:val="005178C3"/>
    <w:rsid w:val="00521579"/>
    <w:rsid w:val="0052230F"/>
    <w:rsid w:val="0052361E"/>
    <w:rsid w:val="00524E7A"/>
    <w:rsid w:val="00524F5F"/>
    <w:rsid w:val="005269C0"/>
    <w:rsid w:val="005308EF"/>
    <w:rsid w:val="00530F14"/>
    <w:rsid w:val="00531E6D"/>
    <w:rsid w:val="00533B23"/>
    <w:rsid w:val="0053696C"/>
    <w:rsid w:val="00537EC8"/>
    <w:rsid w:val="00540654"/>
    <w:rsid w:val="00540B6F"/>
    <w:rsid w:val="00542282"/>
    <w:rsid w:val="005427B1"/>
    <w:rsid w:val="005441D4"/>
    <w:rsid w:val="00544434"/>
    <w:rsid w:val="005448E9"/>
    <w:rsid w:val="00544E18"/>
    <w:rsid w:val="0054504B"/>
    <w:rsid w:val="00545C8D"/>
    <w:rsid w:val="00545E06"/>
    <w:rsid w:val="00547F12"/>
    <w:rsid w:val="00551C95"/>
    <w:rsid w:val="00552713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961"/>
    <w:rsid w:val="00566DFD"/>
    <w:rsid w:val="0057024D"/>
    <w:rsid w:val="00570A19"/>
    <w:rsid w:val="00571C7E"/>
    <w:rsid w:val="00572968"/>
    <w:rsid w:val="00574554"/>
    <w:rsid w:val="00574753"/>
    <w:rsid w:val="005751A3"/>
    <w:rsid w:val="00575992"/>
    <w:rsid w:val="00576397"/>
    <w:rsid w:val="00576BF8"/>
    <w:rsid w:val="005802D7"/>
    <w:rsid w:val="00581FBD"/>
    <w:rsid w:val="00582407"/>
    <w:rsid w:val="00582D6F"/>
    <w:rsid w:val="00583745"/>
    <w:rsid w:val="0058481D"/>
    <w:rsid w:val="0058542F"/>
    <w:rsid w:val="005865E6"/>
    <w:rsid w:val="00586B6A"/>
    <w:rsid w:val="0058769D"/>
    <w:rsid w:val="00587C0E"/>
    <w:rsid w:val="00590E18"/>
    <w:rsid w:val="00590FD7"/>
    <w:rsid w:val="00592285"/>
    <w:rsid w:val="00592341"/>
    <w:rsid w:val="00592C0B"/>
    <w:rsid w:val="00593B1F"/>
    <w:rsid w:val="005943A9"/>
    <w:rsid w:val="005943DF"/>
    <w:rsid w:val="00594C7E"/>
    <w:rsid w:val="00596499"/>
    <w:rsid w:val="00597387"/>
    <w:rsid w:val="00597460"/>
    <w:rsid w:val="005A022C"/>
    <w:rsid w:val="005A1197"/>
    <w:rsid w:val="005A19EC"/>
    <w:rsid w:val="005A2CF9"/>
    <w:rsid w:val="005A326B"/>
    <w:rsid w:val="005A35D2"/>
    <w:rsid w:val="005A3A78"/>
    <w:rsid w:val="005A3B05"/>
    <w:rsid w:val="005A4863"/>
    <w:rsid w:val="005A5B51"/>
    <w:rsid w:val="005A6FB6"/>
    <w:rsid w:val="005A743A"/>
    <w:rsid w:val="005A77A5"/>
    <w:rsid w:val="005B08B5"/>
    <w:rsid w:val="005B15C5"/>
    <w:rsid w:val="005B16BE"/>
    <w:rsid w:val="005B1FF0"/>
    <w:rsid w:val="005B23F4"/>
    <w:rsid w:val="005B4A63"/>
    <w:rsid w:val="005B4BBC"/>
    <w:rsid w:val="005B5A5F"/>
    <w:rsid w:val="005B66F4"/>
    <w:rsid w:val="005C0B9C"/>
    <w:rsid w:val="005C0C86"/>
    <w:rsid w:val="005C0D28"/>
    <w:rsid w:val="005C100E"/>
    <w:rsid w:val="005C15BE"/>
    <w:rsid w:val="005C212C"/>
    <w:rsid w:val="005C323D"/>
    <w:rsid w:val="005C39BD"/>
    <w:rsid w:val="005C39D7"/>
    <w:rsid w:val="005C441F"/>
    <w:rsid w:val="005C450F"/>
    <w:rsid w:val="005C4A6A"/>
    <w:rsid w:val="005C5F67"/>
    <w:rsid w:val="005C63CD"/>
    <w:rsid w:val="005C7B62"/>
    <w:rsid w:val="005D0366"/>
    <w:rsid w:val="005D09DC"/>
    <w:rsid w:val="005D2E67"/>
    <w:rsid w:val="005D3505"/>
    <w:rsid w:val="005D400A"/>
    <w:rsid w:val="005D432D"/>
    <w:rsid w:val="005D69DF"/>
    <w:rsid w:val="005D79AE"/>
    <w:rsid w:val="005D7BE6"/>
    <w:rsid w:val="005E0BB1"/>
    <w:rsid w:val="005E123A"/>
    <w:rsid w:val="005E2489"/>
    <w:rsid w:val="005E2839"/>
    <w:rsid w:val="005E2F4F"/>
    <w:rsid w:val="005E3427"/>
    <w:rsid w:val="005E3EB9"/>
    <w:rsid w:val="005E4345"/>
    <w:rsid w:val="005E458D"/>
    <w:rsid w:val="005E45A6"/>
    <w:rsid w:val="005E528D"/>
    <w:rsid w:val="005E5659"/>
    <w:rsid w:val="005E625B"/>
    <w:rsid w:val="005E66A4"/>
    <w:rsid w:val="005E740B"/>
    <w:rsid w:val="005E78CC"/>
    <w:rsid w:val="005F0049"/>
    <w:rsid w:val="005F06F6"/>
    <w:rsid w:val="005F070D"/>
    <w:rsid w:val="005F1795"/>
    <w:rsid w:val="005F1DB2"/>
    <w:rsid w:val="005F1EF6"/>
    <w:rsid w:val="005F2C2F"/>
    <w:rsid w:val="005F40F3"/>
    <w:rsid w:val="005F43FF"/>
    <w:rsid w:val="005F57EA"/>
    <w:rsid w:val="005F63EA"/>
    <w:rsid w:val="005F7718"/>
    <w:rsid w:val="00600435"/>
    <w:rsid w:val="00600517"/>
    <w:rsid w:val="0060109F"/>
    <w:rsid w:val="006011AA"/>
    <w:rsid w:val="00602309"/>
    <w:rsid w:val="00603E96"/>
    <w:rsid w:val="00604E37"/>
    <w:rsid w:val="006065A0"/>
    <w:rsid w:val="006067CC"/>
    <w:rsid w:val="0060711E"/>
    <w:rsid w:val="00607B75"/>
    <w:rsid w:val="00607B7A"/>
    <w:rsid w:val="00610AB5"/>
    <w:rsid w:val="0061212D"/>
    <w:rsid w:val="00612146"/>
    <w:rsid w:val="006129EE"/>
    <w:rsid w:val="00613C31"/>
    <w:rsid w:val="00614C0F"/>
    <w:rsid w:val="006163F1"/>
    <w:rsid w:val="00616619"/>
    <w:rsid w:val="0062344A"/>
    <w:rsid w:val="006237BD"/>
    <w:rsid w:val="006248DE"/>
    <w:rsid w:val="00625FA2"/>
    <w:rsid w:val="00626507"/>
    <w:rsid w:val="0062675A"/>
    <w:rsid w:val="00627DAC"/>
    <w:rsid w:val="006306B7"/>
    <w:rsid w:val="00631A77"/>
    <w:rsid w:val="00632C3B"/>
    <w:rsid w:val="00632E02"/>
    <w:rsid w:val="00632F37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257"/>
    <w:rsid w:val="00642457"/>
    <w:rsid w:val="00642B91"/>
    <w:rsid w:val="00642D60"/>
    <w:rsid w:val="00642E90"/>
    <w:rsid w:val="0064317D"/>
    <w:rsid w:val="00643824"/>
    <w:rsid w:val="00644347"/>
    <w:rsid w:val="00644686"/>
    <w:rsid w:val="006453FB"/>
    <w:rsid w:val="006455B5"/>
    <w:rsid w:val="006458E7"/>
    <w:rsid w:val="00645D7A"/>
    <w:rsid w:val="00652EE1"/>
    <w:rsid w:val="0065330B"/>
    <w:rsid w:val="006534EF"/>
    <w:rsid w:val="006539EB"/>
    <w:rsid w:val="00653FA8"/>
    <w:rsid w:val="00655069"/>
    <w:rsid w:val="00655883"/>
    <w:rsid w:val="00656091"/>
    <w:rsid w:val="006560B4"/>
    <w:rsid w:val="006566B1"/>
    <w:rsid w:val="00657113"/>
    <w:rsid w:val="006606E0"/>
    <w:rsid w:val="006608F0"/>
    <w:rsid w:val="00660EAD"/>
    <w:rsid w:val="00661239"/>
    <w:rsid w:val="006619BF"/>
    <w:rsid w:val="0066329B"/>
    <w:rsid w:val="006632FF"/>
    <w:rsid w:val="00663750"/>
    <w:rsid w:val="00663F11"/>
    <w:rsid w:val="0066492E"/>
    <w:rsid w:val="00665F5E"/>
    <w:rsid w:val="00666408"/>
    <w:rsid w:val="00666DC6"/>
    <w:rsid w:val="006677DD"/>
    <w:rsid w:val="00667C9C"/>
    <w:rsid w:val="00667EA1"/>
    <w:rsid w:val="00670920"/>
    <w:rsid w:val="00670F35"/>
    <w:rsid w:val="0067101C"/>
    <w:rsid w:val="0067122B"/>
    <w:rsid w:val="006733BD"/>
    <w:rsid w:val="006736BC"/>
    <w:rsid w:val="0067390A"/>
    <w:rsid w:val="00673C6E"/>
    <w:rsid w:val="00673F00"/>
    <w:rsid w:val="0067528C"/>
    <w:rsid w:val="0067568D"/>
    <w:rsid w:val="00676BFE"/>
    <w:rsid w:val="00676C83"/>
    <w:rsid w:val="00677507"/>
    <w:rsid w:val="00677614"/>
    <w:rsid w:val="0067783B"/>
    <w:rsid w:val="00677D21"/>
    <w:rsid w:val="00681627"/>
    <w:rsid w:val="00683C08"/>
    <w:rsid w:val="006852E6"/>
    <w:rsid w:val="006853C2"/>
    <w:rsid w:val="0068617C"/>
    <w:rsid w:val="00686EA6"/>
    <w:rsid w:val="00691B4D"/>
    <w:rsid w:val="0069297C"/>
    <w:rsid w:val="00695BB8"/>
    <w:rsid w:val="00696DC6"/>
    <w:rsid w:val="0069732D"/>
    <w:rsid w:val="006A09ED"/>
    <w:rsid w:val="006A1DD1"/>
    <w:rsid w:val="006A337E"/>
    <w:rsid w:val="006A348A"/>
    <w:rsid w:val="006A51CB"/>
    <w:rsid w:val="006A546A"/>
    <w:rsid w:val="006A6ACB"/>
    <w:rsid w:val="006B091E"/>
    <w:rsid w:val="006B0ACA"/>
    <w:rsid w:val="006B0B72"/>
    <w:rsid w:val="006B139A"/>
    <w:rsid w:val="006B1D28"/>
    <w:rsid w:val="006B2038"/>
    <w:rsid w:val="006B3597"/>
    <w:rsid w:val="006B36D6"/>
    <w:rsid w:val="006B3D32"/>
    <w:rsid w:val="006B4469"/>
    <w:rsid w:val="006B4FF1"/>
    <w:rsid w:val="006B545E"/>
    <w:rsid w:val="006B6387"/>
    <w:rsid w:val="006B7C42"/>
    <w:rsid w:val="006C01A8"/>
    <w:rsid w:val="006C05CD"/>
    <w:rsid w:val="006C0A42"/>
    <w:rsid w:val="006C18B6"/>
    <w:rsid w:val="006C1BA6"/>
    <w:rsid w:val="006C2689"/>
    <w:rsid w:val="006C3464"/>
    <w:rsid w:val="006C35F7"/>
    <w:rsid w:val="006C56CD"/>
    <w:rsid w:val="006C5C9E"/>
    <w:rsid w:val="006C67EF"/>
    <w:rsid w:val="006C7FB7"/>
    <w:rsid w:val="006D035A"/>
    <w:rsid w:val="006D06A7"/>
    <w:rsid w:val="006D104E"/>
    <w:rsid w:val="006D2158"/>
    <w:rsid w:val="006D21E3"/>
    <w:rsid w:val="006D37BC"/>
    <w:rsid w:val="006D395A"/>
    <w:rsid w:val="006D3EF3"/>
    <w:rsid w:val="006D4C60"/>
    <w:rsid w:val="006D505A"/>
    <w:rsid w:val="006D528D"/>
    <w:rsid w:val="006D59D5"/>
    <w:rsid w:val="006D79CE"/>
    <w:rsid w:val="006D7AB0"/>
    <w:rsid w:val="006E105C"/>
    <w:rsid w:val="006E11D0"/>
    <w:rsid w:val="006E136D"/>
    <w:rsid w:val="006E1E48"/>
    <w:rsid w:val="006E2256"/>
    <w:rsid w:val="006E48D1"/>
    <w:rsid w:val="006F00DE"/>
    <w:rsid w:val="006F0632"/>
    <w:rsid w:val="006F1AD1"/>
    <w:rsid w:val="006F2FDC"/>
    <w:rsid w:val="006F3A5E"/>
    <w:rsid w:val="006F476D"/>
    <w:rsid w:val="006F6A3E"/>
    <w:rsid w:val="006F701F"/>
    <w:rsid w:val="006F70E0"/>
    <w:rsid w:val="00700126"/>
    <w:rsid w:val="00700A59"/>
    <w:rsid w:val="00701077"/>
    <w:rsid w:val="007010E0"/>
    <w:rsid w:val="00702052"/>
    <w:rsid w:val="00702975"/>
    <w:rsid w:val="007042D0"/>
    <w:rsid w:val="00704C7D"/>
    <w:rsid w:val="00705403"/>
    <w:rsid w:val="00705B63"/>
    <w:rsid w:val="007069BE"/>
    <w:rsid w:val="00706BA7"/>
    <w:rsid w:val="007079C7"/>
    <w:rsid w:val="00707AB1"/>
    <w:rsid w:val="007130DD"/>
    <w:rsid w:val="00714930"/>
    <w:rsid w:val="0071593A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2882"/>
    <w:rsid w:val="00732B02"/>
    <w:rsid w:val="00733119"/>
    <w:rsid w:val="00735360"/>
    <w:rsid w:val="007361B6"/>
    <w:rsid w:val="0073646A"/>
    <w:rsid w:val="007372A6"/>
    <w:rsid w:val="0074114F"/>
    <w:rsid w:val="00741A38"/>
    <w:rsid w:val="00742AD3"/>
    <w:rsid w:val="00743C6D"/>
    <w:rsid w:val="00744BAA"/>
    <w:rsid w:val="007460C5"/>
    <w:rsid w:val="007465AB"/>
    <w:rsid w:val="007471CD"/>
    <w:rsid w:val="0075101F"/>
    <w:rsid w:val="0075254D"/>
    <w:rsid w:val="00752F07"/>
    <w:rsid w:val="007535DB"/>
    <w:rsid w:val="00753779"/>
    <w:rsid w:val="00755D60"/>
    <w:rsid w:val="00756991"/>
    <w:rsid w:val="00756AB5"/>
    <w:rsid w:val="00756AF9"/>
    <w:rsid w:val="007601A3"/>
    <w:rsid w:val="007602B3"/>
    <w:rsid w:val="00761063"/>
    <w:rsid w:val="00761E83"/>
    <w:rsid w:val="007624E6"/>
    <w:rsid w:val="007630A6"/>
    <w:rsid w:val="007634EA"/>
    <w:rsid w:val="0076505E"/>
    <w:rsid w:val="007661BE"/>
    <w:rsid w:val="00766B98"/>
    <w:rsid w:val="00766EAD"/>
    <w:rsid w:val="00770458"/>
    <w:rsid w:val="0077282B"/>
    <w:rsid w:val="007732BF"/>
    <w:rsid w:val="007748A1"/>
    <w:rsid w:val="00774933"/>
    <w:rsid w:val="007753F5"/>
    <w:rsid w:val="00775CD4"/>
    <w:rsid w:val="00775CFE"/>
    <w:rsid w:val="00775D3F"/>
    <w:rsid w:val="007762CF"/>
    <w:rsid w:val="00776968"/>
    <w:rsid w:val="00777FA2"/>
    <w:rsid w:val="007804F2"/>
    <w:rsid w:val="00780B13"/>
    <w:rsid w:val="00780BA3"/>
    <w:rsid w:val="00781011"/>
    <w:rsid w:val="0078210F"/>
    <w:rsid w:val="0078358A"/>
    <w:rsid w:val="0078672B"/>
    <w:rsid w:val="0078691B"/>
    <w:rsid w:val="00790885"/>
    <w:rsid w:val="007912DB"/>
    <w:rsid w:val="00791614"/>
    <w:rsid w:val="007920D5"/>
    <w:rsid w:val="007925C3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2B9D"/>
    <w:rsid w:val="007A32F9"/>
    <w:rsid w:val="007A34E7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B48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3DDC"/>
    <w:rsid w:val="007C541B"/>
    <w:rsid w:val="007C56B0"/>
    <w:rsid w:val="007C5AB1"/>
    <w:rsid w:val="007C622B"/>
    <w:rsid w:val="007C62A8"/>
    <w:rsid w:val="007C62E5"/>
    <w:rsid w:val="007C6984"/>
    <w:rsid w:val="007D211E"/>
    <w:rsid w:val="007D235C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1DEF"/>
    <w:rsid w:val="007E4CCC"/>
    <w:rsid w:val="007E727A"/>
    <w:rsid w:val="007E7E78"/>
    <w:rsid w:val="007F0C13"/>
    <w:rsid w:val="007F1012"/>
    <w:rsid w:val="007F1100"/>
    <w:rsid w:val="007F182B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2511"/>
    <w:rsid w:val="008030A0"/>
    <w:rsid w:val="00803370"/>
    <w:rsid w:val="00804586"/>
    <w:rsid w:val="00804BA8"/>
    <w:rsid w:val="00804C3C"/>
    <w:rsid w:val="00805364"/>
    <w:rsid w:val="008056CA"/>
    <w:rsid w:val="00806AA7"/>
    <w:rsid w:val="00807234"/>
    <w:rsid w:val="00810641"/>
    <w:rsid w:val="00810F20"/>
    <w:rsid w:val="0081335C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15D4"/>
    <w:rsid w:val="0083241F"/>
    <w:rsid w:val="008328C8"/>
    <w:rsid w:val="00832D5E"/>
    <w:rsid w:val="00834D9F"/>
    <w:rsid w:val="00835610"/>
    <w:rsid w:val="00836AA3"/>
    <w:rsid w:val="00837380"/>
    <w:rsid w:val="0084045A"/>
    <w:rsid w:val="008409EC"/>
    <w:rsid w:val="008415BD"/>
    <w:rsid w:val="00841EA8"/>
    <w:rsid w:val="00842285"/>
    <w:rsid w:val="00842F7D"/>
    <w:rsid w:val="0084334E"/>
    <w:rsid w:val="00843C79"/>
    <w:rsid w:val="00843CF5"/>
    <w:rsid w:val="00844892"/>
    <w:rsid w:val="00845101"/>
    <w:rsid w:val="008501A9"/>
    <w:rsid w:val="0085062E"/>
    <w:rsid w:val="008508B7"/>
    <w:rsid w:val="00852835"/>
    <w:rsid w:val="00852A32"/>
    <w:rsid w:val="00852FCA"/>
    <w:rsid w:val="00853DE5"/>
    <w:rsid w:val="00855106"/>
    <w:rsid w:val="00855195"/>
    <w:rsid w:val="00856B33"/>
    <w:rsid w:val="00857685"/>
    <w:rsid w:val="00861577"/>
    <w:rsid w:val="0086179E"/>
    <w:rsid w:val="0086183E"/>
    <w:rsid w:val="008622E4"/>
    <w:rsid w:val="00862369"/>
    <w:rsid w:val="008627B6"/>
    <w:rsid w:val="0086392F"/>
    <w:rsid w:val="008640D9"/>
    <w:rsid w:val="008669A1"/>
    <w:rsid w:val="00867309"/>
    <w:rsid w:val="00867D68"/>
    <w:rsid w:val="00872A97"/>
    <w:rsid w:val="00872BBD"/>
    <w:rsid w:val="00872CD2"/>
    <w:rsid w:val="00874CCE"/>
    <w:rsid w:val="0087520C"/>
    <w:rsid w:val="00877A62"/>
    <w:rsid w:val="00880131"/>
    <w:rsid w:val="00880314"/>
    <w:rsid w:val="008804CC"/>
    <w:rsid w:val="00880A20"/>
    <w:rsid w:val="00881486"/>
    <w:rsid w:val="00881ADF"/>
    <w:rsid w:val="00881C39"/>
    <w:rsid w:val="00883D80"/>
    <w:rsid w:val="00883FC9"/>
    <w:rsid w:val="00884A37"/>
    <w:rsid w:val="008852DF"/>
    <w:rsid w:val="008853A2"/>
    <w:rsid w:val="0088565A"/>
    <w:rsid w:val="0088576F"/>
    <w:rsid w:val="00885996"/>
    <w:rsid w:val="008865D9"/>
    <w:rsid w:val="00890783"/>
    <w:rsid w:val="00891CA0"/>
    <w:rsid w:val="008939E8"/>
    <w:rsid w:val="00895082"/>
    <w:rsid w:val="0089522B"/>
    <w:rsid w:val="008953B1"/>
    <w:rsid w:val="00896109"/>
    <w:rsid w:val="00896927"/>
    <w:rsid w:val="00896D9E"/>
    <w:rsid w:val="00897472"/>
    <w:rsid w:val="008A171A"/>
    <w:rsid w:val="008A1990"/>
    <w:rsid w:val="008A1BE2"/>
    <w:rsid w:val="008A2C28"/>
    <w:rsid w:val="008A40E6"/>
    <w:rsid w:val="008A4BBC"/>
    <w:rsid w:val="008A4CC6"/>
    <w:rsid w:val="008A4F80"/>
    <w:rsid w:val="008A6695"/>
    <w:rsid w:val="008B07BB"/>
    <w:rsid w:val="008B42E0"/>
    <w:rsid w:val="008B51E2"/>
    <w:rsid w:val="008B6FFF"/>
    <w:rsid w:val="008B7A58"/>
    <w:rsid w:val="008B7ABD"/>
    <w:rsid w:val="008C0281"/>
    <w:rsid w:val="008C13D4"/>
    <w:rsid w:val="008C1B01"/>
    <w:rsid w:val="008C2A31"/>
    <w:rsid w:val="008C30D2"/>
    <w:rsid w:val="008C4671"/>
    <w:rsid w:val="008C54E2"/>
    <w:rsid w:val="008C5DA1"/>
    <w:rsid w:val="008C6DDE"/>
    <w:rsid w:val="008C7384"/>
    <w:rsid w:val="008C7562"/>
    <w:rsid w:val="008C7FDF"/>
    <w:rsid w:val="008D0327"/>
    <w:rsid w:val="008D061B"/>
    <w:rsid w:val="008D1080"/>
    <w:rsid w:val="008D1CCB"/>
    <w:rsid w:val="008D3912"/>
    <w:rsid w:val="008D477E"/>
    <w:rsid w:val="008D48AF"/>
    <w:rsid w:val="008D4DA6"/>
    <w:rsid w:val="008D5495"/>
    <w:rsid w:val="008D6438"/>
    <w:rsid w:val="008D6547"/>
    <w:rsid w:val="008D6F75"/>
    <w:rsid w:val="008D7427"/>
    <w:rsid w:val="008E2B9E"/>
    <w:rsid w:val="008E35A4"/>
    <w:rsid w:val="008E5E6C"/>
    <w:rsid w:val="008E5EFE"/>
    <w:rsid w:val="008E62EA"/>
    <w:rsid w:val="008E72DE"/>
    <w:rsid w:val="008F0138"/>
    <w:rsid w:val="008F03AD"/>
    <w:rsid w:val="008F121D"/>
    <w:rsid w:val="008F1729"/>
    <w:rsid w:val="008F330A"/>
    <w:rsid w:val="008F4794"/>
    <w:rsid w:val="008F49DF"/>
    <w:rsid w:val="008F4E15"/>
    <w:rsid w:val="008F5B4D"/>
    <w:rsid w:val="008F64C9"/>
    <w:rsid w:val="0090094D"/>
    <w:rsid w:val="009017ED"/>
    <w:rsid w:val="00901801"/>
    <w:rsid w:val="00902718"/>
    <w:rsid w:val="00902DE0"/>
    <w:rsid w:val="00904681"/>
    <w:rsid w:val="00904A09"/>
    <w:rsid w:val="00904AAE"/>
    <w:rsid w:val="00906BA2"/>
    <w:rsid w:val="009076D4"/>
    <w:rsid w:val="00907B32"/>
    <w:rsid w:val="009105AE"/>
    <w:rsid w:val="00911937"/>
    <w:rsid w:val="00912310"/>
    <w:rsid w:val="00914655"/>
    <w:rsid w:val="00914689"/>
    <w:rsid w:val="00916CD2"/>
    <w:rsid w:val="00917FAF"/>
    <w:rsid w:val="00920202"/>
    <w:rsid w:val="00921C39"/>
    <w:rsid w:val="00922CC9"/>
    <w:rsid w:val="00922E3C"/>
    <w:rsid w:val="00923A11"/>
    <w:rsid w:val="00923A86"/>
    <w:rsid w:val="00924101"/>
    <w:rsid w:val="009241AF"/>
    <w:rsid w:val="00924496"/>
    <w:rsid w:val="0092488F"/>
    <w:rsid w:val="00924963"/>
    <w:rsid w:val="00924B64"/>
    <w:rsid w:val="0092549A"/>
    <w:rsid w:val="00926AD0"/>
    <w:rsid w:val="00927A24"/>
    <w:rsid w:val="0093092E"/>
    <w:rsid w:val="00930A4B"/>
    <w:rsid w:val="00931ED0"/>
    <w:rsid w:val="00932791"/>
    <w:rsid w:val="00933360"/>
    <w:rsid w:val="009346F6"/>
    <w:rsid w:val="0093494C"/>
    <w:rsid w:val="00934C8D"/>
    <w:rsid w:val="00934CFF"/>
    <w:rsid w:val="00935A14"/>
    <w:rsid w:val="00936721"/>
    <w:rsid w:val="00937AFE"/>
    <w:rsid w:val="009408AB"/>
    <w:rsid w:val="00940E53"/>
    <w:rsid w:val="0094172F"/>
    <w:rsid w:val="00942249"/>
    <w:rsid w:val="00942E00"/>
    <w:rsid w:val="00942E4C"/>
    <w:rsid w:val="009434B7"/>
    <w:rsid w:val="009439E5"/>
    <w:rsid w:val="00943BAE"/>
    <w:rsid w:val="0094421F"/>
    <w:rsid w:val="00944316"/>
    <w:rsid w:val="009472C0"/>
    <w:rsid w:val="009476A2"/>
    <w:rsid w:val="00950539"/>
    <w:rsid w:val="00951934"/>
    <w:rsid w:val="00954203"/>
    <w:rsid w:val="00956976"/>
    <w:rsid w:val="00956DE3"/>
    <w:rsid w:val="009573C8"/>
    <w:rsid w:val="009574E0"/>
    <w:rsid w:val="00960052"/>
    <w:rsid w:val="009602B5"/>
    <w:rsid w:val="00961147"/>
    <w:rsid w:val="00961D71"/>
    <w:rsid w:val="00962040"/>
    <w:rsid w:val="0096223B"/>
    <w:rsid w:val="0096297A"/>
    <w:rsid w:val="00962B4B"/>
    <w:rsid w:val="00962BBA"/>
    <w:rsid w:val="00962F6F"/>
    <w:rsid w:val="009635C8"/>
    <w:rsid w:val="00963E9F"/>
    <w:rsid w:val="00964A43"/>
    <w:rsid w:val="00964BBE"/>
    <w:rsid w:val="00967E4E"/>
    <w:rsid w:val="00970087"/>
    <w:rsid w:val="00970281"/>
    <w:rsid w:val="00971BCA"/>
    <w:rsid w:val="00972465"/>
    <w:rsid w:val="00972D37"/>
    <w:rsid w:val="00972F0B"/>
    <w:rsid w:val="00973437"/>
    <w:rsid w:val="00975300"/>
    <w:rsid w:val="009774E3"/>
    <w:rsid w:val="00980439"/>
    <w:rsid w:val="00982BCC"/>
    <w:rsid w:val="00984736"/>
    <w:rsid w:val="00984B14"/>
    <w:rsid w:val="0098539B"/>
    <w:rsid w:val="009861F6"/>
    <w:rsid w:val="0098643D"/>
    <w:rsid w:val="00986C05"/>
    <w:rsid w:val="00987516"/>
    <w:rsid w:val="00987924"/>
    <w:rsid w:val="00990E06"/>
    <w:rsid w:val="00991E2D"/>
    <w:rsid w:val="00991ECB"/>
    <w:rsid w:val="00994678"/>
    <w:rsid w:val="009949D6"/>
    <w:rsid w:val="00994D66"/>
    <w:rsid w:val="00996280"/>
    <w:rsid w:val="009967B5"/>
    <w:rsid w:val="009978FC"/>
    <w:rsid w:val="00997AA7"/>
    <w:rsid w:val="009A1919"/>
    <w:rsid w:val="009A3189"/>
    <w:rsid w:val="009A495E"/>
    <w:rsid w:val="009A4A07"/>
    <w:rsid w:val="009A4EA7"/>
    <w:rsid w:val="009A5309"/>
    <w:rsid w:val="009A57A2"/>
    <w:rsid w:val="009B1339"/>
    <w:rsid w:val="009B22B6"/>
    <w:rsid w:val="009B2959"/>
    <w:rsid w:val="009B2F3F"/>
    <w:rsid w:val="009B3E04"/>
    <w:rsid w:val="009B6B7B"/>
    <w:rsid w:val="009B74BA"/>
    <w:rsid w:val="009B7542"/>
    <w:rsid w:val="009C091C"/>
    <w:rsid w:val="009C0D2D"/>
    <w:rsid w:val="009C0D8F"/>
    <w:rsid w:val="009C1506"/>
    <w:rsid w:val="009C2A69"/>
    <w:rsid w:val="009C32B2"/>
    <w:rsid w:val="009C3CF1"/>
    <w:rsid w:val="009C3EEE"/>
    <w:rsid w:val="009C46AE"/>
    <w:rsid w:val="009C4866"/>
    <w:rsid w:val="009C645E"/>
    <w:rsid w:val="009C6710"/>
    <w:rsid w:val="009C6A1E"/>
    <w:rsid w:val="009D086C"/>
    <w:rsid w:val="009D1750"/>
    <w:rsid w:val="009D2D9F"/>
    <w:rsid w:val="009D3161"/>
    <w:rsid w:val="009D45A9"/>
    <w:rsid w:val="009D460A"/>
    <w:rsid w:val="009D4746"/>
    <w:rsid w:val="009D4981"/>
    <w:rsid w:val="009D4F28"/>
    <w:rsid w:val="009D5153"/>
    <w:rsid w:val="009D63B5"/>
    <w:rsid w:val="009D66D0"/>
    <w:rsid w:val="009D724D"/>
    <w:rsid w:val="009E232A"/>
    <w:rsid w:val="009E3D02"/>
    <w:rsid w:val="009E3F7B"/>
    <w:rsid w:val="009E4391"/>
    <w:rsid w:val="009E47F7"/>
    <w:rsid w:val="009E51C6"/>
    <w:rsid w:val="009E51E8"/>
    <w:rsid w:val="009E5D0E"/>
    <w:rsid w:val="009E6A80"/>
    <w:rsid w:val="009E6AE1"/>
    <w:rsid w:val="009E7018"/>
    <w:rsid w:val="009E7854"/>
    <w:rsid w:val="009F000D"/>
    <w:rsid w:val="009F05C7"/>
    <w:rsid w:val="009F07E2"/>
    <w:rsid w:val="009F0C84"/>
    <w:rsid w:val="009F14FF"/>
    <w:rsid w:val="009F19E6"/>
    <w:rsid w:val="009F25EF"/>
    <w:rsid w:val="009F2AAF"/>
    <w:rsid w:val="009F2C73"/>
    <w:rsid w:val="009F2D78"/>
    <w:rsid w:val="009F40D2"/>
    <w:rsid w:val="009F5D3F"/>
    <w:rsid w:val="009F7042"/>
    <w:rsid w:val="00A01AFE"/>
    <w:rsid w:val="00A06917"/>
    <w:rsid w:val="00A07648"/>
    <w:rsid w:val="00A1005A"/>
    <w:rsid w:val="00A10E6B"/>
    <w:rsid w:val="00A10FA9"/>
    <w:rsid w:val="00A1209C"/>
    <w:rsid w:val="00A1246D"/>
    <w:rsid w:val="00A1280B"/>
    <w:rsid w:val="00A128E9"/>
    <w:rsid w:val="00A13C86"/>
    <w:rsid w:val="00A13F54"/>
    <w:rsid w:val="00A148AD"/>
    <w:rsid w:val="00A149E3"/>
    <w:rsid w:val="00A1525A"/>
    <w:rsid w:val="00A15319"/>
    <w:rsid w:val="00A16DD1"/>
    <w:rsid w:val="00A17FB2"/>
    <w:rsid w:val="00A20F31"/>
    <w:rsid w:val="00A2255E"/>
    <w:rsid w:val="00A235BB"/>
    <w:rsid w:val="00A23D9E"/>
    <w:rsid w:val="00A24FA5"/>
    <w:rsid w:val="00A26E29"/>
    <w:rsid w:val="00A27071"/>
    <w:rsid w:val="00A27910"/>
    <w:rsid w:val="00A27D3A"/>
    <w:rsid w:val="00A313EA"/>
    <w:rsid w:val="00A32DA4"/>
    <w:rsid w:val="00A338EB"/>
    <w:rsid w:val="00A34394"/>
    <w:rsid w:val="00A34700"/>
    <w:rsid w:val="00A353AF"/>
    <w:rsid w:val="00A35EFF"/>
    <w:rsid w:val="00A3646D"/>
    <w:rsid w:val="00A36C22"/>
    <w:rsid w:val="00A405DF"/>
    <w:rsid w:val="00A44198"/>
    <w:rsid w:val="00A44CFF"/>
    <w:rsid w:val="00A45274"/>
    <w:rsid w:val="00A45538"/>
    <w:rsid w:val="00A45EAF"/>
    <w:rsid w:val="00A46058"/>
    <w:rsid w:val="00A47989"/>
    <w:rsid w:val="00A47E96"/>
    <w:rsid w:val="00A5044E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5D82"/>
    <w:rsid w:val="00A56D7D"/>
    <w:rsid w:val="00A5744A"/>
    <w:rsid w:val="00A61701"/>
    <w:rsid w:val="00A61859"/>
    <w:rsid w:val="00A61E03"/>
    <w:rsid w:val="00A63373"/>
    <w:rsid w:val="00A644CD"/>
    <w:rsid w:val="00A64648"/>
    <w:rsid w:val="00A65143"/>
    <w:rsid w:val="00A65E68"/>
    <w:rsid w:val="00A65EDC"/>
    <w:rsid w:val="00A65F5A"/>
    <w:rsid w:val="00A67B93"/>
    <w:rsid w:val="00A70235"/>
    <w:rsid w:val="00A70FA4"/>
    <w:rsid w:val="00A712A7"/>
    <w:rsid w:val="00A73D0D"/>
    <w:rsid w:val="00A75441"/>
    <w:rsid w:val="00A76C7E"/>
    <w:rsid w:val="00A80838"/>
    <w:rsid w:val="00A820CB"/>
    <w:rsid w:val="00A827A7"/>
    <w:rsid w:val="00A828AA"/>
    <w:rsid w:val="00A82DCF"/>
    <w:rsid w:val="00A82DE5"/>
    <w:rsid w:val="00A82DEC"/>
    <w:rsid w:val="00A8344A"/>
    <w:rsid w:val="00A84B3D"/>
    <w:rsid w:val="00A8571F"/>
    <w:rsid w:val="00A857EE"/>
    <w:rsid w:val="00A85C5A"/>
    <w:rsid w:val="00A8736F"/>
    <w:rsid w:val="00A90DA0"/>
    <w:rsid w:val="00A91086"/>
    <w:rsid w:val="00A92AC1"/>
    <w:rsid w:val="00A95E77"/>
    <w:rsid w:val="00A96092"/>
    <w:rsid w:val="00A964D9"/>
    <w:rsid w:val="00A96C47"/>
    <w:rsid w:val="00A96F5C"/>
    <w:rsid w:val="00A977A9"/>
    <w:rsid w:val="00AA0EE7"/>
    <w:rsid w:val="00AA107F"/>
    <w:rsid w:val="00AA1486"/>
    <w:rsid w:val="00AA23DB"/>
    <w:rsid w:val="00AA2E5D"/>
    <w:rsid w:val="00AA2EA4"/>
    <w:rsid w:val="00AA44B8"/>
    <w:rsid w:val="00AA4C3E"/>
    <w:rsid w:val="00AA566F"/>
    <w:rsid w:val="00AA5917"/>
    <w:rsid w:val="00AA6477"/>
    <w:rsid w:val="00AA6555"/>
    <w:rsid w:val="00AA781B"/>
    <w:rsid w:val="00AA7958"/>
    <w:rsid w:val="00AA7BD4"/>
    <w:rsid w:val="00AB417A"/>
    <w:rsid w:val="00AB4C8C"/>
    <w:rsid w:val="00AB5238"/>
    <w:rsid w:val="00AB56D7"/>
    <w:rsid w:val="00AB5B9D"/>
    <w:rsid w:val="00AB6379"/>
    <w:rsid w:val="00AB7078"/>
    <w:rsid w:val="00AC0EB3"/>
    <w:rsid w:val="00AC12CA"/>
    <w:rsid w:val="00AC1CD1"/>
    <w:rsid w:val="00AC1EA2"/>
    <w:rsid w:val="00AC2307"/>
    <w:rsid w:val="00AC25B2"/>
    <w:rsid w:val="00AC29EE"/>
    <w:rsid w:val="00AC497D"/>
    <w:rsid w:val="00AC4B42"/>
    <w:rsid w:val="00AC4D5D"/>
    <w:rsid w:val="00AC5D70"/>
    <w:rsid w:val="00AC6259"/>
    <w:rsid w:val="00AC73CF"/>
    <w:rsid w:val="00AC7681"/>
    <w:rsid w:val="00AC770A"/>
    <w:rsid w:val="00AD17D1"/>
    <w:rsid w:val="00AD21F0"/>
    <w:rsid w:val="00AD23AC"/>
    <w:rsid w:val="00AD2CF7"/>
    <w:rsid w:val="00AD4B53"/>
    <w:rsid w:val="00AD5B54"/>
    <w:rsid w:val="00AD7054"/>
    <w:rsid w:val="00AE024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071"/>
    <w:rsid w:val="00AF0804"/>
    <w:rsid w:val="00AF0DF0"/>
    <w:rsid w:val="00AF1844"/>
    <w:rsid w:val="00AF1A53"/>
    <w:rsid w:val="00AF28ED"/>
    <w:rsid w:val="00AF2D53"/>
    <w:rsid w:val="00AF3A51"/>
    <w:rsid w:val="00AF4952"/>
    <w:rsid w:val="00AF5A84"/>
    <w:rsid w:val="00AF5C2D"/>
    <w:rsid w:val="00AF5E29"/>
    <w:rsid w:val="00AF691A"/>
    <w:rsid w:val="00AF70F8"/>
    <w:rsid w:val="00B0074D"/>
    <w:rsid w:val="00B00965"/>
    <w:rsid w:val="00B00A15"/>
    <w:rsid w:val="00B018FC"/>
    <w:rsid w:val="00B02458"/>
    <w:rsid w:val="00B0322C"/>
    <w:rsid w:val="00B04AE8"/>
    <w:rsid w:val="00B05F1E"/>
    <w:rsid w:val="00B061C0"/>
    <w:rsid w:val="00B06B9B"/>
    <w:rsid w:val="00B06FA6"/>
    <w:rsid w:val="00B07B0A"/>
    <w:rsid w:val="00B07ED0"/>
    <w:rsid w:val="00B107B0"/>
    <w:rsid w:val="00B10922"/>
    <w:rsid w:val="00B12B22"/>
    <w:rsid w:val="00B12CB0"/>
    <w:rsid w:val="00B12F89"/>
    <w:rsid w:val="00B13E8E"/>
    <w:rsid w:val="00B1485C"/>
    <w:rsid w:val="00B151A2"/>
    <w:rsid w:val="00B15C96"/>
    <w:rsid w:val="00B17FBC"/>
    <w:rsid w:val="00B204C7"/>
    <w:rsid w:val="00B20826"/>
    <w:rsid w:val="00B21836"/>
    <w:rsid w:val="00B21C04"/>
    <w:rsid w:val="00B23CA0"/>
    <w:rsid w:val="00B23DFC"/>
    <w:rsid w:val="00B24493"/>
    <w:rsid w:val="00B25979"/>
    <w:rsid w:val="00B26B43"/>
    <w:rsid w:val="00B26C17"/>
    <w:rsid w:val="00B3042E"/>
    <w:rsid w:val="00B31219"/>
    <w:rsid w:val="00B31C1A"/>
    <w:rsid w:val="00B31C29"/>
    <w:rsid w:val="00B326F9"/>
    <w:rsid w:val="00B33F39"/>
    <w:rsid w:val="00B352D8"/>
    <w:rsid w:val="00B35D3A"/>
    <w:rsid w:val="00B36122"/>
    <w:rsid w:val="00B36896"/>
    <w:rsid w:val="00B37106"/>
    <w:rsid w:val="00B37BEA"/>
    <w:rsid w:val="00B41138"/>
    <w:rsid w:val="00B421C2"/>
    <w:rsid w:val="00B424A1"/>
    <w:rsid w:val="00B43EBB"/>
    <w:rsid w:val="00B44842"/>
    <w:rsid w:val="00B44A5E"/>
    <w:rsid w:val="00B44C90"/>
    <w:rsid w:val="00B46A97"/>
    <w:rsid w:val="00B46CDF"/>
    <w:rsid w:val="00B47318"/>
    <w:rsid w:val="00B473D2"/>
    <w:rsid w:val="00B4753A"/>
    <w:rsid w:val="00B479CC"/>
    <w:rsid w:val="00B5096A"/>
    <w:rsid w:val="00B50D1C"/>
    <w:rsid w:val="00B52250"/>
    <w:rsid w:val="00B522F7"/>
    <w:rsid w:val="00B52539"/>
    <w:rsid w:val="00B52697"/>
    <w:rsid w:val="00B527FD"/>
    <w:rsid w:val="00B5296D"/>
    <w:rsid w:val="00B52C2F"/>
    <w:rsid w:val="00B52C8B"/>
    <w:rsid w:val="00B52EE8"/>
    <w:rsid w:val="00B5362A"/>
    <w:rsid w:val="00B538B0"/>
    <w:rsid w:val="00B54698"/>
    <w:rsid w:val="00B5494E"/>
    <w:rsid w:val="00B55456"/>
    <w:rsid w:val="00B5721D"/>
    <w:rsid w:val="00B574A7"/>
    <w:rsid w:val="00B57835"/>
    <w:rsid w:val="00B602D9"/>
    <w:rsid w:val="00B6113E"/>
    <w:rsid w:val="00B613C4"/>
    <w:rsid w:val="00B61A93"/>
    <w:rsid w:val="00B61F21"/>
    <w:rsid w:val="00B63A4F"/>
    <w:rsid w:val="00B63C36"/>
    <w:rsid w:val="00B64309"/>
    <w:rsid w:val="00B64747"/>
    <w:rsid w:val="00B64D86"/>
    <w:rsid w:val="00B64DE3"/>
    <w:rsid w:val="00B656FF"/>
    <w:rsid w:val="00B65849"/>
    <w:rsid w:val="00B66D79"/>
    <w:rsid w:val="00B6763C"/>
    <w:rsid w:val="00B732DD"/>
    <w:rsid w:val="00B741CB"/>
    <w:rsid w:val="00B7433B"/>
    <w:rsid w:val="00B74BE4"/>
    <w:rsid w:val="00B74E57"/>
    <w:rsid w:val="00B7517A"/>
    <w:rsid w:val="00B75785"/>
    <w:rsid w:val="00B766A4"/>
    <w:rsid w:val="00B768E7"/>
    <w:rsid w:val="00B81239"/>
    <w:rsid w:val="00B82090"/>
    <w:rsid w:val="00B82248"/>
    <w:rsid w:val="00B835C9"/>
    <w:rsid w:val="00B83FFA"/>
    <w:rsid w:val="00B84ECC"/>
    <w:rsid w:val="00B8678C"/>
    <w:rsid w:val="00B8691B"/>
    <w:rsid w:val="00B87AC8"/>
    <w:rsid w:val="00B92691"/>
    <w:rsid w:val="00B929FF"/>
    <w:rsid w:val="00B93312"/>
    <w:rsid w:val="00B93ECD"/>
    <w:rsid w:val="00B94157"/>
    <w:rsid w:val="00B94CC0"/>
    <w:rsid w:val="00B94DDB"/>
    <w:rsid w:val="00B96A82"/>
    <w:rsid w:val="00B97691"/>
    <w:rsid w:val="00BA0368"/>
    <w:rsid w:val="00BA21FF"/>
    <w:rsid w:val="00BA23F6"/>
    <w:rsid w:val="00BA3056"/>
    <w:rsid w:val="00BA3BC4"/>
    <w:rsid w:val="00BA3FD5"/>
    <w:rsid w:val="00BA5A54"/>
    <w:rsid w:val="00BA676B"/>
    <w:rsid w:val="00BA6AA0"/>
    <w:rsid w:val="00BA6EB2"/>
    <w:rsid w:val="00BA7442"/>
    <w:rsid w:val="00BA7A79"/>
    <w:rsid w:val="00BA7BA4"/>
    <w:rsid w:val="00BA7D96"/>
    <w:rsid w:val="00BA7E08"/>
    <w:rsid w:val="00BB0673"/>
    <w:rsid w:val="00BB10DC"/>
    <w:rsid w:val="00BB1857"/>
    <w:rsid w:val="00BB240F"/>
    <w:rsid w:val="00BB3118"/>
    <w:rsid w:val="00BB3213"/>
    <w:rsid w:val="00BB3943"/>
    <w:rsid w:val="00BB464F"/>
    <w:rsid w:val="00BB4A2F"/>
    <w:rsid w:val="00BB58AE"/>
    <w:rsid w:val="00BB5FE7"/>
    <w:rsid w:val="00BC0074"/>
    <w:rsid w:val="00BC01A1"/>
    <w:rsid w:val="00BC0695"/>
    <w:rsid w:val="00BC0F9C"/>
    <w:rsid w:val="00BC171E"/>
    <w:rsid w:val="00BC1B08"/>
    <w:rsid w:val="00BC1E7D"/>
    <w:rsid w:val="00BC2017"/>
    <w:rsid w:val="00BC2335"/>
    <w:rsid w:val="00BC2C0E"/>
    <w:rsid w:val="00BC2CB4"/>
    <w:rsid w:val="00BC3384"/>
    <w:rsid w:val="00BC37E9"/>
    <w:rsid w:val="00BC3FF0"/>
    <w:rsid w:val="00BC4BC0"/>
    <w:rsid w:val="00BC5E83"/>
    <w:rsid w:val="00BC650A"/>
    <w:rsid w:val="00BC7102"/>
    <w:rsid w:val="00BC734E"/>
    <w:rsid w:val="00BC7350"/>
    <w:rsid w:val="00BC75AB"/>
    <w:rsid w:val="00BC78C5"/>
    <w:rsid w:val="00BC7D52"/>
    <w:rsid w:val="00BD05DE"/>
    <w:rsid w:val="00BD0C09"/>
    <w:rsid w:val="00BD2C61"/>
    <w:rsid w:val="00BD3711"/>
    <w:rsid w:val="00BD3F89"/>
    <w:rsid w:val="00BD40A9"/>
    <w:rsid w:val="00BD4565"/>
    <w:rsid w:val="00BD516A"/>
    <w:rsid w:val="00BD535B"/>
    <w:rsid w:val="00BD6666"/>
    <w:rsid w:val="00BD7D0A"/>
    <w:rsid w:val="00BE0A84"/>
    <w:rsid w:val="00BE11BA"/>
    <w:rsid w:val="00BE2498"/>
    <w:rsid w:val="00BE2AEB"/>
    <w:rsid w:val="00BE2B1A"/>
    <w:rsid w:val="00BE2BF2"/>
    <w:rsid w:val="00BE4202"/>
    <w:rsid w:val="00BE4C7B"/>
    <w:rsid w:val="00BE54DE"/>
    <w:rsid w:val="00BE6ABE"/>
    <w:rsid w:val="00BE75C3"/>
    <w:rsid w:val="00BF096C"/>
    <w:rsid w:val="00BF1FA7"/>
    <w:rsid w:val="00BF44BE"/>
    <w:rsid w:val="00BF4BB7"/>
    <w:rsid w:val="00BF51B4"/>
    <w:rsid w:val="00BF7150"/>
    <w:rsid w:val="00BF7451"/>
    <w:rsid w:val="00C01990"/>
    <w:rsid w:val="00C01D15"/>
    <w:rsid w:val="00C021AF"/>
    <w:rsid w:val="00C036AA"/>
    <w:rsid w:val="00C03955"/>
    <w:rsid w:val="00C04E36"/>
    <w:rsid w:val="00C051CA"/>
    <w:rsid w:val="00C06509"/>
    <w:rsid w:val="00C06662"/>
    <w:rsid w:val="00C06A0F"/>
    <w:rsid w:val="00C06ABC"/>
    <w:rsid w:val="00C06FD8"/>
    <w:rsid w:val="00C1076D"/>
    <w:rsid w:val="00C10849"/>
    <w:rsid w:val="00C109BA"/>
    <w:rsid w:val="00C10D5D"/>
    <w:rsid w:val="00C11018"/>
    <w:rsid w:val="00C119C7"/>
    <w:rsid w:val="00C11FF6"/>
    <w:rsid w:val="00C12232"/>
    <w:rsid w:val="00C13898"/>
    <w:rsid w:val="00C13C82"/>
    <w:rsid w:val="00C155EB"/>
    <w:rsid w:val="00C15A6B"/>
    <w:rsid w:val="00C16DB6"/>
    <w:rsid w:val="00C20935"/>
    <w:rsid w:val="00C21D4D"/>
    <w:rsid w:val="00C22E51"/>
    <w:rsid w:val="00C242D7"/>
    <w:rsid w:val="00C24A86"/>
    <w:rsid w:val="00C24CE9"/>
    <w:rsid w:val="00C24DBF"/>
    <w:rsid w:val="00C24F6C"/>
    <w:rsid w:val="00C25890"/>
    <w:rsid w:val="00C25981"/>
    <w:rsid w:val="00C2612A"/>
    <w:rsid w:val="00C26DE1"/>
    <w:rsid w:val="00C26E1C"/>
    <w:rsid w:val="00C2707A"/>
    <w:rsid w:val="00C270DD"/>
    <w:rsid w:val="00C30528"/>
    <w:rsid w:val="00C30A25"/>
    <w:rsid w:val="00C31448"/>
    <w:rsid w:val="00C31D88"/>
    <w:rsid w:val="00C34F16"/>
    <w:rsid w:val="00C35AA4"/>
    <w:rsid w:val="00C35D84"/>
    <w:rsid w:val="00C366AA"/>
    <w:rsid w:val="00C36728"/>
    <w:rsid w:val="00C36919"/>
    <w:rsid w:val="00C36F28"/>
    <w:rsid w:val="00C37765"/>
    <w:rsid w:val="00C37932"/>
    <w:rsid w:val="00C41D9B"/>
    <w:rsid w:val="00C42218"/>
    <w:rsid w:val="00C43521"/>
    <w:rsid w:val="00C4385A"/>
    <w:rsid w:val="00C4637E"/>
    <w:rsid w:val="00C467A2"/>
    <w:rsid w:val="00C467DF"/>
    <w:rsid w:val="00C474CF"/>
    <w:rsid w:val="00C500BB"/>
    <w:rsid w:val="00C50A6C"/>
    <w:rsid w:val="00C50E90"/>
    <w:rsid w:val="00C50F39"/>
    <w:rsid w:val="00C52061"/>
    <w:rsid w:val="00C52666"/>
    <w:rsid w:val="00C52863"/>
    <w:rsid w:val="00C52891"/>
    <w:rsid w:val="00C559E0"/>
    <w:rsid w:val="00C56310"/>
    <w:rsid w:val="00C56341"/>
    <w:rsid w:val="00C57FE4"/>
    <w:rsid w:val="00C61149"/>
    <w:rsid w:val="00C623F7"/>
    <w:rsid w:val="00C631DF"/>
    <w:rsid w:val="00C63249"/>
    <w:rsid w:val="00C6358C"/>
    <w:rsid w:val="00C642B0"/>
    <w:rsid w:val="00C66895"/>
    <w:rsid w:val="00C67183"/>
    <w:rsid w:val="00C6731A"/>
    <w:rsid w:val="00C67A4C"/>
    <w:rsid w:val="00C70582"/>
    <w:rsid w:val="00C711BC"/>
    <w:rsid w:val="00C71416"/>
    <w:rsid w:val="00C7197A"/>
    <w:rsid w:val="00C72F2F"/>
    <w:rsid w:val="00C73490"/>
    <w:rsid w:val="00C73FA3"/>
    <w:rsid w:val="00C75241"/>
    <w:rsid w:val="00C7628A"/>
    <w:rsid w:val="00C7637B"/>
    <w:rsid w:val="00C77035"/>
    <w:rsid w:val="00C774AF"/>
    <w:rsid w:val="00C810DA"/>
    <w:rsid w:val="00C824DE"/>
    <w:rsid w:val="00C830D9"/>
    <w:rsid w:val="00C83E23"/>
    <w:rsid w:val="00C8444A"/>
    <w:rsid w:val="00C84946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21E7"/>
    <w:rsid w:val="00C92632"/>
    <w:rsid w:val="00C94080"/>
    <w:rsid w:val="00C944E3"/>
    <w:rsid w:val="00C94867"/>
    <w:rsid w:val="00C94F1A"/>
    <w:rsid w:val="00C954C5"/>
    <w:rsid w:val="00C9593C"/>
    <w:rsid w:val="00CA03C5"/>
    <w:rsid w:val="00CA0E6E"/>
    <w:rsid w:val="00CA1773"/>
    <w:rsid w:val="00CA3986"/>
    <w:rsid w:val="00CA3F6A"/>
    <w:rsid w:val="00CA49E5"/>
    <w:rsid w:val="00CA5BCB"/>
    <w:rsid w:val="00CA5D9E"/>
    <w:rsid w:val="00CB1A36"/>
    <w:rsid w:val="00CB1B5E"/>
    <w:rsid w:val="00CB1E6A"/>
    <w:rsid w:val="00CB271F"/>
    <w:rsid w:val="00CB38E8"/>
    <w:rsid w:val="00CB3FF6"/>
    <w:rsid w:val="00CB49D8"/>
    <w:rsid w:val="00CB6181"/>
    <w:rsid w:val="00CB787A"/>
    <w:rsid w:val="00CB7CD1"/>
    <w:rsid w:val="00CC1138"/>
    <w:rsid w:val="00CC11EB"/>
    <w:rsid w:val="00CC25BE"/>
    <w:rsid w:val="00CC27EC"/>
    <w:rsid w:val="00CC2C90"/>
    <w:rsid w:val="00CC3CCF"/>
    <w:rsid w:val="00CC3D4D"/>
    <w:rsid w:val="00CC4089"/>
    <w:rsid w:val="00CC4932"/>
    <w:rsid w:val="00CC494A"/>
    <w:rsid w:val="00CC4D27"/>
    <w:rsid w:val="00CC5030"/>
    <w:rsid w:val="00CC51D3"/>
    <w:rsid w:val="00CC594E"/>
    <w:rsid w:val="00CC6DCB"/>
    <w:rsid w:val="00CC7245"/>
    <w:rsid w:val="00CC7840"/>
    <w:rsid w:val="00CC7F52"/>
    <w:rsid w:val="00CD19BC"/>
    <w:rsid w:val="00CD2705"/>
    <w:rsid w:val="00CD2A16"/>
    <w:rsid w:val="00CD3FFD"/>
    <w:rsid w:val="00CD460C"/>
    <w:rsid w:val="00CD4785"/>
    <w:rsid w:val="00CD5099"/>
    <w:rsid w:val="00CD6332"/>
    <w:rsid w:val="00CD6AAD"/>
    <w:rsid w:val="00CD76D2"/>
    <w:rsid w:val="00CE195C"/>
    <w:rsid w:val="00CE25E0"/>
    <w:rsid w:val="00CE33E9"/>
    <w:rsid w:val="00CE3873"/>
    <w:rsid w:val="00CE48F4"/>
    <w:rsid w:val="00CE4CD1"/>
    <w:rsid w:val="00CE652D"/>
    <w:rsid w:val="00CE6A4B"/>
    <w:rsid w:val="00CE6F42"/>
    <w:rsid w:val="00CE7A4F"/>
    <w:rsid w:val="00CE7FF9"/>
    <w:rsid w:val="00CF24A3"/>
    <w:rsid w:val="00CF2913"/>
    <w:rsid w:val="00CF5B17"/>
    <w:rsid w:val="00CF5CA1"/>
    <w:rsid w:val="00CF62B2"/>
    <w:rsid w:val="00CF74C9"/>
    <w:rsid w:val="00CF7AA2"/>
    <w:rsid w:val="00D003F7"/>
    <w:rsid w:val="00D00C77"/>
    <w:rsid w:val="00D012B1"/>
    <w:rsid w:val="00D01318"/>
    <w:rsid w:val="00D01677"/>
    <w:rsid w:val="00D01FBD"/>
    <w:rsid w:val="00D0277C"/>
    <w:rsid w:val="00D0280C"/>
    <w:rsid w:val="00D02B48"/>
    <w:rsid w:val="00D039AC"/>
    <w:rsid w:val="00D040A7"/>
    <w:rsid w:val="00D04768"/>
    <w:rsid w:val="00D047DB"/>
    <w:rsid w:val="00D05289"/>
    <w:rsid w:val="00D05E95"/>
    <w:rsid w:val="00D06D83"/>
    <w:rsid w:val="00D06FA9"/>
    <w:rsid w:val="00D07A0A"/>
    <w:rsid w:val="00D1162A"/>
    <w:rsid w:val="00D11B1F"/>
    <w:rsid w:val="00D12731"/>
    <w:rsid w:val="00D14104"/>
    <w:rsid w:val="00D141F7"/>
    <w:rsid w:val="00D14665"/>
    <w:rsid w:val="00D15958"/>
    <w:rsid w:val="00D15BD0"/>
    <w:rsid w:val="00D17F1E"/>
    <w:rsid w:val="00D201D8"/>
    <w:rsid w:val="00D20B51"/>
    <w:rsid w:val="00D217D8"/>
    <w:rsid w:val="00D21C6C"/>
    <w:rsid w:val="00D21FCD"/>
    <w:rsid w:val="00D21FFE"/>
    <w:rsid w:val="00D229CB"/>
    <w:rsid w:val="00D23EEA"/>
    <w:rsid w:val="00D25F39"/>
    <w:rsid w:val="00D26040"/>
    <w:rsid w:val="00D27E55"/>
    <w:rsid w:val="00D31BAD"/>
    <w:rsid w:val="00D31D95"/>
    <w:rsid w:val="00D321EC"/>
    <w:rsid w:val="00D32DCC"/>
    <w:rsid w:val="00D3366C"/>
    <w:rsid w:val="00D3393E"/>
    <w:rsid w:val="00D34F58"/>
    <w:rsid w:val="00D365DA"/>
    <w:rsid w:val="00D3789A"/>
    <w:rsid w:val="00D37D7B"/>
    <w:rsid w:val="00D41313"/>
    <w:rsid w:val="00D41DE3"/>
    <w:rsid w:val="00D422E1"/>
    <w:rsid w:val="00D43816"/>
    <w:rsid w:val="00D449A8"/>
    <w:rsid w:val="00D44B60"/>
    <w:rsid w:val="00D44BB8"/>
    <w:rsid w:val="00D4526B"/>
    <w:rsid w:val="00D46143"/>
    <w:rsid w:val="00D46D0B"/>
    <w:rsid w:val="00D479B2"/>
    <w:rsid w:val="00D50DCB"/>
    <w:rsid w:val="00D512F3"/>
    <w:rsid w:val="00D52F92"/>
    <w:rsid w:val="00D54ECA"/>
    <w:rsid w:val="00D5537F"/>
    <w:rsid w:val="00D554E5"/>
    <w:rsid w:val="00D57666"/>
    <w:rsid w:val="00D579B3"/>
    <w:rsid w:val="00D57A64"/>
    <w:rsid w:val="00D57FD3"/>
    <w:rsid w:val="00D60926"/>
    <w:rsid w:val="00D60EFF"/>
    <w:rsid w:val="00D60F85"/>
    <w:rsid w:val="00D60FE0"/>
    <w:rsid w:val="00D616B0"/>
    <w:rsid w:val="00D620ED"/>
    <w:rsid w:val="00D62101"/>
    <w:rsid w:val="00D62178"/>
    <w:rsid w:val="00D6262E"/>
    <w:rsid w:val="00D62F74"/>
    <w:rsid w:val="00D6375F"/>
    <w:rsid w:val="00D63A9C"/>
    <w:rsid w:val="00D63F58"/>
    <w:rsid w:val="00D64C49"/>
    <w:rsid w:val="00D6534C"/>
    <w:rsid w:val="00D65632"/>
    <w:rsid w:val="00D67237"/>
    <w:rsid w:val="00D67E37"/>
    <w:rsid w:val="00D67FBC"/>
    <w:rsid w:val="00D70644"/>
    <w:rsid w:val="00D70A73"/>
    <w:rsid w:val="00D7246A"/>
    <w:rsid w:val="00D72A91"/>
    <w:rsid w:val="00D73034"/>
    <w:rsid w:val="00D73128"/>
    <w:rsid w:val="00D733E4"/>
    <w:rsid w:val="00D73486"/>
    <w:rsid w:val="00D73DA6"/>
    <w:rsid w:val="00D744BB"/>
    <w:rsid w:val="00D74D51"/>
    <w:rsid w:val="00D76192"/>
    <w:rsid w:val="00D7734A"/>
    <w:rsid w:val="00D77D85"/>
    <w:rsid w:val="00D77EAD"/>
    <w:rsid w:val="00D77FDF"/>
    <w:rsid w:val="00D814EC"/>
    <w:rsid w:val="00D81835"/>
    <w:rsid w:val="00D82350"/>
    <w:rsid w:val="00D84909"/>
    <w:rsid w:val="00D8494C"/>
    <w:rsid w:val="00D85D96"/>
    <w:rsid w:val="00D85FA8"/>
    <w:rsid w:val="00D8614B"/>
    <w:rsid w:val="00D862F4"/>
    <w:rsid w:val="00D8735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3F98"/>
    <w:rsid w:val="00DA5484"/>
    <w:rsid w:val="00DA5AC8"/>
    <w:rsid w:val="00DA608B"/>
    <w:rsid w:val="00DA6118"/>
    <w:rsid w:val="00DA647F"/>
    <w:rsid w:val="00DA6CF9"/>
    <w:rsid w:val="00DA72B8"/>
    <w:rsid w:val="00DB042A"/>
    <w:rsid w:val="00DB05EC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2786"/>
    <w:rsid w:val="00DC3D89"/>
    <w:rsid w:val="00DC6BD2"/>
    <w:rsid w:val="00DD1317"/>
    <w:rsid w:val="00DD272B"/>
    <w:rsid w:val="00DD28F7"/>
    <w:rsid w:val="00DD2E5D"/>
    <w:rsid w:val="00DD4C5D"/>
    <w:rsid w:val="00DD5F49"/>
    <w:rsid w:val="00DD7881"/>
    <w:rsid w:val="00DD7C48"/>
    <w:rsid w:val="00DE0B18"/>
    <w:rsid w:val="00DE1DE6"/>
    <w:rsid w:val="00DE26A4"/>
    <w:rsid w:val="00DE2B00"/>
    <w:rsid w:val="00DE51F0"/>
    <w:rsid w:val="00DE5746"/>
    <w:rsid w:val="00DE5D7C"/>
    <w:rsid w:val="00DE6CF1"/>
    <w:rsid w:val="00DE737D"/>
    <w:rsid w:val="00DF07CF"/>
    <w:rsid w:val="00DF1B17"/>
    <w:rsid w:val="00DF28B7"/>
    <w:rsid w:val="00DF3460"/>
    <w:rsid w:val="00DF347A"/>
    <w:rsid w:val="00DF37A4"/>
    <w:rsid w:val="00DF4D7D"/>
    <w:rsid w:val="00DF4EF4"/>
    <w:rsid w:val="00DF6029"/>
    <w:rsid w:val="00DF7901"/>
    <w:rsid w:val="00DF7C9E"/>
    <w:rsid w:val="00E00106"/>
    <w:rsid w:val="00E03399"/>
    <w:rsid w:val="00E0368D"/>
    <w:rsid w:val="00E03896"/>
    <w:rsid w:val="00E03CF6"/>
    <w:rsid w:val="00E0407C"/>
    <w:rsid w:val="00E051DD"/>
    <w:rsid w:val="00E05DED"/>
    <w:rsid w:val="00E06AE1"/>
    <w:rsid w:val="00E071B3"/>
    <w:rsid w:val="00E07AD7"/>
    <w:rsid w:val="00E07F20"/>
    <w:rsid w:val="00E10D21"/>
    <w:rsid w:val="00E10E56"/>
    <w:rsid w:val="00E11B21"/>
    <w:rsid w:val="00E13954"/>
    <w:rsid w:val="00E13C8C"/>
    <w:rsid w:val="00E13F24"/>
    <w:rsid w:val="00E15725"/>
    <w:rsid w:val="00E15AE6"/>
    <w:rsid w:val="00E167E2"/>
    <w:rsid w:val="00E17314"/>
    <w:rsid w:val="00E203BD"/>
    <w:rsid w:val="00E2055F"/>
    <w:rsid w:val="00E211B2"/>
    <w:rsid w:val="00E21AC3"/>
    <w:rsid w:val="00E22101"/>
    <w:rsid w:val="00E22B0F"/>
    <w:rsid w:val="00E22B44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5B08"/>
    <w:rsid w:val="00E36C7F"/>
    <w:rsid w:val="00E3727A"/>
    <w:rsid w:val="00E37569"/>
    <w:rsid w:val="00E40932"/>
    <w:rsid w:val="00E41755"/>
    <w:rsid w:val="00E423E4"/>
    <w:rsid w:val="00E424C0"/>
    <w:rsid w:val="00E432AD"/>
    <w:rsid w:val="00E447FA"/>
    <w:rsid w:val="00E44EA5"/>
    <w:rsid w:val="00E459AD"/>
    <w:rsid w:val="00E5025B"/>
    <w:rsid w:val="00E502C9"/>
    <w:rsid w:val="00E50E8C"/>
    <w:rsid w:val="00E510E0"/>
    <w:rsid w:val="00E51F5E"/>
    <w:rsid w:val="00E528D5"/>
    <w:rsid w:val="00E532CB"/>
    <w:rsid w:val="00E534BE"/>
    <w:rsid w:val="00E561E5"/>
    <w:rsid w:val="00E56932"/>
    <w:rsid w:val="00E57272"/>
    <w:rsid w:val="00E61ACE"/>
    <w:rsid w:val="00E61F49"/>
    <w:rsid w:val="00E62C50"/>
    <w:rsid w:val="00E63419"/>
    <w:rsid w:val="00E63786"/>
    <w:rsid w:val="00E6396B"/>
    <w:rsid w:val="00E64943"/>
    <w:rsid w:val="00E704F0"/>
    <w:rsid w:val="00E71438"/>
    <w:rsid w:val="00E72273"/>
    <w:rsid w:val="00E72DF9"/>
    <w:rsid w:val="00E7398E"/>
    <w:rsid w:val="00E73D68"/>
    <w:rsid w:val="00E74452"/>
    <w:rsid w:val="00E75835"/>
    <w:rsid w:val="00E75F10"/>
    <w:rsid w:val="00E76695"/>
    <w:rsid w:val="00E76E01"/>
    <w:rsid w:val="00E76FE8"/>
    <w:rsid w:val="00E773DA"/>
    <w:rsid w:val="00E77555"/>
    <w:rsid w:val="00E80AB2"/>
    <w:rsid w:val="00E815C7"/>
    <w:rsid w:val="00E82123"/>
    <w:rsid w:val="00E82152"/>
    <w:rsid w:val="00E83BD5"/>
    <w:rsid w:val="00E83EB3"/>
    <w:rsid w:val="00E83EEA"/>
    <w:rsid w:val="00E84A6C"/>
    <w:rsid w:val="00E84E47"/>
    <w:rsid w:val="00E854CC"/>
    <w:rsid w:val="00E85B2B"/>
    <w:rsid w:val="00E86079"/>
    <w:rsid w:val="00E86125"/>
    <w:rsid w:val="00E86409"/>
    <w:rsid w:val="00E86F5A"/>
    <w:rsid w:val="00E8726F"/>
    <w:rsid w:val="00E91B0E"/>
    <w:rsid w:val="00E9216F"/>
    <w:rsid w:val="00E92B36"/>
    <w:rsid w:val="00E933D3"/>
    <w:rsid w:val="00E952B4"/>
    <w:rsid w:val="00E96091"/>
    <w:rsid w:val="00E97001"/>
    <w:rsid w:val="00E97CCB"/>
    <w:rsid w:val="00EA074B"/>
    <w:rsid w:val="00EA0922"/>
    <w:rsid w:val="00EA2726"/>
    <w:rsid w:val="00EA2B8C"/>
    <w:rsid w:val="00EA4CB7"/>
    <w:rsid w:val="00EA57F7"/>
    <w:rsid w:val="00EA5D5C"/>
    <w:rsid w:val="00EA6391"/>
    <w:rsid w:val="00EA6525"/>
    <w:rsid w:val="00EA6FC4"/>
    <w:rsid w:val="00EA7081"/>
    <w:rsid w:val="00EA7C9E"/>
    <w:rsid w:val="00EB1E17"/>
    <w:rsid w:val="00EB23C6"/>
    <w:rsid w:val="00EB3FDB"/>
    <w:rsid w:val="00EB5308"/>
    <w:rsid w:val="00EB5CF7"/>
    <w:rsid w:val="00EB5D98"/>
    <w:rsid w:val="00EB7B04"/>
    <w:rsid w:val="00EC043C"/>
    <w:rsid w:val="00EC0477"/>
    <w:rsid w:val="00EC04E5"/>
    <w:rsid w:val="00EC2B9C"/>
    <w:rsid w:val="00EC4421"/>
    <w:rsid w:val="00EC531B"/>
    <w:rsid w:val="00EC600F"/>
    <w:rsid w:val="00EC76F5"/>
    <w:rsid w:val="00EC7E8D"/>
    <w:rsid w:val="00ED1B55"/>
    <w:rsid w:val="00ED36C8"/>
    <w:rsid w:val="00ED3AA4"/>
    <w:rsid w:val="00ED5269"/>
    <w:rsid w:val="00ED5314"/>
    <w:rsid w:val="00ED646C"/>
    <w:rsid w:val="00ED7164"/>
    <w:rsid w:val="00EE0292"/>
    <w:rsid w:val="00EE0D9F"/>
    <w:rsid w:val="00EE4576"/>
    <w:rsid w:val="00EE4D83"/>
    <w:rsid w:val="00EE50D8"/>
    <w:rsid w:val="00EE5196"/>
    <w:rsid w:val="00EE5B42"/>
    <w:rsid w:val="00EE6A3F"/>
    <w:rsid w:val="00EE7956"/>
    <w:rsid w:val="00EF004D"/>
    <w:rsid w:val="00EF1504"/>
    <w:rsid w:val="00EF1A8B"/>
    <w:rsid w:val="00EF1CF4"/>
    <w:rsid w:val="00EF2E5D"/>
    <w:rsid w:val="00EF2ED0"/>
    <w:rsid w:val="00EF3E49"/>
    <w:rsid w:val="00EF50A5"/>
    <w:rsid w:val="00EF6726"/>
    <w:rsid w:val="00EF7043"/>
    <w:rsid w:val="00EF77C1"/>
    <w:rsid w:val="00EF7C9B"/>
    <w:rsid w:val="00F00180"/>
    <w:rsid w:val="00F00EDD"/>
    <w:rsid w:val="00F0140B"/>
    <w:rsid w:val="00F0150A"/>
    <w:rsid w:val="00F01B3C"/>
    <w:rsid w:val="00F0276F"/>
    <w:rsid w:val="00F04F5C"/>
    <w:rsid w:val="00F056D6"/>
    <w:rsid w:val="00F0582D"/>
    <w:rsid w:val="00F05900"/>
    <w:rsid w:val="00F05F31"/>
    <w:rsid w:val="00F062A9"/>
    <w:rsid w:val="00F06F5D"/>
    <w:rsid w:val="00F07B39"/>
    <w:rsid w:val="00F10CD8"/>
    <w:rsid w:val="00F11B95"/>
    <w:rsid w:val="00F125FC"/>
    <w:rsid w:val="00F12892"/>
    <w:rsid w:val="00F12B8B"/>
    <w:rsid w:val="00F12C52"/>
    <w:rsid w:val="00F136D3"/>
    <w:rsid w:val="00F157F1"/>
    <w:rsid w:val="00F16233"/>
    <w:rsid w:val="00F16D46"/>
    <w:rsid w:val="00F16E73"/>
    <w:rsid w:val="00F20791"/>
    <w:rsid w:val="00F20B21"/>
    <w:rsid w:val="00F239D3"/>
    <w:rsid w:val="00F24CA0"/>
    <w:rsid w:val="00F24FF8"/>
    <w:rsid w:val="00F253A3"/>
    <w:rsid w:val="00F25DBF"/>
    <w:rsid w:val="00F26195"/>
    <w:rsid w:val="00F26F13"/>
    <w:rsid w:val="00F27FA8"/>
    <w:rsid w:val="00F304BE"/>
    <w:rsid w:val="00F30532"/>
    <w:rsid w:val="00F326AF"/>
    <w:rsid w:val="00F3292C"/>
    <w:rsid w:val="00F338F0"/>
    <w:rsid w:val="00F34E6B"/>
    <w:rsid w:val="00F35CFF"/>
    <w:rsid w:val="00F37279"/>
    <w:rsid w:val="00F37858"/>
    <w:rsid w:val="00F37A07"/>
    <w:rsid w:val="00F400A7"/>
    <w:rsid w:val="00F40264"/>
    <w:rsid w:val="00F41EA5"/>
    <w:rsid w:val="00F42EAA"/>
    <w:rsid w:val="00F433CE"/>
    <w:rsid w:val="00F43B22"/>
    <w:rsid w:val="00F4411D"/>
    <w:rsid w:val="00F445EB"/>
    <w:rsid w:val="00F44795"/>
    <w:rsid w:val="00F469A0"/>
    <w:rsid w:val="00F47782"/>
    <w:rsid w:val="00F4794A"/>
    <w:rsid w:val="00F47D53"/>
    <w:rsid w:val="00F47FE8"/>
    <w:rsid w:val="00F54A8F"/>
    <w:rsid w:val="00F54AA6"/>
    <w:rsid w:val="00F550FE"/>
    <w:rsid w:val="00F619DB"/>
    <w:rsid w:val="00F61DB9"/>
    <w:rsid w:val="00F6268F"/>
    <w:rsid w:val="00F626CC"/>
    <w:rsid w:val="00F629D8"/>
    <w:rsid w:val="00F65EFE"/>
    <w:rsid w:val="00F67259"/>
    <w:rsid w:val="00F677C0"/>
    <w:rsid w:val="00F67AF7"/>
    <w:rsid w:val="00F700B2"/>
    <w:rsid w:val="00F7124E"/>
    <w:rsid w:val="00F7167C"/>
    <w:rsid w:val="00F72FA9"/>
    <w:rsid w:val="00F740A5"/>
    <w:rsid w:val="00F756F3"/>
    <w:rsid w:val="00F757EF"/>
    <w:rsid w:val="00F76741"/>
    <w:rsid w:val="00F7695F"/>
    <w:rsid w:val="00F76A6C"/>
    <w:rsid w:val="00F81120"/>
    <w:rsid w:val="00F81568"/>
    <w:rsid w:val="00F81AA4"/>
    <w:rsid w:val="00F8258F"/>
    <w:rsid w:val="00F82B09"/>
    <w:rsid w:val="00F836E8"/>
    <w:rsid w:val="00F83846"/>
    <w:rsid w:val="00F839AA"/>
    <w:rsid w:val="00F83EB8"/>
    <w:rsid w:val="00F844FB"/>
    <w:rsid w:val="00F849C6"/>
    <w:rsid w:val="00F85857"/>
    <w:rsid w:val="00F86957"/>
    <w:rsid w:val="00F86B95"/>
    <w:rsid w:val="00F8706E"/>
    <w:rsid w:val="00F878A5"/>
    <w:rsid w:val="00F900E4"/>
    <w:rsid w:val="00F906D0"/>
    <w:rsid w:val="00F90756"/>
    <w:rsid w:val="00F90ACE"/>
    <w:rsid w:val="00F90D03"/>
    <w:rsid w:val="00F923EE"/>
    <w:rsid w:val="00F92400"/>
    <w:rsid w:val="00F9266A"/>
    <w:rsid w:val="00F92C20"/>
    <w:rsid w:val="00F93423"/>
    <w:rsid w:val="00F944B8"/>
    <w:rsid w:val="00F95D4E"/>
    <w:rsid w:val="00F9759C"/>
    <w:rsid w:val="00F9763E"/>
    <w:rsid w:val="00F97E02"/>
    <w:rsid w:val="00F97F05"/>
    <w:rsid w:val="00FA109A"/>
    <w:rsid w:val="00FA252B"/>
    <w:rsid w:val="00FA2580"/>
    <w:rsid w:val="00FA2ED2"/>
    <w:rsid w:val="00FA3CFA"/>
    <w:rsid w:val="00FA43B2"/>
    <w:rsid w:val="00FA4DC8"/>
    <w:rsid w:val="00FA519F"/>
    <w:rsid w:val="00FA6A66"/>
    <w:rsid w:val="00FA74FB"/>
    <w:rsid w:val="00FB00D2"/>
    <w:rsid w:val="00FB0748"/>
    <w:rsid w:val="00FB0A69"/>
    <w:rsid w:val="00FB0F24"/>
    <w:rsid w:val="00FB2777"/>
    <w:rsid w:val="00FB2A2C"/>
    <w:rsid w:val="00FB349D"/>
    <w:rsid w:val="00FB3E99"/>
    <w:rsid w:val="00FB41D3"/>
    <w:rsid w:val="00FB4234"/>
    <w:rsid w:val="00FB428E"/>
    <w:rsid w:val="00FB471C"/>
    <w:rsid w:val="00FB66E5"/>
    <w:rsid w:val="00FB7257"/>
    <w:rsid w:val="00FB75C0"/>
    <w:rsid w:val="00FB78B8"/>
    <w:rsid w:val="00FC012D"/>
    <w:rsid w:val="00FC07BA"/>
    <w:rsid w:val="00FC1A78"/>
    <w:rsid w:val="00FC3414"/>
    <w:rsid w:val="00FC4A15"/>
    <w:rsid w:val="00FC7F41"/>
    <w:rsid w:val="00FD09A4"/>
    <w:rsid w:val="00FD0C1E"/>
    <w:rsid w:val="00FD0FAC"/>
    <w:rsid w:val="00FD170B"/>
    <w:rsid w:val="00FD1E93"/>
    <w:rsid w:val="00FD295C"/>
    <w:rsid w:val="00FD3318"/>
    <w:rsid w:val="00FD3495"/>
    <w:rsid w:val="00FD3C11"/>
    <w:rsid w:val="00FD4BAE"/>
    <w:rsid w:val="00FD541E"/>
    <w:rsid w:val="00FD54D8"/>
    <w:rsid w:val="00FD578C"/>
    <w:rsid w:val="00FD660B"/>
    <w:rsid w:val="00FD6841"/>
    <w:rsid w:val="00FD68FE"/>
    <w:rsid w:val="00FD6E43"/>
    <w:rsid w:val="00FD77F1"/>
    <w:rsid w:val="00FD783C"/>
    <w:rsid w:val="00FD7AA5"/>
    <w:rsid w:val="00FE250E"/>
    <w:rsid w:val="00FE2C63"/>
    <w:rsid w:val="00FE30A4"/>
    <w:rsid w:val="00FE34F9"/>
    <w:rsid w:val="00FE3602"/>
    <w:rsid w:val="00FE4831"/>
    <w:rsid w:val="00FE538D"/>
    <w:rsid w:val="00FE5CED"/>
    <w:rsid w:val="00FF14A2"/>
    <w:rsid w:val="00FF274B"/>
    <w:rsid w:val="00FF2BD4"/>
    <w:rsid w:val="00FF3192"/>
    <w:rsid w:val="00FF3A4A"/>
    <w:rsid w:val="00FF49A1"/>
    <w:rsid w:val="00FF517E"/>
    <w:rsid w:val="00FF51B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  <w15:chartTrackingRefBased/>
  <w15:docId w15:val="{697EA951-5A64-4877-AF9F-C3157127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  <w:style w:type="character" w:customStyle="1" w:styleId="apple-converted-space">
    <w:name w:val="apple-converted-space"/>
    <w:basedOn w:val="Standardnpsmoodstavce"/>
    <w:rsid w:val="00732882"/>
  </w:style>
  <w:style w:type="paragraph" w:styleId="Revize">
    <w:name w:val="Revision"/>
    <w:hidden/>
    <w:uiPriority w:val="99"/>
    <w:semiHidden/>
    <w:rsid w:val="00B31C29"/>
    <w:rPr>
      <w:sz w:val="24"/>
      <w:szCs w:val="24"/>
    </w:rPr>
  </w:style>
  <w:style w:type="character" w:styleId="Sledovanodkaz">
    <w:name w:val="FollowedHyperlink"/>
    <w:basedOn w:val="Standardnpsmoodstavce"/>
    <w:rsid w:val="00355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imax.cz/venkovni-zaluzie/prot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x.cz/venkovni-zaluzie/c-80-vent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limax.cz/venkovni-zaluzie/z-90-noval" TargetMode="External"/><Relationship Id="rId14" Type="http://schemas.openxmlformats.org/officeDocument/2006/relationships/hyperlink" Target="http://www.climax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5FC-14E1-426E-8B9E-51249AD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dc:description/>
  <cp:lastModifiedBy>Microsoft Office User</cp:lastModifiedBy>
  <cp:revision>122</cp:revision>
  <cp:lastPrinted>2019-07-26T08:15:00Z</cp:lastPrinted>
  <dcterms:created xsi:type="dcterms:W3CDTF">2021-02-18T08:53:00Z</dcterms:created>
  <dcterms:modified xsi:type="dcterms:W3CDTF">2021-02-19T11:40:00Z</dcterms:modified>
</cp:coreProperties>
</file>