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0F2B3" w14:textId="27A2C1EB" w:rsidR="002B2277" w:rsidRPr="00592217" w:rsidRDefault="002B2277" w:rsidP="00592217">
      <w:pPr>
        <w:pStyle w:val="Nzev"/>
        <w:rPr>
          <w:sz w:val="32"/>
          <w:szCs w:val="32"/>
        </w:rPr>
      </w:pPr>
    </w:p>
    <w:p w14:paraId="1D7647AA" w14:textId="43E76CEA" w:rsidR="00E248C0" w:rsidRPr="00E01AAC" w:rsidRDefault="00AD5CFA" w:rsidP="00E01AAC">
      <w:pPr>
        <w:pStyle w:val="Nadpis1"/>
        <w:jc w:val="center"/>
        <w:rPr>
          <w:color w:val="4472C4" w:themeColor="accent1"/>
          <w:lang w:eastAsia="ar-SA"/>
        </w:rPr>
      </w:pPr>
      <w:r w:rsidRPr="00E01AAC">
        <w:rPr>
          <w:color w:val="4472C4" w:themeColor="accent1"/>
          <w:lang w:eastAsia="ar-SA"/>
        </w:rPr>
        <w:t>Jak na r</w:t>
      </w:r>
      <w:r w:rsidR="004A29B3" w:rsidRPr="00E01AAC">
        <w:rPr>
          <w:color w:val="4472C4" w:themeColor="accent1"/>
          <w:lang w:eastAsia="ar-SA"/>
        </w:rPr>
        <w:t>enovac</w:t>
      </w:r>
      <w:r w:rsidRPr="00E01AAC">
        <w:rPr>
          <w:color w:val="4472C4" w:themeColor="accent1"/>
          <w:lang w:eastAsia="ar-SA"/>
        </w:rPr>
        <w:t>i</w:t>
      </w:r>
      <w:r w:rsidR="004A29B3" w:rsidRPr="00E01AAC">
        <w:rPr>
          <w:color w:val="4472C4" w:themeColor="accent1"/>
          <w:lang w:eastAsia="ar-SA"/>
        </w:rPr>
        <w:t xml:space="preserve"> kuchyně</w:t>
      </w:r>
      <w:r w:rsidR="00374F0B" w:rsidRPr="00E01AAC">
        <w:rPr>
          <w:color w:val="4472C4" w:themeColor="accent1"/>
          <w:lang w:eastAsia="ar-SA"/>
        </w:rPr>
        <w:t xml:space="preserve"> </w:t>
      </w:r>
      <w:r w:rsidRPr="00E01AAC">
        <w:rPr>
          <w:color w:val="4472C4" w:themeColor="accent1"/>
          <w:lang w:eastAsia="ar-SA"/>
        </w:rPr>
        <w:t>svépomocí</w:t>
      </w:r>
    </w:p>
    <w:p w14:paraId="52110A05" w14:textId="46C0E0F1" w:rsidR="006E58CB" w:rsidRDefault="006E58CB" w:rsidP="006E58CB">
      <w:pPr>
        <w:shd w:val="clear" w:color="auto" w:fill="FFFFFF"/>
        <w:spacing w:line="276" w:lineRule="auto"/>
        <w:jc w:val="both"/>
        <w:rPr>
          <w:rFonts w:ascii="Arial" w:eastAsia="Times New Roman" w:hAnsi="Arial" w:cs="Arial"/>
          <w:sz w:val="22"/>
          <w:szCs w:val="22"/>
          <w:lang w:eastAsia="en-US"/>
        </w:rPr>
      </w:pPr>
    </w:p>
    <w:p w14:paraId="5521D8EE" w14:textId="6EA104FD" w:rsidR="003309FE" w:rsidRPr="00AD1D06" w:rsidRDefault="005754F5" w:rsidP="00E01AAC">
      <w:pPr>
        <w:jc w:val="both"/>
        <w:rPr>
          <w:rFonts w:ascii="Arial" w:hAnsi="Arial" w:cs="Arial"/>
          <w:sz w:val="22"/>
          <w:szCs w:val="22"/>
        </w:rPr>
      </w:pPr>
      <w:r w:rsidRPr="00F45B57">
        <w:rPr>
          <w:rFonts w:ascii="Arial" w:eastAsia="Times New Roman" w:hAnsi="Arial" w:cs="Arial"/>
          <w:b/>
          <w:bCs/>
          <w:sz w:val="22"/>
          <w:szCs w:val="22"/>
          <w:lang w:eastAsia="en-US"/>
        </w:rPr>
        <w:t xml:space="preserve">Praha </w:t>
      </w:r>
      <w:r w:rsidR="00EB356F">
        <w:rPr>
          <w:rFonts w:ascii="Arial" w:eastAsia="Times New Roman" w:hAnsi="Arial" w:cs="Arial"/>
          <w:b/>
          <w:bCs/>
          <w:sz w:val="22"/>
          <w:szCs w:val="22"/>
          <w:lang w:eastAsia="en-US"/>
        </w:rPr>
        <w:t>12</w:t>
      </w:r>
      <w:r w:rsidR="00727AFB" w:rsidRPr="00F45B57">
        <w:rPr>
          <w:rFonts w:ascii="Arial" w:eastAsia="Times New Roman" w:hAnsi="Arial" w:cs="Arial"/>
          <w:b/>
          <w:bCs/>
          <w:sz w:val="22"/>
          <w:szCs w:val="22"/>
          <w:lang w:eastAsia="en-US"/>
        </w:rPr>
        <w:t xml:space="preserve">. </w:t>
      </w:r>
      <w:r w:rsidR="00C81215">
        <w:rPr>
          <w:rFonts w:ascii="Arial" w:eastAsia="Times New Roman" w:hAnsi="Arial" w:cs="Arial"/>
          <w:b/>
          <w:bCs/>
          <w:sz w:val="22"/>
          <w:szCs w:val="22"/>
          <w:lang w:eastAsia="en-US"/>
        </w:rPr>
        <w:t>červ</w:t>
      </w:r>
      <w:r w:rsidR="00EB356F">
        <w:rPr>
          <w:rFonts w:ascii="Arial" w:eastAsia="Times New Roman" w:hAnsi="Arial" w:cs="Arial"/>
          <w:b/>
          <w:bCs/>
          <w:sz w:val="22"/>
          <w:szCs w:val="22"/>
          <w:lang w:eastAsia="en-US"/>
        </w:rPr>
        <w:t>ence</w:t>
      </w:r>
      <w:r w:rsidR="00727AFB" w:rsidRPr="00F45B57">
        <w:rPr>
          <w:rFonts w:ascii="Arial" w:eastAsia="Times New Roman" w:hAnsi="Arial" w:cs="Arial"/>
          <w:b/>
          <w:bCs/>
          <w:sz w:val="22"/>
          <w:szCs w:val="22"/>
          <w:lang w:eastAsia="en-US"/>
        </w:rPr>
        <w:t xml:space="preserve"> </w:t>
      </w:r>
      <w:r w:rsidR="002F1E32" w:rsidRPr="00F45B57">
        <w:rPr>
          <w:rFonts w:ascii="Arial" w:eastAsia="Times New Roman" w:hAnsi="Arial" w:cs="Arial"/>
          <w:b/>
          <w:bCs/>
          <w:sz w:val="22"/>
          <w:szCs w:val="22"/>
          <w:lang w:eastAsia="en-US"/>
        </w:rPr>
        <w:t>202</w:t>
      </w:r>
      <w:r w:rsidR="002767F5">
        <w:rPr>
          <w:rFonts w:ascii="Arial" w:eastAsia="Times New Roman" w:hAnsi="Arial" w:cs="Arial"/>
          <w:b/>
          <w:bCs/>
          <w:sz w:val="22"/>
          <w:szCs w:val="22"/>
          <w:lang w:eastAsia="en-US"/>
        </w:rPr>
        <w:t>2</w:t>
      </w:r>
      <w:r w:rsidR="002F1E32" w:rsidRPr="00714918">
        <w:rPr>
          <w:rFonts w:ascii="Arial" w:eastAsia="Times New Roman" w:hAnsi="Arial" w:cs="Arial"/>
          <w:b/>
          <w:bCs/>
          <w:sz w:val="22"/>
          <w:szCs w:val="22"/>
          <w:lang w:eastAsia="en-US"/>
        </w:rPr>
        <w:t xml:space="preserve"> </w:t>
      </w:r>
      <w:r w:rsidRPr="00714918">
        <w:rPr>
          <w:rFonts w:ascii="Arial" w:eastAsia="Times New Roman" w:hAnsi="Arial" w:cs="Arial"/>
          <w:b/>
          <w:bCs/>
          <w:sz w:val="22"/>
          <w:szCs w:val="22"/>
          <w:lang w:eastAsia="en-US"/>
        </w:rPr>
        <w:t>–</w:t>
      </w:r>
      <w:r w:rsidR="0095708E">
        <w:rPr>
          <w:rFonts w:ascii="Arial" w:eastAsia="Times New Roman" w:hAnsi="Arial" w:cs="Arial"/>
          <w:b/>
          <w:bCs/>
          <w:sz w:val="22"/>
          <w:szCs w:val="22"/>
          <w:lang w:eastAsia="en-US"/>
        </w:rPr>
        <w:t xml:space="preserve"> </w:t>
      </w:r>
      <w:r w:rsidR="004A29B3">
        <w:rPr>
          <w:rFonts w:ascii="Arial" w:eastAsia="Times New Roman" w:hAnsi="Arial" w:cs="Arial"/>
          <w:b/>
          <w:bCs/>
          <w:sz w:val="22"/>
          <w:szCs w:val="22"/>
          <w:lang w:eastAsia="en-US"/>
        </w:rPr>
        <w:t>Kuchy</w:t>
      </w:r>
      <w:r w:rsidR="0072118A">
        <w:rPr>
          <w:rFonts w:ascii="Arial" w:eastAsia="Times New Roman" w:hAnsi="Arial" w:cs="Arial"/>
          <w:b/>
          <w:bCs/>
          <w:sz w:val="22"/>
          <w:szCs w:val="22"/>
          <w:lang w:eastAsia="en-US"/>
        </w:rPr>
        <w:t>ň</w:t>
      </w:r>
      <w:r w:rsidR="004A29B3">
        <w:rPr>
          <w:rFonts w:ascii="Arial" w:eastAsia="Times New Roman" w:hAnsi="Arial" w:cs="Arial"/>
          <w:b/>
          <w:bCs/>
          <w:sz w:val="22"/>
          <w:szCs w:val="22"/>
          <w:lang w:eastAsia="en-US"/>
        </w:rPr>
        <w:t xml:space="preserve"> je </w:t>
      </w:r>
      <w:r w:rsidR="0072118A">
        <w:rPr>
          <w:rFonts w:ascii="Arial" w:eastAsia="Times New Roman" w:hAnsi="Arial" w:cs="Arial"/>
          <w:b/>
          <w:bCs/>
          <w:sz w:val="22"/>
          <w:szCs w:val="22"/>
          <w:lang w:eastAsia="en-US"/>
        </w:rPr>
        <w:t>vizitkou každé</w:t>
      </w:r>
      <w:r w:rsidR="00366307">
        <w:rPr>
          <w:rFonts w:ascii="Arial" w:eastAsia="Times New Roman" w:hAnsi="Arial" w:cs="Arial"/>
          <w:b/>
          <w:bCs/>
          <w:sz w:val="22"/>
          <w:szCs w:val="22"/>
          <w:lang w:eastAsia="en-US"/>
        </w:rPr>
        <w:t xml:space="preserve"> </w:t>
      </w:r>
      <w:r w:rsidR="006F6B80">
        <w:rPr>
          <w:rFonts w:ascii="Arial" w:eastAsia="Times New Roman" w:hAnsi="Arial" w:cs="Arial"/>
          <w:b/>
          <w:bCs/>
          <w:sz w:val="22"/>
          <w:szCs w:val="22"/>
          <w:lang w:eastAsia="en-US"/>
        </w:rPr>
        <w:t>domácnosti</w:t>
      </w:r>
      <w:r w:rsidR="0072118A">
        <w:rPr>
          <w:rFonts w:ascii="Arial" w:eastAsia="Times New Roman" w:hAnsi="Arial" w:cs="Arial"/>
          <w:b/>
          <w:bCs/>
          <w:sz w:val="22"/>
          <w:szCs w:val="22"/>
          <w:lang w:eastAsia="en-US"/>
        </w:rPr>
        <w:t xml:space="preserve">. Zároveň se na </w:t>
      </w:r>
      <w:r w:rsidR="006F6B80">
        <w:rPr>
          <w:rFonts w:ascii="Arial" w:eastAsia="Times New Roman" w:hAnsi="Arial" w:cs="Arial"/>
          <w:b/>
          <w:bCs/>
          <w:sz w:val="22"/>
          <w:szCs w:val="22"/>
          <w:lang w:eastAsia="en-US"/>
        </w:rPr>
        <w:t xml:space="preserve">ní </w:t>
      </w:r>
      <w:r w:rsidR="0072118A">
        <w:rPr>
          <w:rFonts w:ascii="Arial" w:eastAsia="Times New Roman" w:hAnsi="Arial" w:cs="Arial"/>
          <w:b/>
          <w:bCs/>
          <w:sz w:val="22"/>
          <w:szCs w:val="22"/>
          <w:lang w:eastAsia="en-US"/>
        </w:rPr>
        <w:t xml:space="preserve">ale nejrychleji </w:t>
      </w:r>
      <w:r w:rsidR="006F6B80">
        <w:rPr>
          <w:rFonts w:ascii="Arial" w:eastAsia="Times New Roman" w:hAnsi="Arial" w:cs="Arial"/>
          <w:b/>
          <w:bCs/>
          <w:sz w:val="22"/>
          <w:szCs w:val="22"/>
          <w:lang w:eastAsia="en-US"/>
        </w:rPr>
        <w:t>projeví zub času</w:t>
      </w:r>
      <w:r w:rsidR="0072118A">
        <w:rPr>
          <w:rFonts w:ascii="Arial" w:eastAsia="Times New Roman" w:hAnsi="Arial" w:cs="Arial"/>
          <w:b/>
          <w:bCs/>
          <w:sz w:val="22"/>
          <w:szCs w:val="22"/>
          <w:lang w:eastAsia="en-US"/>
        </w:rPr>
        <w:t>. Zrenovovat kuchyň</w:t>
      </w:r>
      <w:r w:rsidR="00BC25A1">
        <w:rPr>
          <w:rFonts w:ascii="Arial" w:eastAsia="Times New Roman" w:hAnsi="Arial" w:cs="Arial"/>
          <w:b/>
          <w:bCs/>
          <w:sz w:val="22"/>
          <w:szCs w:val="22"/>
          <w:lang w:eastAsia="en-US"/>
        </w:rPr>
        <w:t>skou linku</w:t>
      </w:r>
      <w:r w:rsidR="0072118A">
        <w:rPr>
          <w:rFonts w:ascii="Arial" w:eastAsia="Times New Roman" w:hAnsi="Arial" w:cs="Arial"/>
          <w:b/>
          <w:bCs/>
          <w:sz w:val="22"/>
          <w:szCs w:val="22"/>
          <w:lang w:eastAsia="en-US"/>
        </w:rPr>
        <w:t xml:space="preserve"> </w:t>
      </w:r>
      <w:r w:rsidR="00AA6120">
        <w:rPr>
          <w:rFonts w:ascii="Arial" w:eastAsia="Times New Roman" w:hAnsi="Arial" w:cs="Arial"/>
          <w:b/>
          <w:bCs/>
          <w:sz w:val="22"/>
          <w:szCs w:val="22"/>
          <w:lang w:eastAsia="en-US"/>
        </w:rPr>
        <w:t>však</w:t>
      </w:r>
      <w:r w:rsidR="0072118A">
        <w:rPr>
          <w:rFonts w:ascii="Arial" w:eastAsia="Times New Roman" w:hAnsi="Arial" w:cs="Arial"/>
          <w:b/>
          <w:bCs/>
          <w:sz w:val="22"/>
          <w:szCs w:val="22"/>
          <w:lang w:eastAsia="en-US"/>
        </w:rPr>
        <w:t xml:space="preserve"> nemusí být </w:t>
      </w:r>
      <w:r w:rsidR="00F45E5E">
        <w:rPr>
          <w:rFonts w:ascii="Arial" w:eastAsia="Times New Roman" w:hAnsi="Arial" w:cs="Arial"/>
          <w:b/>
          <w:bCs/>
          <w:sz w:val="22"/>
          <w:szCs w:val="22"/>
          <w:lang w:eastAsia="en-US"/>
        </w:rPr>
        <w:t xml:space="preserve">časově ani </w:t>
      </w:r>
      <w:r w:rsidR="0072118A">
        <w:rPr>
          <w:rFonts w:ascii="Arial" w:eastAsia="Times New Roman" w:hAnsi="Arial" w:cs="Arial"/>
          <w:b/>
          <w:bCs/>
          <w:sz w:val="22"/>
          <w:szCs w:val="22"/>
          <w:lang w:eastAsia="en-US"/>
        </w:rPr>
        <w:t>finančně náročné. Prozradíme vám</w:t>
      </w:r>
      <w:r w:rsidR="001E3BEF">
        <w:rPr>
          <w:rFonts w:ascii="Arial" w:eastAsia="Times New Roman" w:hAnsi="Arial" w:cs="Arial"/>
          <w:b/>
          <w:bCs/>
          <w:sz w:val="22"/>
          <w:szCs w:val="22"/>
          <w:lang w:eastAsia="en-US"/>
        </w:rPr>
        <w:t xml:space="preserve"> jednoduché triky</w:t>
      </w:r>
      <w:r w:rsidR="0072118A">
        <w:rPr>
          <w:rFonts w:ascii="Arial" w:eastAsia="Times New Roman" w:hAnsi="Arial" w:cs="Arial"/>
          <w:b/>
          <w:bCs/>
          <w:sz w:val="22"/>
          <w:szCs w:val="22"/>
          <w:lang w:eastAsia="en-US"/>
        </w:rPr>
        <w:t xml:space="preserve">, jak </w:t>
      </w:r>
      <w:r w:rsidR="00BC25A1">
        <w:rPr>
          <w:rFonts w:ascii="Arial" w:eastAsia="Times New Roman" w:hAnsi="Arial" w:cs="Arial"/>
          <w:b/>
          <w:bCs/>
          <w:sz w:val="22"/>
          <w:szCs w:val="22"/>
          <w:lang w:eastAsia="en-US"/>
        </w:rPr>
        <w:t xml:space="preserve">ji </w:t>
      </w:r>
      <w:r w:rsidR="00373A7A">
        <w:rPr>
          <w:rFonts w:ascii="Arial" w:eastAsia="Times New Roman" w:hAnsi="Arial" w:cs="Arial"/>
          <w:b/>
          <w:bCs/>
          <w:sz w:val="22"/>
          <w:szCs w:val="22"/>
          <w:lang w:eastAsia="en-US"/>
        </w:rPr>
        <w:t xml:space="preserve">můžete </w:t>
      </w:r>
      <w:r w:rsidR="009B56F5">
        <w:rPr>
          <w:rFonts w:ascii="Arial" w:eastAsia="Times New Roman" w:hAnsi="Arial" w:cs="Arial"/>
          <w:b/>
          <w:bCs/>
          <w:sz w:val="22"/>
          <w:szCs w:val="22"/>
          <w:lang w:eastAsia="en-US"/>
        </w:rPr>
        <w:t>sami</w:t>
      </w:r>
      <w:r w:rsidR="00373A7A">
        <w:rPr>
          <w:rFonts w:ascii="Arial" w:eastAsia="Times New Roman" w:hAnsi="Arial" w:cs="Arial"/>
          <w:b/>
          <w:bCs/>
          <w:sz w:val="22"/>
          <w:szCs w:val="22"/>
          <w:lang w:eastAsia="en-US"/>
        </w:rPr>
        <w:t xml:space="preserve"> </w:t>
      </w:r>
      <w:r w:rsidR="001E3BEF">
        <w:rPr>
          <w:rFonts w:ascii="Arial" w:eastAsia="Times New Roman" w:hAnsi="Arial" w:cs="Arial"/>
          <w:b/>
          <w:bCs/>
          <w:sz w:val="22"/>
          <w:szCs w:val="22"/>
          <w:lang w:eastAsia="en-US"/>
        </w:rPr>
        <w:t>pomocí</w:t>
      </w:r>
      <w:r w:rsidR="0072118A">
        <w:rPr>
          <w:rFonts w:ascii="Arial" w:eastAsia="Times New Roman" w:hAnsi="Arial" w:cs="Arial"/>
          <w:b/>
          <w:bCs/>
          <w:sz w:val="22"/>
          <w:szCs w:val="22"/>
          <w:lang w:eastAsia="en-US"/>
        </w:rPr>
        <w:t xml:space="preserve"> </w:t>
      </w:r>
      <w:r w:rsidR="00636D0E">
        <w:rPr>
          <w:rFonts w:ascii="Arial" w:eastAsia="Times New Roman" w:hAnsi="Arial" w:cs="Arial"/>
          <w:b/>
          <w:bCs/>
          <w:sz w:val="22"/>
          <w:szCs w:val="22"/>
          <w:lang w:eastAsia="en-US"/>
        </w:rPr>
        <w:t>menších</w:t>
      </w:r>
      <w:r w:rsidR="0072118A">
        <w:rPr>
          <w:rFonts w:ascii="Arial" w:eastAsia="Times New Roman" w:hAnsi="Arial" w:cs="Arial"/>
          <w:b/>
          <w:bCs/>
          <w:sz w:val="22"/>
          <w:szCs w:val="22"/>
          <w:lang w:eastAsia="en-US"/>
        </w:rPr>
        <w:t xml:space="preserve"> </w:t>
      </w:r>
      <w:r w:rsidR="00373A7A">
        <w:rPr>
          <w:rFonts w:ascii="Arial" w:eastAsia="Times New Roman" w:hAnsi="Arial" w:cs="Arial"/>
          <w:b/>
          <w:bCs/>
          <w:sz w:val="22"/>
          <w:szCs w:val="22"/>
          <w:lang w:eastAsia="en-US"/>
        </w:rPr>
        <w:t xml:space="preserve">změn </w:t>
      </w:r>
      <w:r w:rsidR="0072118A">
        <w:rPr>
          <w:rFonts w:ascii="Arial" w:eastAsia="Times New Roman" w:hAnsi="Arial" w:cs="Arial"/>
          <w:b/>
          <w:bCs/>
          <w:sz w:val="22"/>
          <w:szCs w:val="22"/>
          <w:lang w:eastAsia="en-US"/>
        </w:rPr>
        <w:t>proměnit k</w:t>
      </w:r>
      <w:r w:rsidR="001E3BEF">
        <w:rPr>
          <w:rFonts w:ascii="Arial" w:eastAsia="Times New Roman" w:hAnsi="Arial" w:cs="Arial"/>
          <w:b/>
          <w:bCs/>
          <w:sz w:val="22"/>
          <w:szCs w:val="22"/>
          <w:lang w:eastAsia="en-US"/>
        </w:rPr>
        <w:t> </w:t>
      </w:r>
      <w:r w:rsidR="0072118A">
        <w:rPr>
          <w:rFonts w:ascii="Arial" w:eastAsia="Times New Roman" w:hAnsi="Arial" w:cs="Arial"/>
          <w:b/>
          <w:bCs/>
          <w:sz w:val="22"/>
          <w:szCs w:val="22"/>
          <w:lang w:eastAsia="en-US"/>
        </w:rPr>
        <w:t>nepoznání</w:t>
      </w:r>
      <w:r w:rsidR="001E3BEF">
        <w:rPr>
          <w:rFonts w:ascii="Arial" w:eastAsia="Times New Roman" w:hAnsi="Arial" w:cs="Arial"/>
          <w:b/>
          <w:bCs/>
          <w:sz w:val="22"/>
          <w:szCs w:val="22"/>
          <w:lang w:eastAsia="en-US"/>
        </w:rPr>
        <w:t xml:space="preserve">. </w:t>
      </w:r>
    </w:p>
    <w:p w14:paraId="70350303" w14:textId="75532520" w:rsidR="00777471" w:rsidRPr="00F6702F" w:rsidRDefault="00777471" w:rsidP="00E01AAC">
      <w:pPr>
        <w:jc w:val="both"/>
        <w:rPr>
          <w:rFonts w:ascii="Arial" w:hAnsi="Arial" w:cs="Arial"/>
          <w:sz w:val="22"/>
          <w:szCs w:val="22"/>
        </w:rPr>
      </w:pPr>
    </w:p>
    <w:p w14:paraId="5D9A0626" w14:textId="0DA444BF" w:rsidR="00652FBC" w:rsidRPr="00652FBC" w:rsidRDefault="00C9640A" w:rsidP="00E01AAC">
      <w:pPr>
        <w:jc w:val="both"/>
        <w:rPr>
          <w:rStyle w:val="Nadpis2Char"/>
          <w:rFonts w:ascii="Arial" w:eastAsia="SimSun" w:hAnsi="Arial" w:cs="Arial"/>
          <w:i w:val="0"/>
          <w:iCs w:val="0"/>
          <w:color w:val="2F5496"/>
          <w:sz w:val="22"/>
          <w:szCs w:val="22"/>
          <w:lang w:eastAsia="en-US"/>
        </w:rPr>
      </w:pPr>
      <w:bookmarkStart w:id="0" w:name="_Hlk63847484"/>
      <w:r>
        <w:rPr>
          <w:rStyle w:val="Nadpis2Char"/>
          <w:rFonts w:ascii="Arial" w:eastAsia="SimSun" w:hAnsi="Arial" w:cs="Arial"/>
          <w:i w:val="0"/>
          <w:iCs w:val="0"/>
          <w:color w:val="2F5496"/>
          <w:sz w:val="22"/>
          <w:szCs w:val="22"/>
          <w:lang w:eastAsia="en-US"/>
        </w:rPr>
        <w:t>Pryč s poničenými</w:t>
      </w:r>
      <w:r w:rsidR="004463FB">
        <w:rPr>
          <w:rStyle w:val="Nadpis2Char"/>
          <w:rFonts w:ascii="Arial" w:eastAsia="SimSun" w:hAnsi="Arial" w:cs="Arial"/>
          <w:i w:val="0"/>
          <w:iCs w:val="0"/>
          <w:color w:val="2F5496"/>
          <w:sz w:val="22"/>
          <w:szCs w:val="22"/>
          <w:lang w:eastAsia="en-US"/>
        </w:rPr>
        <w:t xml:space="preserve"> dvířk</w:t>
      </w:r>
      <w:r>
        <w:rPr>
          <w:rStyle w:val="Nadpis2Char"/>
          <w:rFonts w:ascii="Arial" w:eastAsia="SimSun" w:hAnsi="Arial" w:cs="Arial"/>
          <w:i w:val="0"/>
          <w:iCs w:val="0"/>
          <w:color w:val="2F5496"/>
          <w:sz w:val="22"/>
          <w:szCs w:val="22"/>
          <w:lang w:eastAsia="en-US"/>
        </w:rPr>
        <w:t>y</w:t>
      </w:r>
    </w:p>
    <w:p w14:paraId="020B8FDA" w14:textId="7BD35E32" w:rsidR="00A817CD" w:rsidRDefault="00760023" w:rsidP="00E01AAC">
      <w:pPr>
        <w:jc w:val="both"/>
        <w:rPr>
          <w:rStyle w:val="Nadpis2Char"/>
          <w:rFonts w:ascii="Arial" w:eastAsia="SimSun" w:hAnsi="Arial" w:cs="Arial"/>
          <w:b w:val="0"/>
          <w:bCs w:val="0"/>
          <w:i w:val="0"/>
          <w:iCs w:val="0"/>
          <w:sz w:val="22"/>
          <w:szCs w:val="22"/>
          <w:lang w:eastAsia="en-US"/>
        </w:rPr>
      </w:pPr>
      <w:r>
        <w:rPr>
          <w:rStyle w:val="Nadpis2Char"/>
          <w:rFonts w:ascii="Arial" w:eastAsia="SimSun" w:hAnsi="Arial" w:cs="Arial"/>
          <w:b w:val="0"/>
          <w:bCs w:val="0"/>
          <w:i w:val="0"/>
          <w:iCs w:val="0"/>
          <w:sz w:val="22"/>
          <w:szCs w:val="22"/>
          <w:lang w:eastAsia="en-US"/>
        </w:rPr>
        <w:t xml:space="preserve">Design kuchyňských dvířek má velký vliv na celkový vzhled kuchyně. </w:t>
      </w:r>
      <w:r w:rsidR="00C34486">
        <w:rPr>
          <w:rStyle w:val="Nadpis2Char"/>
          <w:rFonts w:ascii="Arial" w:eastAsia="SimSun" w:hAnsi="Arial" w:cs="Arial"/>
          <w:b w:val="0"/>
          <w:bCs w:val="0"/>
          <w:i w:val="0"/>
          <w:iCs w:val="0"/>
          <w:sz w:val="22"/>
          <w:szCs w:val="22"/>
          <w:lang w:eastAsia="en-US"/>
        </w:rPr>
        <w:t xml:space="preserve">Na dvířkách se rychle usazují mastné výpary ze smažení, které způsobují zežloutnutí. Nevyhnete se ani mastným otiskům prstů a skvrnám od potravin, </w:t>
      </w:r>
      <w:r w:rsidR="00F55120">
        <w:rPr>
          <w:rStyle w:val="Nadpis2Char"/>
          <w:rFonts w:ascii="Arial" w:eastAsia="SimSun" w:hAnsi="Arial" w:cs="Arial"/>
          <w:b w:val="0"/>
          <w:bCs w:val="0"/>
          <w:i w:val="0"/>
          <w:iCs w:val="0"/>
          <w:sz w:val="22"/>
          <w:szCs w:val="22"/>
          <w:lang w:eastAsia="en-US"/>
        </w:rPr>
        <w:t>jež</w:t>
      </w:r>
      <w:r w:rsidR="00C34486">
        <w:rPr>
          <w:rStyle w:val="Nadpis2Char"/>
          <w:rFonts w:ascii="Arial" w:eastAsia="SimSun" w:hAnsi="Arial" w:cs="Arial"/>
          <w:b w:val="0"/>
          <w:bCs w:val="0"/>
          <w:i w:val="0"/>
          <w:iCs w:val="0"/>
          <w:sz w:val="22"/>
          <w:szCs w:val="22"/>
          <w:lang w:eastAsia="en-US"/>
        </w:rPr>
        <w:t xml:space="preserve"> nelze dokonale odstranit. </w:t>
      </w:r>
      <w:r w:rsidR="00BD3A73">
        <w:rPr>
          <w:rStyle w:val="Nadpis2Char"/>
          <w:rFonts w:ascii="Arial" w:eastAsia="SimSun" w:hAnsi="Arial" w:cs="Arial"/>
          <w:b w:val="0"/>
          <w:bCs w:val="0"/>
          <w:i w:val="0"/>
          <w:iCs w:val="0"/>
          <w:sz w:val="22"/>
          <w:szCs w:val="22"/>
          <w:lang w:eastAsia="en-US"/>
        </w:rPr>
        <w:t xml:space="preserve">Pokud nemáte kuchyňská dvířka z masivu, ale z dřevotřísky potažené fólií, může se navíc fólie </w:t>
      </w:r>
      <w:r w:rsidR="00F55120">
        <w:rPr>
          <w:rStyle w:val="Nadpis2Char"/>
          <w:rFonts w:ascii="Arial" w:eastAsia="SimSun" w:hAnsi="Arial" w:cs="Arial"/>
          <w:b w:val="0"/>
          <w:bCs w:val="0"/>
          <w:i w:val="0"/>
          <w:iCs w:val="0"/>
          <w:sz w:val="22"/>
          <w:szCs w:val="22"/>
          <w:lang w:eastAsia="en-US"/>
        </w:rPr>
        <w:t>po nějaké době začít loupat nebo praskat</w:t>
      </w:r>
      <w:r w:rsidR="00A817CD">
        <w:rPr>
          <w:rStyle w:val="Nadpis2Char"/>
          <w:rFonts w:ascii="Arial" w:eastAsia="SimSun" w:hAnsi="Arial" w:cs="Arial"/>
          <w:b w:val="0"/>
          <w:bCs w:val="0"/>
          <w:i w:val="0"/>
          <w:iCs w:val="0"/>
          <w:sz w:val="22"/>
          <w:szCs w:val="22"/>
          <w:lang w:eastAsia="en-US"/>
        </w:rPr>
        <w:t xml:space="preserve">. </w:t>
      </w:r>
      <w:r w:rsidR="00C54B48">
        <w:rPr>
          <w:rStyle w:val="Nadpis2Char"/>
          <w:rFonts w:ascii="Arial" w:eastAsia="SimSun" w:hAnsi="Arial" w:cs="Arial"/>
          <w:b w:val="0"/>
          <w:bCs w:val="0"/>
          <w:i w:val="0"/>
          <w:iCs w:val="0"/>
          <w:sz w:val="22"/>
          <w:szCs w:val="22"/>
          <w:lang w:eastAsia="en-US"/>
        </w:rPr>
        <w:t>N</w:t>
      </w:r>
      <w:r w:rsidR="00BC25A1">
        <w:rPr>
          <w:rStyle w:val="Nadpis2Char"/>
          <w:rFonts w:ascii="Arial" w:eastAsia="SimSun" w:hAnsi="Arial" w:cs="Arial"/>
          <w:b w:val="0"/>
          <w:bCs w:val="0"/>
          <w:i w:val="0"/>
          <w:iCs w:val="0"/>
          <w:sz w:val="22"/>
          <w:szCs w:val="22"/>
          <w:lang w:eastAsia="en-US"/>
        </w:rPr>
        <w:t>echcete</w:t>
      </w:r>
      <w:r w:rsidR="00C54B48">
        <w:rPr>
          <w:rStyle w:val="Nadpis2Char"/>
          <w:rFonts w:ascii="Arial" w:eastAsia="SimSun" w:hAnsi="Arial" w:cs="Arial"/>
          <w:b w:val="0"/>
          <w:bCs w:val="0"/>
          <w:i w:val="0"/>
          <w:iCs w:val="0"/>
          <w:sz w:val="22"/>
          <w:szCs w:val="22"/>
          <w:lang w:eastAsia="en-US"/>
        </w:rPr>
        <w:t>-li</w:t>
      </w:r>
      <w:r w:rsidR="00BC25A1">
        <w:rPr>
          <w:rStyle w:val="Nadpis2Char"/>
          <w:rFonts w:ascii="Arial" w:eastAsia="SimSun" w:hAnsi="Arial" w:cs="Arial"/>
          <w:b w:val="0"/>
          <w:bCs w:val="0"/>
          <w:i w:val="0"/>
          <w:iCs w:val="0"/>
          <w:sz w:val="22"/>
          <w:szCs w:val="22"/>
          <w:lang w:eastAsia="en-US"/>
        </w:rPr>
        <w:t xml:space="preserve"> investovat do výměny nových dvířek, můžete </w:t>
      </w:r>
      <w:r w:rsidR="0004078F">
        <w:rPr>
          <w:rStyle w:val="Nadpis2Char"/>
          <w:rFonts w:ascii="Arial" w:eastAsia="SimSun" w:hAnsi="Arial" w:cs="Arial"/>
          <w:b w:val="0"/>
          <w:bCs w:val="0"/>
          <w:i w:val="0"/>
          <w:iCs w:val="0"/>
          <w:sz w:val="22"/>
          <w:szCs w:val="22"/>
          <w:lang w:eastAsia="en-US"/>
        </w:rPr>
        <w:t>se rozhodnout pouze pro výměnu</w:t>
      </w:r>
      <w:r w:rsidR="00BC25A1">
        <w:rPr>
          <w:rStyle w:val="Nadpis2Char"/>
          <w:rFonts w:ascii="Arial" w:eastAsia="SimSun" w:hAnsi="Arial" w:cs="Arial"/>
          <w:b w:val="0"/>
          <w:bCs w:val="0"/>
          <w:i w:val="0"/>
          <w:iCs w:val="0"/>
          <w:sz w:val="22"/>
          <w:szCs w:val="22"/>
          <w:lang w:eastAsia="en-US"/>
        </w:rPr>
        <w:t xml:space="preserve"> úchyt</w:t>
      </w:r>
      <w:r w:rsidR="0004078F">
        <w:rPr>
          <w:rStyle w:val="Nadpis2Char"/>
          <w:rFonts w:ascii="Arial" w:eastAsia="SimSun" w:hAnsi="Arial" w:cs="Arial"/>
          <w:b w:val="0"/>
          <w:bCs w:val="0"/>
          <w:i w:val="0"/>
          <w:iCs w:val="0"/>
          <w:sz w:val="22"/>
          <w:szCs w:val="22"/>
          <w:lang w:eastAsia="en-US"/>
        </w:rPr>
        <w:t>ek</w:t>
      </w:r>
      <w:r w:rsidR="00BC25A1">
        <w:rPr>
          <w:rStyle w:val="Nadpis2Char"/>
          <w:rFonts w:ascii="Arial" w:eastAsia="SimSun" w:hAnsi="Arial" w:cs="Arial"/>
          <w:b w:val="0"/>
          <w:bCs w:val="0"/>
          <w:i w:val="0"/>
          <w:iCs w:val="0"/>
          <w:sz w:val="22"/>
          <w:szCs w:val="22"/>
          <w:lang w:eastAsia="en-US"/>
        </w:rPr>
        <w:t xml:space="preserve"> a dvířka přetřít barvou.</w:t>
      </w:r>
    </w:p>
    <w:p w14:paraId="0A3F108B" w14:textId="575A77C0" w:rsidR="00A817CD" w:rsidRDefault="00A817CD" w:rsidP="00E01AAC">
      <w:pPr>
        <w:jc w:val="both"/>
        <w:rPr>
          <w:rStyle w:val="Nadpis2Char"/>
          <w:rFonts w:ascii="Arial" w:eastAsia="SimSun" w:hAnsi="Arial" w:cs="Arial"/>
          <w:b w:val="0"/>
          <w:bCs w:val="0"/>
          <w:i w:val="0"/>
          <w:iCs w:val="0"/>
          <w:sz w:val="22"/>
          <w:szCs w:val="22"/>
          <w:lang w:eastAsia="en-US"/>
        </w:rPr>
      </w:pPr>
    </w:p>
    <w:p w14:paraId="4F421D9A" w14:textId="2369870F" w:rsidR="00BC25A1" w:rsidRPr="00BC25A1" w:rsidRDefault="00BC25A1" w:rsidP="00E01AAC">
      <w:pPr>
        <w:jc w:val="both"/>
        <w:rPr>
          <w:rStyle w:val="Nadpis2Char"/>
          <w:rFonts w:ascii="Arial" w:eastAsia="SimSun" w:hAnsi="Arial" w:cs="Arial"/>
          <w:i w:val="0"/>
          <w:iCs w:val="0"/>
          <w:color w:val="2F5496"/>
          <w:sz w:val="22"/>
          <w:szCs w:val="22"/>
          <w:lang w:eastAsia="en-US"/>
        </w:rPr>
      </w:pPr>
      <w:r>
        <w:rPr>
          <w:rStyle w:val="Nadpis2Char"/>
          <w:rFonts w:ascii="Arial" w:eastAsia="SimSun" w:hAnsi="Arial" w:cs="Arial"/>
          <w:i w:val="0"/>
          <w:iCs w:val="0"/>
          <w:color w:val="2F5496"/>
          <w:sz w:val="22"/>
          <w:szCs w:val="22"/>
          <w:lang w:eastAsia="en-US"/>
        </w:rPr>
        <w:t>Nevzhledná dvířka přetřete</w:t>
      </w:r>
    </w:p>
    <w:p w14:paraId="16CDB529" w14:textId="29F61B11" w:rsidR="00373A7A" w:rsidRPr="00E01AAC" w:rsidRDefault="00EB356F" w:rsidP="00E01AAC">
      <w:pPr>
        <w:jc w:val="both"/>
        <w:rPr>
          <w:rStyle w:val="Nadpis2Char"/>
          <w:rFonts w:ascii="Arial" w:eastAsia="SimSun" w:hAnsi="Arial" w:cs="Arial"/>
          <w:b w:val="0"/>
          <w:bCs w:val="0"/>
          <w:i w:val="0"/>
          <w:iCs w:val="0"/>
          <w:sz w:val="22"/>
          <w:szCs w:val="22"/>
          <w:lang w:eastAsia="en-US"/>
        </w:rPr>
      </w:pPr>
      <w:r w:rsidRPr="00E01AAC">
        <w:rPr>
          <w:rFonts w:ascii="Arial" w:hAnsi="Arial" w:cs="Arial"/>
          <w:noProof/>
          <w:sz w:val="22"/>
          <w:szCs w:val="22"/>
          <w:lang w:eastAsia="en-US"/>
        </w:rPr>
        <w:drawing>
          <wp:anchor distT="0" distB="0" distL="114300" distR="114300" simplePos="0" relativeHeight="251698176" behindDoc="0" locked="0" layoutInCell="1" allowOverlap="1" wp14:anchorId="48034FF6" wp14:editId="61793054">
            <wp:simplePos x="0" y="0"/>
            <wp:positionH relativeFrom="margin">
              <wp:align>left</wp:align>
            </wp:positionH>
            <wp:positionV relativeFrom="paragraph">
              <wp:posOffset>534670</wp:posOffset>
            </wp:positionV>
            <wp:extent cx="1127840" cy="1692000"/>
            <wp:effectExtent l="0" t="0" r="0" b="3810"/>
            <wp:wrapSquare wrapText="bothSides"/>
            <wp:docPr id="6" name="Obrázek 6" descr="Obsah obrázku interiér, zeď, patro, dřez&#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descr="Obsah obrázku interiér, zeď, patro, dřez&#10;&#10;Popis byl vytvořen automaticky"/>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7840" cy="1692000"/>
                    </a:xfrm>
                    <a:prstGeom prst="rect">
                      <a:avLst/>
                    </a:prstGeom>
                  </pic:spPr>
                </pic:pic>
              </a:graphicData>
            </a:graphic>
            <wp14:sizeRelH relativeFrom="margin">
              <wp14:pctWidth>0</wp14:pctWidth>
            </wp14:sizeRelH>
            <wp14:sizeRelV relativeFrom="margin">
              <wp14:pctHeight>0</wp14:pctHeight>
            </wp14:sizeRelV>
          </wp:anchor>
        </w:drawing>
      </w:r>
      <w:r w:rsidR="00C54B48" w:rsidRPr="00E01AAC">
        <w:rPr>
          <w:rStyle w:val="Nadpis2Char"/>
          <w:rFonts w:ascii="Arial" w:eastAsia="SimSun" w:hAnsi="Arial" w:cs="Arial"/>
          <w:b w:val="0"/>
          <w:bCs w:val="0"/>
          <w:i w:val="0"/>
          <w:iCs w:val="0"/>
          <w:sz w:val="22"/>
          <w:szCs w:val="22"/>
          <w:lang w:eastAsia="en-US"/>
        </w:rPr>
        <w:t>Jestliže</w:t>
      </w:r>
      <w:r w:rsidR="00BD3A73" w:rsidRPr="00E01AAC">
        <w:rPr>
          <w:rStyle w:val="Nadpis2Char"/>
          <w:rFonts w:ascii="Arial" w:eastAsia="SimSun" w:hAnsi="Arial" w:cs="Arial"/>
          <w:b w:val="0"/>
          <w:bCs w:val="0"/>
          <w:i w:val="0"/>
          <w:iCs w:val="0"/>
          <w:sz w:val="22"/>
          <w:szCs w:val="22"/>
          <w:lang w:eastAsia="en-US"/>
        </w:rPr>
        <w:t xml:space="preserve"> se fólie na dvířkách neodlupuje,</w:t>
      </w:r>
      <w:r w:rsidR="00C54B48" w:rsidRPr="00E01AAC">
        <w:rPr>
          <w:rStyle w:val="Nadpis2Char"/>
          <w:rFonts w:ascii="Arial" w:eastAsia="SimSun" w:hAnsi="Arial" w:cs="Arial"/>
          <w:b w:val="0"/>
          <w:bCs w:val="0"/>
          <w:i w:val="0"/>
          <w:iCs w:val="0"/>
          <w:sz w:val="22"/>
          <w:szCs w:val="22"/>
          <w:lang w:eastAsia="en-US"/>
        </w:rPr>
        <w:t xml:space="preserve"> stačí ji </w:t>
      </w:r>
      <w:r w:rsidR="00F04025" w:rsidRPr="00E01AAC">
        <w:rPr>
          <w:rStyle w:val="Nadpis2Char"/>
          <w:rFonts w:ascii="Arial" w:eastAsia="SimSun" w:hAnsi="Arial" w:cs="Arial"/>
          <w:b w:val="0"/>
          <w:bCs w:val="0"/>
          <w:i w:val="0"/>
          <w:iCs w:val="0"/>
          <w:sz w:val="22"/>
          <w:szCs w:val="22"/>
          <w:lang w:eastAsia="en-US"/>
        </w:rPr>
        <w:t>zdrsnit brusným papírem nebo brusnou houbou a důkladně omýt a odmastit. N</w:t>
      </w:r>
      <w:r w:rsidR="00C54B48" w:rsidRPr="00E01AAC">
        <w:rPr>
          <w:rStyle w:val="Nadpis2Char"/>
          <w:rFonts w:ascii="Arial" w:eastAsia="SimSun" w:hAnsi="Arial" w:cs="Arial"/>
          <w:b w:val="0"/>
          <w:bCs w:val="0"/>
          <w:i w:val="0"/>
          <w:iCs w:val="0"/>
          <w:sz w:val="22"/>
          <w:szCs w:val="22"/>
          <w:lang w:eastAsia="en-US"/>
        </w:rPr>
        <w:t xml:space="preserve">átěr </w:t>
      </w:r>
      <w:r w:rsidR="00F04025" w:rsidRPr="00E01AAC">
        <w:rPr>
          <w:rStyle w:val="Nadpis2Char"/>
          <w:rFonts w:ascii="Arial" w:eastAsia="SimSun" w:hAnsi="Arial" w:cs="Arial"/>
          <w:b w:val="0"/>
          <w:bCs w:val="0"/>
          <w:i w:val="0"/>
          <w:iCs w:val="0"/>
          <w:sz w:val="22"/>
          <w:szCs w:val="22"/>
          <w:lang w:eastAsia="en-US"/>
        </w:rPr>
        <w:t xml:space="preserve">pak </w:t>
      </w:r>
      <w:r w:rsidR="00C54B48" w:rsidRPr="00E01AAC">
        <w:rPr>
          <w:rStyle w:val="Nadpis2Char"/>
          <w:rFonts w:ascii="Arial" w:eastAsia="SimSun" w:hAnsi="Arial" w:cs="Arial"/>
          <w:b w:val="0"/>
          <w:bCs w:val="0"/>
          <w:i w:val="0"/>
          <w:iCs w:val="0"/>
          <w:sz w:val="22"/>
          <w:szCs w:val="22"/>
          <w:lang w:eastAsia="en-US"/>
        </w:rPr>
        <w:t xml:space="preserve">můžete aplikovat přímo na ni. </w:t>
      </w:r>
      <w:r w:rsidR="00F04025" w:rsidRPr="00E01AAC">
        <w:rPr>
          <w:rStyle w:val="Nadpis2Char"/>
          <w:rFonts w:ascii="Arial" w:eastAsia="SimSun" w:hAnsi="Arial" w:cs="Arial"/>
          <w:b w:val="0"/>
          <w:bCs w:val="0"/>
          <w:i w:val="0"/>
          <w:iCs w:val="0"/>
          <w:sz w:val="22"/>
          <w:szCs w:val="22"/>
          <w:lang w:eastAsia="en-US"/>
        </w:rPr>
        <w:t>V opačném případě</w:t>
      </w:r>
      <w:r w:rsidR="00C54B48" w:rsidRPr="00E01AAC">
        <w:rPr>
          <w:rStyle w:val="Nadpis2Char"/>
          <w:rFonts w:ascii="Arial" w:eastAsia="SimSun" w:hAnsi="Arial" w:cs="Arial"/>
          <w:b w:val="0"/>
          <w:bCs w:val="0"/>
          <w:i w:val="0"/>
          <w:iCs w:val="0"/>
          <w:sz w:val="22"/>
          <w:szCs w:val="22"/>
          <w:lang w:eastAsia="en-US"/>
        </w:rPr>
        <w:t xml:space="preserve"> fólii nejprve strhněte</w:t>
      </w:r>
      <w:r w:rsidR="00F04025" w:rsidRPr="00E01AAC">
        <w:rPr>
          <w:rStyle w:val="Nadpis2Char"/>
          <w:rFonts w:ascii="Arial" w:eastAsia="SimSun" w:hAnsi="Arial" w:cs="Arial"/>
          <w:b w:val="0"/>
          <w:bCs w:val="0"/>
          <w:i w:val="0"/>
          <w:iCs w:val="0"/>
          <w:sz w:val="22"/>
          <w:szCs w:val="22"/>
          <w:lang w:eastAsia="en-US"/>
        </w:rPr>
        <w:t xml:space="preserve"> a povrch dvířek </w:t>
      </w:r>
      <w:r w:rsidR="005079AE" w:rsidRPr="00E01AAC">
        <w:rPr>
          <w:rStyle w:val="Nadpis2Char"/>
          <w:rFonts w:ascii="Arial" w:eastAsia="SimSun" w:hAnsi="Arial" w:cs="Arial"/>
          <w:b w:val="0"/>
          <w:bCs w:val="0"/>
          <w:i w:val="0"/>
          <w:iCs w:val="0"/>
          <w:sz w:val="22"/>
          <w:szCs w:val="22"/>
          <w:lang w:eastAsia="en-US"/>
        </w:rPr>
        <w:t xml:space="preserve">před natíráním </w:t>
      </w:r>
      <w:r w:rsidR="00F04025" w:rsidRPr="00E01AAC">
        <w:rPr>
          <w:rStyle w:val="Nadpis2Char"/>
          <w:rFonts w:ascii="Arial" w:eastAsia="SimSun" w:hAnsi="Arial" w:cs="Arial"/>
          <w:b w:val="0"/>
          <w:bCs w:val="0"/>
          <w:i w:val="0"/>
          <w:iCs w:val="0"/>
          <w:sz w:val="22"/>
          <w:szCs w:val="22"/>
          <w:lang w:eastAsia="en-US"/>
        </w:rPr>
        <w:t xml:space="preserve">omyjte a odmastěte. </w:t>
      </w:r>
      <w:r w:rsidR="0033693D" w:rsidRPr="00E01AAC">
        <w:rPr>
          <w:rStyle w:val="Nadpis2Char"/>
          <w:rFonts w:ascii="Arial" w:eastAsia="SimSun" w:hAnsi="Arial" w:cs="Arial"/>
          <w:b w:val="0"/>
          <w:bCs w:val="0"/>
          <w:sz w:val="22"/>
          <w:szCs w:val="22"/>
          <w:lang w:eastAsia="en-US"/>
        </w:rPr>
        <w:t>„</w:t>
      </w:r>
      <w:r w:rsidR="00A817CD" w:rsidRPr="00E01AAC">
        <w:rPr>
          <w:rStyle w:val="Nadpis2Char"/>
          <w:rFonts w:ascii="Arial" w:eastAsia="SimSun" w:hAnsi="Arial" w:cs="Arial"/>
          <w:b w:val="0"/>
          <w:bCs w:val="0"/>
          <w:sz w:val="22"/>
          <w:szCs w:val="22"/>
          <w:lang w:eastAsia="en-US"/>
        </w:rPr>
        <w:t>Do kuchyně je ideální zvolit vodou ředitelné barvy, které jsou zdravotně nezávadné a mohou přijít do styku s potravinami. Univerzální krycí barvy Balakryl UNI navíc nežloutnou, nezapáchají a snadno se aplikují</w:t>
      </w:r>
      <w:r w:rsidR="00366307" w:rsidRPr="00E01AAC">
        <w:rPr>
          <w:rStyle w:val="Nadpis2Char"/>
          <w:rFonts w:ascii="Arial" w:eastAsia="SimSun" w:hAnsi="Arial" w:cs="Arial"/>
          <w:b w:val="0"/>
          <w:bCs w:val="0"/>
          <w:sz w:val="22"/>
          <w:szCs w:val="22"/>
          <w:lang w:eastAsia="en-US"/>
        </w:rPr>
        <w:t>,</w:t>
      </w:r>
      <w:r w:rsidR="0033693D" w:rsidRPr="00E01AAC">
        <w:rPr>
          <w:rStyle w:val="Nadpis2Char"/>
          <w:rFonts w:ascii="Arial" w:eastAsia="SimSun" w:hAnsi="Arial" w:cs="Arial"/>
          <w:b w:val="0"/>
          <w:bCs w:val="0"/>
          <w:sz w:val="22"/>
          <w:szCs w:val="22"/>
          <w:lang w:eastAsia="en-US"/>
        </w:rPr>
        <w:t>“</w:t>
      </w:r>
      <w:r w:rsidR="0033693D" w:rsidRPr="00E01AAC">
        <w:rPr>
          <w:rStyle w:val="Nadpis2Char"/>
          <w:rFonts w:ascii="Arial" w:eastAsia="SimSun" w:hAnsi="Arial" w:cs="Arial"/>
          <w:b w:val="0"/>
          <w:bCs w:val="0"/>
          <w:i w:val="0"/>
          <w:iCs w:val="0"/>
          <w:sz w:val="22"/>
          <w:szCs w:val="22"/>
          <w:lang w:eastAsia="en-US"/>
        </w:rPr>
        <w:t xml:space="preserve"> doporučuje </w:t>
      </w:r>
      <w:r w:rsidR="0033693D" w:rsidRPr="00E01AAC">
        <w:rPr>
          <w:rStyle w:val="Nadpis2Char"/>
          <w:rFonts w:ascii="Arial" w:eastAsia="SimSun" w:hAnsi="Arial" w:cs="Arial"/>
          <w:i w:val="0"/>
          <w:iCs w:val="0"/>
          <w:sz w:val="22"/>
          <w:szCs w:val="22"/>
          <w:lang w:eastAsia="en-US"/>
        </w:rPr>
        <w:t>Radek Kříž</w:t>
      </w:r>
      <w:r w:rsidR="0033693D" w:rsidRPr="00E01AAC">
        <w:rPr>
          <w:rStyle w:val="Nadpis2Char"/>
          <w:rFonts w:ascii="Arial" w:eastAsia="SimSun" w:hAnsi="Arial" w:cs="Arial"/>
          <w:b w:val="0"/>
          <w:bCs w:val="0"/>
          <w:i w:val="0"/>
          <w:iCs w:val="0"/>
          <w:sz w:val="22"/>
          <w:szCs w:val="22"/>
          <w:lang w:eastAsia="en-US"/>
        </w:rPr>
        <w:t>, technický poradce značky Balakryl</w:t>
      </w:r>
      <w:r w:rsidR="00A817CD" w:rsidRPr="00E01AAC">
        <w:rPr>
          <w:rStyle w:val="Nadpis2Char"/>
          <w:rFonts w:ascii="Arial" w:eastAsia="SimSun" w:hAnsi="Arial" w:cs="Arial"/>
          <w:b w:val="0"/>
          <w:bCs w:val="0"/>
          <w:i w:val="0"/>
          <w:iCs w:val="0"/>
          <w:sz w:val="22"/>
          <w:szCs w:val="22"/>
          <w:lang w:eastAsia="en-US"/>
        </w:rPr>
        <w:t xml:space="preserve">. </w:t>
      </w:r>
    </w:p>
    <w:p w14:paraId="0D52ECC2" w14:textId="77777777" w:rsidR="00373A7A" w:rsidRPr="00E01AAC" w:rsidRDefault="00373A7A" w:rsidP="00E01AAC">
      <w:pPr>
        <w:jc w:val="both"/>
        <w:rPr>
          <w:rStyle w:val="Nadpis2Char"/>
          <w:rFonts w:ascii="Arial" w:eastAsia="SimSun" w:hAnsi="Arial" w:cs="Arial"/>
          <w:b w:val="0"/>
          <w:bCs w:val="0"/>
          <w:i w:val="0"/>
          <w:iCs w:val="0"/>
          <w:sz w:val="22"/>
          <w:szCs w:val="22"/>
          <w:lang w:eastAsia="en-US"/>
        </w:rPr>
      </w:pPr>
    </w:p>
    <w:p w14:paraId="1EDA566A" w14:textId="38C23630" w:rsidR="00682131" w:rsidRPr="00E01AAC" w:rsidRDefault="00783680" w:rsidP="00E01AAC">
      <w:pPr>
        <w:jc w:val="both"/>
        <w:rPr>
          <w:rStyle w:val="Nadpis2Char"/>
          <w:rFonts w:ascii="Arial" w:eastAsia="SimSun" w:hAnsi="Arial" w:cs="Arial"/>
          <w:b w:val="0"/>
          <w:bCs w:val="0"/>
          <w:i w:val="0"/>
          <w:iCs w:val="0"/>
          <w:sz w:val="22"/>
          <w:szCs w:val="22"/>
          <w:lang w:eastAsia="en-US"/>
        </w:rPr>
      </w:pPr>
      <w:r w:rsidRPr="00E01AAC">
        <w:rPr>
          <w:rStyle w:val="Nadpis2Char"/>
          <w:rFonts w:ascii="Arial" w:eastAsia="SimSun" w:hAnsi="Arial" w:cs="Arial"/>
          <w:b w:val="0"/>
          <w:bCs w:val="0"/>
          <w:i w:val="0"/>
          <w:iCs w:val="0"/>
          <w:sz w:val="22"/>
          <w:szCs w:val="22"/>
          <w:lang w:eastAsia="en-US"/>
        </w:rPr>
        <w:t xml:space="preserve">Barvu nanášejte pomocí menšího válečku ve dvou vrstvách, mezi kterými nechte odstup asi 4 hodiny. </w:t>
      </w:r>
      <w:r w:rsidR="00373A7A" w:rsidRPr="00E01AAC">
        <w:rPr>
          <w:rStyle w:val="Nadpis2Char"/>
          <w:rFonts w:ascii="Arial" w:eastAsia="SimSun" w:hAnsi="Arial" w:cs="Arial"/>
          <w:b w:val="0"/>
          <w:bCs w:val="0"/>
          <w:i w:val="0"/>
          <w:iCs w:val="0"/>
          <w:sz w:val="22"/>
          <w:szCs w:val="22"/>
          <w:lang w:eastAsia="en-US"/>
        </w:rPr>
        <w:t>Na menší ploch</w:t>
      </w:r>
      <w:r w:rsidR="00636D0E" w:rsidRPr="00E01AAC">
        <w:rPr>
          <w:rStyle w:val="Nadpis2Char"/>
          <w:rFonts w:ascii="Arial" w:eastAsia="SimSun" w:hAnsi="Arial" w:cs="Arial"/>
          <w:b w:val="0"/>
          <w:bCs w:val="0"/>
          <w:i w:val="0"/>
          <w:iCs w:val="0"/>
          <w:sz w:val="22"/>
          <w:szCs w:val="22"/>
          <w:lang w:eastAsia="en-US"/>
        </w:rPr>
        <w:t>y</w:t>
      </w:r>
      <w:r w:rsidR="00373A7A" w:rsidRPr="00E01AAC">
        <w:rPr>
          <w:rStyle w:val="Nadpis2Char"/>
          <w:rFonts w:ascii="Arial" w:eastAsia="SimSun" w:hAnsi="Arial" w:cs="Arial"/>
          <w:b w:val="0"/>
          <w:bCs w:val="0"/>
          <w:i w:val="0"/>
          <w:iCs w:val="0"/>
          <w:sz w:val="22"/>
          <w:szCs w:val="22"/>
          <w:lang w:eastAsia="en-US"/>
        </w:rPr>
        <w:t xml:space="preserve"> můžete použít štětec.</w:t>
      </w:r>
      <w:r w:rsidR="00C54B48" w:rsidRPr="00E01AAC">
        <w:rPr>
          <w:rStyle w:val="Nadpis2Char"/>
          <w:rFonts w:ascii="Arial" w:eastAsia="SimSun" w:hAnsi="Arial" w:cs="Arial"/>
          <w:b w:val="0"/>
          <w:bCs w:val="0"/>
          <w:i w:val="0"/>
          <w:iCs w:val="0"/>
          <w:sz w:val="22"/>
          <w:szCs w:val="22"/>
          <w:lang w:eastAsia="en-US"/>
        </w:rPr>
        <w:t xml:space="preserve"> </w:t>
      </w:r>
      <w:r w:rsidR="00373A7A" w:rsidRPr="00E01AAC">
        <w:rPr>
          <w:rStyle w:val="Nadpis2Char"/>
          <w:rFonts w:ascii="Arial" w:eastAsia="SimSun" w:hAnsi="Arial" w:cs="Arial"/>
          <w:b w:val="0"/>
          <w:bCs w:val="0"/>
          <w:i w:val="0"/>
          <w:iCs w:val="0"/>
          <w:sz w:val="22"/>
          <w:szCs w:val="22"/>
          <w:lang w:eastAsia="en-US"/>
        </w:rPr>
        <w:t>Kuchyňsk</w:t>
      </w:r>
      <w:r w:rsidR="00BC25A1" w:rsidRPr="00E01AAC">
        <w:rPr>
          <w:rStyle w:val="Nadpis2Char"/>
          <w:rFonts w:ascii="Arial" w:eastAsia="SimSun" w:hAnsi="Arial" w:cs="Arial"/>
          <w:b w:val="0"/>
          <w:bCs w:val="0"/>
          <w:i w:val="0"/>
          <w:iCs w:val="0"/>
          <w:sz w:val="22"/>
          <w:szCs w:val="22"/>
          <w:lang w:eastAsia="en-US"/>
        </w:rPr>
        <w:t>ým</w:t>
      </w:r>
      <w:r w:rsidR="00373A7A" w:rsidRPr="00E01AAC">
        <w:rPr>
          <w:rStyle w:val="Nadpis2Char"/>
          <w:rFonts w:ascii="Arial" w:eastAsia="SimSun" w:hAnsi="Arial" w:cs="Arial"/>
          <w:b w:val="0"/>
          <w:bCs w:val="0"/>
          <w:i w:val="0"/>
          <w:iCs w:val="0"/>
          <w:sz w:val="22"/>
          <w:szCs w:val="22"/>
          <w:lang w:eastAsia="en-US"/>
        </w:rPr>
        <w:t xml:space="preserve"> dvířk</w:t>
      </w:r>
      <w:r w:rsidR="00BC25A1" w:rsidRPr="00E01AAC">
        <w:rPr>
          <w:rStyle w:val="Nadpis2Char"/>
          <w:rFonts w:ascii="Arial" w:eastAsia="SimSun" w:hAnsi="Arial" w:cs="Arial"/>
          <w:b w:val="0"/>
          <w:bCs w:val="0"/>
          <w:i w:val="0"/>
          <w:iCs w:val="0"/>
          <w:sz w:val="22"/>
          <w:szCs w:val="22"/>
          <w:lang w:eastAsia="en-US"/>
        </w:rPr>
        <w:t>ům</w:t>
      </w:r>
      <w:r w:rsidR="00373A7A" w:rsidRPr="00E01AAC">
        <w:rPr>
          <w:rStyle w:val="Nadpis2Char"/>
          <w:rFonts w:ascii="Arial" w:eastAsia="SimSun" w:hAnsi="Arial" w:cs="Arial"/>
          <w:b w:val="0"/>
          <w:bCs w:val="0"/>
          <w:i w:val="0"/>
          <w:iCs w:val="0"/>
          <w:sz w:val="22"/>
          <w:szCs w:val="22"/>
          <w:lang w:eastAsia="en-US"/>
        </w:rPr>
        <w:t xml:space="preserve"> může</w:t>
      </w:r>
      <w:r w:rsidR="00BC25A1" w:rsidRPr="00E01AAC">
        <w:rPr>
          <w:rStyle w:val="Nadpis2Char"/>
          <w:rFonts w:ascii="Arial" w:eastAsia="SimSun" w:hAnsi="Arial" w:cs="Arial"/>
          <w:b w:val="0"/>
          <w:bCs w:val="0"/>
          <w:i w:val="0"/>
          <w:iCs w:val="0"/>
          <w:sz w:val="22"/>
          <w:szCs w:val="22"/>
          <w:lang w:eastAsia="en-US"/>
        </w:rPr>
        <w:t>te</w:t>
      </w:r>
      <w:r w:rsidR="00373A7A" w:rsidRPr="00E01AAC">
        <w:rPr>
          <w:rStyle w:val="Nadpis2Char"/>
          <w:rFonts w:ascii="Arial" w:eastAsia="SimSun" w:hAnsi="Arial" w:cs="Arial"/>
          <w:b w:val="0"/>
          <w:bCs w:val="0"/>
          <w:i w:val="0"/>
          <w:iCs w:val="0"/>
          <w:sz w:val="22"/>
          <w:szCs w:val="22"/>
          <w:lang w:eastAsia="en-US"/>
        </w:rPr>
        <w:t xml:space="preserve"> dodat nový odstín přesně podle vašich </w:t>
      </w:r>
      <w:r w:rsidR="00636D0E" w:rsidRPr="00E01AAC">
        <w:rPr>
          <w:rStyle w:val="Nadpis2Char"/>
          <w:rFonts w:ascii="Arial" w:eastAsia="SimSun" w:hAnsi="Arial" w:cs="Arial"/>
          <w:b w:val="0"/>
          <w:bCs w:val="0"/>
          <w:i w:val="0"/>
          <w:iCs w:val="0"/>
          <w:sz w:val="22"/>
          <w:szCs w:val="22"/>
          <w:lang w:eastAsia="en-US"/>
        </w:rPr>
        <w:t>představ</w:t>
      </w:r>
      <w:r w:rsidR="00373A7A" w:rsidRPr="00E01AAC">
        <w:rPr>
          <w:rStyle w:val="Nadpis2Char"/>
          <w:rFonts w:ascii="Arial" w:eastAsia="SimSun" w:hAnsi="Arial" w:cs="Arial"/>
          <w:b w:val="0"/>
          <w:bCs w:val="0"/>
          <w:i w:val="0"/>
          <w:iCs w:val="0"/>
          <w:sz w:val="22"/>
          <w:szCs w:val="22"/>
          <w:lang w:eastAsia="en-US"/>
        </w:rPr>
        <w:t xml:space="preserve">. Barvy </w:t>
      </w:r>
      <w:hyperlink r:id="rId9" w:history="1">
        <w:r w:rsidR="00373A7A" w:rsidRPr="00E01AAC">
          <w:rPr>
            <w:rStyle w:val="Hypertextovodkaz"/>
            <w:rFonts w:ascii="Arial" w:hAnsi="Arial" w:cs="Arial"/>
            <w:sz w:val="22"/>
            <w:szCs w:val="22"/>
            <w:lang w:eastAsia="en-US"/>
          </w:rPr>
          <w:t>Balakryl UNI</w:t>
        </w:r>
      </w:hyperlink>
      <w:r w:rsidR="00373A7A" w:rsidRPr="00E01AAC">
        <w:rPr>
          <w:rStyle w:val="Nadpis2Char"/>
          <w:rFonts w:ascii="Arial" w:eastAsia="SimSun" w:hAnsi="Arial" w:cs="Arial"/>
          <w:b w:val="0"/>
          <w:bCs w:val="0"/>
          <w:i w:val="0"/>
          <w:iCs w:val="0"/>
          <w:sz w:val="22"/>
          <w:szCs w:val="22"/>
          <w:lang w:eastAsia="en-US"/>
        </w:rPr>
        <w:t xml:space="preserve"> si totiž </w:t>
      </w:r>
      <w:r w:rsidR="00024CD8" w:rsidRPr="00E01AAC">
        <w:rPr>
          <w:rStyle w:val="Nadpis2Char"/>
          <w:rFonts w:ascii="Arial" w:eastAsia="SimSun" w:hAnsi="Arial" w:cs="Arial"/>
          <w:b w:val="0"/>
          <w:bCs w:val="0"/>
          <w:i w:val="0"/>
          <w:iCs w:val="0"/>
          <w:sz w:val="22"/>
          <w:szCs w:val="22"/>
          <w:lang w:eastAsia="en-US"/>
        </w:rPr>
        <w:t>lze</w:t>
      </w:r>
      <w:r w:rsidR="00373A7A" w:rsidRPr="00E01AAC">
        <w:rPr>
          <w:rStyle w:val="Nadpis2Char"/>
          <w:rFonts w:ascii="Arial" w:eastAsia="SimSun" w:hAnsi="Arial" w:cs="Arial"/>
          <w:b w:val="0"/>
          <w:bCs w:val="0"/>
          <w:i w:val="0"/>
          <w:iCs w:val="0"/>
          <w:sz w:val="22"/>
          <w:szCs w:val="22"/>
          <w:lang w:eastAsia="en-US"/>
        </w:rPr>
        <w:t xml:space="preserve"> nechat natónovat až do 20 tisíc barvených odstínů. </w:t>
      </w:r>
      <w:r w:rsidR="00BC25A1" w:rsidRPr="00E01AAC">
        <w:rPr>
          <w:rStyle w:val="Nadpis2Char"/>
          <w:rFonts w:ascii="Arial" w:eastAsia="SimSun" w:hAnsi="Arial" w:cs="Arial"/>
          <w:b w:val="0"/>
          <w:bCs w:val="0"/>
          <w:i w:val="0"/>
          <w:iCs w:val="0"/>
          <w:sz w:val="22"/>
          <w:szCs w:val="22"/>
          <w:lang w:eastAsia="en-US"/>
        </w:rPr>
        <w:t>A p</w:t>
      </w:r>
      <w:r w:rsidR="00373A7A" w:rsidRPr="00E01AAC">
        <w:rPr>
          <w:rStyle w:val="Nadpis2Char"/>
          <w:rFonts w:ascii="Arial" w:eastAsia="SimSun" w:hAnsi="Arial" w:cs="Arial"/>
          <w:b w:val="0"/>
          <w:bCs w:val="0"/>
          <w:i w:val="0"/>
          <w:iCs w:val="0"/>
          <w:sz w:val="22"/>
          <w:szCs w:val="22"/>
          <w:lang w:eastAsia="en-US"/>
        </w:rPr>
        <w:t xml:space="preserve">okud se </w:t>
      </w:r>
      <w:r w:rsidR="00BC25A1" w:rsidRPr="00E01AAC">
        <w:rPr>
          <w:rStyle w:val="Nadpis2Char"/>
          <w:rFonts w:ascii="Arial" w:eastAsia="SimSun" w:hAnsi="Arial" w:cs="Arial"/>
          <w:b w:val="0"/>
          <w:bCs w:val="0"/>
          <w:i w:val="0"/>
          <w:iCs w:val="0"/>
          <w:sz w:val="22"/>
          <w:szCs w:val="22"/>
          <w:lang w:eastAsia="en-US"/>
        </w:rPr>
        <w:t xml:space="preserve">dvířka s odstupem let opět zašpiní, </w:t>
      </w:r>
      <w:r w:rsidR="00636D0E" w:rsidRPr="00E01AAC">
        <w:rPr>
          <w:rStyle w:val="Nadpis2Char"/>
          <w:rFonts w:ascii="Arial" w:eastAsia="SimSun" w:hAnsi="Arial" w:cs="Arial"/>
          <w:b w:val="0"/>
          <w:bCs w:val="0"/>
          <w:i w:val="0"/>
          <w:iCs w:val="0"/>
          <w:sz w:val="22"/>
          <w:szCs w:val="22"/>
          <w:lang w:eastAsia="en-US"/>
        </w:rPr>
        <w:t>stačí</w:t>
      </w:r>
      <w:r w:rsidR="00BC25A1" w:rsidRPr="00E01AAC">
        <w:rPr>
          <w:rStyle w:val="Nadpis2Char"/>
          <w:rFonts w:ascii="Arial" w:eastAsia="SimSun" w:hAnsi="Arial" w:cs="Arial"/>
          <w:b w:val="0"/>
          <w:bCs w:val="0"/>
          <w:i w:val="0"/>
          <w:iCs w:val="0"/>
          <w:sz w:val="22"/>
          <w:szCs w:val="22"/>
          <w:lang w:eastAsia="en-US"/>
        </w:rPr>
        <w:t xml:space="preserve"> je oživit dalším nátěrem.</w:t>
      </w:r>
    </w:p>
    <w:p w14:paraId="65AC16B2" w14:textId="251FA9CB" w:rsidR="00320F7F" w:rsidRDefault="00320F7F" w:rsidP="00E01AAC">
      <w:pPr>
        <w:jc w:val="both"/>
        <w:rPr>
          <w:rStyle w:val="Nadpis2Char"/>
          <w:rFonts w:ascii="Arial" w:eastAsia="SimSun" w:hAnsi="Arial" w:cs="Arial"/>
          <w:b w:val="0"/>
          <w:bCs w:val="0"/>
          <w:i w:val="0"/>
          <w:iCs w:val="0"/>
          <w:sz w:val="22"/>
          <w:szCs w:val="22"/>
          <w:lang w:eastAsia="en-US"/>
        </w:rPr>
      </w:pPr>
    </w:p>
    <w:p w14:paraId="21AC8FAD" w14:textId="48225F83" w:rsidR="00320F7F" w:rsidRPr="00E01AAC" w:rsidRDefault="00320F7F" w:rsidP="00E01AAC">
      <w:pPr>
        <w:pBdr>
          <w:top w:val="single" w:sz="4" w:space="1" w:color="auto"/>
          <w:left w:val="single" w:sz="4" w:space="4" w:color="auto"/>
          <w:bottom w:val="single" w:sz="4" w:space="1" w:color="auto"/>
          <w:right w:val="single" w:sz="4" w:space="4" w:color="auto"/>
        </w:pBdr>
        <w:jc w:val="both"/>
        <w:rPr>
          <w:rStyle w:val="Nadpis2Char"/>
          <w:rFonts w:ascii="Arial" w:eastAsia="SimSun" w:hAnsi="Arial" w:cs="Arial"/>
          <w:b w:val="0"/>
          <w:bCs w:val="0"/>
          <w:i w:val="0"/>
          <w:iCs w:val="0"/>
          <w:sz w:val="22"/>
          <w:szCs w:val="22"/>
          <w:lang w:eastAsia="en-US"/>
        </w:rPr>
      </w:pPr>
      <w:r w:rsidRPr="00E01AAC">
        <w:rPr>
          <w:rFonts w:ascii="Arial" w:hAnsi="Arial" w:cs="Arial"/>
          <w:b/>
          <w:bCs/>
          <w:sz w:val="22"/>
          <w:szCs w:val="22"/>
        </w:rPr>
        <w:t>NÁŠ TIP:</w:t>
      </w:r>
      <w:r w:rsidRPr="00E01AAC">
        <w:rPr>
          <w:rFonts w:ascii="Arial" w:hAnsi="Arial" w:cs="Arial"/>
          <w:sz w:val="22"/>
          <w:szCs w:val="22"/>
        </w:rPr>
        <w:t xml:space="preserve"> Kuchyň také </w:t>
      </w:r>
      <w:r w:rsidR="00533454" w:rsidRPr="00E01AAC">
        <w:rPr>
          <w:rFonts w:ascii="Arial" w:hAnsi="Arial" w:cs="Arial"/>
          <w:sz w:val="22"/>
          <w:szCs w:val="22"/>
        </w:rPr>
        <w:t xml:space="preserve">příjemně </w:t>
      </w:r>
      <w:r w:rsidRPr="00E01AAC">
        <w:rPr>
          <w:rFonts w:ascii="Arial" w:hAnsi="Arial" w:cs="Arial"/>
          <w:sz w:val="22"/>
          <w:szCs w:val="22"/>
        </w:rPr>
        <w:t xml:space="preserve">ozvláštní, když </w:t>
      </w:r>
      <w:r w:rsidR="00636D0E" w:rsidRPr="00E01AAC">
        <w:rPr>
          <w:rFonts w:ascii="Arial" w:hAnsi="Arial" w:cs="Arial"/>
          <w:sz w:val="22"/>
          <w:szCs w:val="22"/>
        </w:rPr>
        <w:t xml:space="preserve">boční </w:t>
      </w:r>
      <w:r w:rsidRPr="00E01AAC">
        <w:rPr>
          <w:rFonts w:ascii="Arial" w:hAnsi="Arial" w:cs="Arial"/>
          <w:sz w:val="22"/>
          <w:szCs w:val="22"/>
        </w:rPr>
        <w:t xml:space="preserve">část kuchyňské skříňky nebo </w:t>
      </w:r>
      <w:r w:rsidR="00024CD8" w:rsidRPr="00E01AAC">
        <w:rPr>
          <w:rFonts w:ascii="Arial" w:hAnsi="Arial" w:cs="Arial"/>
          <w:sz w:val="22"/>
          <w:szCs w:val="22"/>
        </w:rPr>
        <w:t xml:space="preserve">dvířka </w:t>
      </w:r>
      <w:r w:rsidRPr="00E01AAC">
        <w:rPr>
          <w:rFonts w:ascii="Arial" w:hAnsi="Arial" w:cs="Arial"/>
          <w:sz w:val="22"/>
          <w:szCs w:val="22"/>
        </w:rPr>
        <w:t>lednic</w:t>
      </w:r>
      <w:r w:rsidR="00024CD8" w:rsidRPr="00E01AAC">
        <w:rPr>
          <w:rFonts w:ascii="Arial" w:hAnsi="Arial" w:cs="Arial"/>
          <w:sz w:val="22"/>
          <w:szCs w:val="22"/>
        </w:rPr>
        <w:t>e</w:t>
      </w:r>
      <w:r w:rsidRPr="00E01AAC">
        <w:rPr>
          <w:rFonts w:ascii="Arial" w:hAnsi="Arial" w:cs="Arial"/>
          <w:sz w:val="22"/>
          <w:szCs w:val="22"/>
        </w:rPr>
        <w:t xml:space="preserve"> natřete tabulovou barvou. V kuchyni pak svým blízkým můžete zanechat různé vzkazy, nebo si na skříňku či lednici zapisovat recepty </w:t>
      </w:r>
      <w:r w:rsidR="00636D0E" w:rsidRPr="00E01AAC">
        <w:rPr>
          <w:rFonts w:ascii="Arial" w:hAnsi="Arial" w:cs="Arial"/>
          <w:sz w:val="22"/>
          <w:szCs w:val="22"/>
        </w:rPr>
        <w:t>a</w:t>
      </w:r>
      <w:r w:rsidRPr="00E01AAC">
        <w:rPr>
          <w:rFonts w:ascii="Arial" w:hAnsi="Arial" w:cs="Arial"/>
          <w:sz w:val="22"/>
          <w:szCs w:val="22"/>
        </w:rPr>
        <w:t xml:space="preserve"> nákupní seznamy. </w:t>
      </w:r>
      <w:hyperlink r:id="rId10" w:history="1">
        <w:r w:rsidRPr="00E01AAC">
          <w:rPr>
            <w:rStyle w:val="Hypertextovodkaz"/>
            <w:rFonts w:ascii="Arial" w:hAnsi="Arial" w:cs="Arial"/>
            <w:sz w:val="22"/>
            <w:szCs w:val="22"/>
          </w:rPr>
          <w:t>Tabulová barva Balakryl</w:t>
        </w:r>
      </w:hyperlink>
      <w:r w:rsidRPr="00E01AAC">
        <w:rPr>
          <w:rFonts w:ascii="Arial" w:hAnsi="Arial" w:cs="Arial"/>
          <w:sz w:val="22"/>
          <w:szCs w:val="22"/>
        </w:rPr>
        <w:t xml:space="preserve"> výborně kryje, snadno se aplikuje a má atest na dětské hračky i pro styk s potravinami.</w:t>
      </w:r>
    </w:p>
    <w:p w14:paraId="33EFA181" w14:textId="4C3A2A14" w:rsidR="00BC25A1" w:rsidRDefault="00BC25A1" w:rsidP="00E01AAC">
      <w:pPr>
        <w:jc w:val="both"/>
        <w:rPr>
          <w:rStyle w:val="Nadpis2Char"/>
          <w:rFonts w:ascii="Arial" w:eastAsia="SimSun" w:hAnsi="Arial" w:cs="Arial"/>
          <w:b w:val="0"/>
          <w:bCs w:val="0"/>
          <w:i w:val="0"/>
          <w:iCs w:val="0"/>
          <w:sz w:val="22"/>
          <w:szCs w:val="22"/>
          <w:lang w:eastAsia="en-US"/>
        </w:rPr>
      </w:pPr>
    </w:p>
    <w:p w14:paraId="3609149F" w14:textId="7F1039B4" w:rsidR="00AA6120" w:rsidRPr="00BB4183" w:rsidRDefault="00AA6120" w:rsidP="00E01AAC">
      <w:pPr>
        <w:jc w:val="both"/>
        <w:rPr>
          <w:rStyle w:val="Nadpis2Char"/>
          <w:rFonts w:ascii="Arial" w:eastAsia="SimSun" w:hAnsi="Arial" w:cs="Arial"/>
          <w:i w:val="0"/>
          <w:iCs w:val="0"/>
          <w:color w:val="2F5496"/>
          <w:sz w:val="22"/>
          <w:szCs w:val="22"/>
          <w:lang w:eastAsia="en-US"/>
        </w:rPr>
      </w:pPr>
      <w:r>
        <w:rPr>
          <w:rStyle w:val="Nadpis2Char"/>
          <w:rFonts w:ascii="Arial" w:eastAsia="SimSun" w:hAnsi="Arial" w:cs="Arial"/>
          <w:i w:val="0"/>
          <w:iCs w:val="0"/>
          <w:color w:val="2F5496"/>
          <w:sz w:val="22"/>
          <w:szCs w:val="22"/>
          <w:lang w:eastAsia="en-US"/>
        </w:rPr>
        <w:t>Co se starým obkladem</w:t>
      </w:r>
    </w:p>
    <w:p w14:paraId="3D4D1C34" w14:textId="2C82B497" w:rsidR="00CF7A05" w:rsidRPr="00E01AAC" w:rsidRDefault="00E01AAC" w:rsidP="00E01AAC">
      <w:pPr>
        <w:jc w:val="both"/>
        <w:rPr>
          <w:rStyle w:val="Nadpis2Char"/>
          <w:rFonts w:ascii="Arial" w:eastAsia="SimSun" w:hAnsi="Arial" w:cs="Arial"/>
          <w:b w:val="0"/>
          <w:bCs w:val="0"/>
          <w:i w:val="0"/>
          <w:iCs w:val="0"/>
          <w:sz w:val="22"/>
          <w:szCs w:val="22"/>
          <w:lang w:eastAsia="en-US"/>
        </w:rPr>
      </w:pPr>
      <w:r>
        <w:rPr>
          <w:rFonts w:ascii="Arial" w:hAnsi="Arial" w:cs="Arial"/>
          <w:b/>
          <w:bCs/>
          <w:noProof/>
          <w:color w:val="2F5496"/>
          <w:sz w:val="22"/>
          <w:szCs w:val="22"/>
          <w:lang w:eastAsia="en-US"/>
        </w:rPr>
        <w:drawing>
          <wp:anchor distT="0" distB="0" distL="114300" distR="114300" simplePos="0" relativeHeight="251699200" behindDoc="0" locked="0" layoutInCell="1" allowOverlap="1" wp14:anchorId="58FC2245" wp14:editId="2D56C49F">
            <wp:simplePos x="0" y="0"/>
            <wp:positionH relativeFrom="margin">
              <wp:align>right</wp:align>
            </wp:positionH>
            <wp:positionV relativeFrom="paragraph">
              <wp:posOffset>12065</wp:posOffset>
            </wp:positionV>
            <wp:extent cx="1128000" cy="1692000"/>
            <wp:effectExtent l="0" t="0" r="0" b="381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8000" cy="1692000"/>
                    </a:xfrm>
                    <a:prstGeom prst="rect">
                      <a:avLst/>
                    </a:prstGeom>
                  </pic:spPr>
                </pic:pic>
              </a:graphicData>
            </a:graphic>
          </wp:anchor>
        </w:drawing>
      </w:r>
      <w:r w:rsidR="006568E8" w:rsidRPr="00E01AAC">
        <w:rPr>
          <w:rStyle w:val="Nadpis2Char"/>
          <w:rFonts w:ascii="Arial" w:eastAsia="SimSun" w:hAnsi="Arial" w:cs="Arial"/>
          <w:b w:val="0"/>
          <w:bCs w:val="0"/>
          <w:i w:val="0"/>
          <w:iCs w:val="0"/>
          <w:sz w:val="22"/>
          <w:szCs w:val="22"/>
          <w:lang w:eastAsia="en-US"/>
        </w:rPr>
        <w:t>Pokud vás obklad za kuchyňskou linkou už omrzel, můžete ho nahradit novým i bez nutnosti bourání. Buď můžete nové obklady nalepit na ty původní</w:t>
      </w:r>
      <w:r w:rsidR="00713255" w:rsidRPr="00E01AAC">
        <w:rPr>
          <w:rStyle w:val="Nadpis2Char"/>
          <w:rFonts w:ascii="Arial" w:eastAsia="SimSun" w:hAnsi="Arial" w:cs="Arial"/>
          <w:b w:val="0"/>
          <w:bCs w:val="0"/>
          <w:i w:val="0"/>
          <w:iCs w:val="0"/>
          <w:sz w:val="22"/>
          <w:szCs w:val="22"/>
          <w:lang w:eastAsia="en-US"/>
        </w:rPr>
        <w:t xml:space="preserve">, nebo dlaždičky přetřít </w:t>
      </w:r>
      <w:r w:rsidR="006C15CF" w:rsidRPr="00E01AAC">
        <w:rPr>
          <w:rStyle w:val="Nadpis2Char"/>
          <w:rFonts w:ascii="Arial" w:eastAsia="SimSun" w:hAnsi="Arial" w:cs="Arial"/>
          <w:b w:val="0"/>
          <w:bCs w:val="0"/>
          <w:i w:val="0"/>
          <w:iCs w:val="0"/>
          <w:sz w:val="22"/>
          <w:szCs w:val="22"/>
          <w:lang w:eastAsia="en-US"/>
        </w:rPr>
        <w:t xml:space="preserve">krycí </w:t>
      </w:r>
      <w:r w:rsidR="00713255" w:rsidRPr="00E01AAC">
        <w:rPr>
          <w:rStyle w:val="Nadpis2Char"/>
          <w:rFonts w:ascii="Arial" w:eastAsia="SimSun" w:hAnsi="Arial" w:cs="Arial"/>
          <w:b w:val="0"/>
          <w:bCs w:val="0"/>
          <w:i w:val="0"/>
          <w:iCs w:val="0"/>
          <w:sz w:val="22"/>
          <w:szCs w:val="22"/>
          <w:lang w:eastAsia="en-US"/>
        </w:rPr>
        <w:t>barvou Balakryl UNI</w:t>
      </w:r>
      <w:r w:rsidR="00057CF8" w:rsidRPr="00E01AAC">
        <w:rPr>
          <w:rStyle w:val="Nadpis2Char"/>
          <w:rFonts w:ascii="Arial" w:eastAsia="SimSun" w:hAnsi="Arial" w:cs="Arial"/>
          <w:b w:val="0"/>
          <w:bCs w:val="0"/>
          <w:i w:val="0"/>
          <w:iCs w:val="0"/>
          <w:sz w:val="22"/>
          <w:szCs w:val="22"/>
          <w:lang w:eastAsia="en-US"/>
        </w:rPr>
        <w:t>. Třeba tou,</w:t>
      </w:r>
      <w:r w:rsidR="00713255" w:rsidRPr="00E01AAC">
        <w:rPr>
          <w:rStyle w:val="Nadpis2Char"/>
          <w:rFonts w:ascii="Arial" w:eastAsia="SimSun" w:hAnsi="Arial" w:cs="Arial"/>
          <w:b w:val="0"/>
          <w:bCs w:val="0"/>
          <w:i w:val="0"/>
          <w:iCs w:val="0"/>
          <w:sz w:val="22"/>
          <w:szCs w:val="22"/>
          <w:lang w:eastAsia="en-US"/>
        </w:rPr>
        <w:t xml:space="preserve"> která vám zbyla z natírání kuchyňských dvířek. </w:t>
      </w:r>
      <w:r w:rsidR="00CF7A05" w:rsidRPr="00E01AAC">
        <w:rPr>
          <w:rStyle w:val="Nadpis2Char"/>
          <w:rFonts w:ascii="Arial" w:eastAsia="SimSun" w:hAnsi="Arial" w:cs="Arial"/>
          <w:b w:val="0"/>
          <w:bCs w:val="0"/>
          <w:i w:val="0"/>
          <w:iCs w:val="0"/>
          <w:sz w:val="22"/>
          <w:szCs w:val="22"/>
          <w:lang w:eastAsia="en-US"/>
        </w:rPr>
        <w:t>Ne</w:t>
      </w:r>
      <w:r w:rsidR="005079AE" w:rsidRPr="00E01AAC">
        <w:rPr>
          <w:rStyle w:val="Nadpis2Char"/>
          <w:rFonts w:ascii="Arial" w:eastAsia="SimSun" w:hAnsi="Arial" w:cs="Arial"/>
          <w:b w:val="0"/>
          <w:bCs w:val="0"/>
          <w:i w:val="0"/>
          <w:iCs w:val="0"/>
          <w:sz w:val="22"/>
          <w:szCs w:val="22"/>
          <w:lang w:eastAsia="en-US"/>
        </w:rPr>
        <w:t>očekávejte</w:t>
      </w:r>
      <w:r w:rsidR="00CF7A05" w:rsidRPr="00E01AAC">
        <w:rPr>
          <w:rStyle w:val="Nadpis2Char"/>
          <w:rFonts w:ascii="Arial" w:eastAsia="SimSun" w:hAnsi="Arial" w:cs="Arial"/>
          <w:b w:val="0"/>
          <w:bCs w:val="0"/>
          <w:i w:val="0"/>
          <w:iCs w:val="0"/>
          <w:sz w:val="22"/>
          <w:szCs w:val="22"/>
          <w:lang w:eastAsia="en-US"/>
        </w:rPr>
        <w:t xml:space="preserve"> </w:t>
      </w:r>
      <w:r w:rsidR="005079AE" w:rsidRPr="00E01AAC">
        <w:rPr>
          <w:rStyle w:val="Nadpis2Char"/>
          <w:rFonts w:ascii="Arial" w:eastAsia="SimSun" w:hAnsi="Arial" w:cs="Arial"/>
          <w:b w:val="0"/>
          <w:bCs w:val="0"/>
          <w:i w:val="0"/>
          <w:iCs w:val="0"/>
          <w:sz w:val="22"/>
          <w:szCs w:val="22"/>
          <w:lang w:eastAsia="en-US"/>
        </w:rPr>
        <w:t>ale</w:t>
      </w:r>
      <w:r w:rsidR="00CF7A05" w:rsidRPr="00E01AAC">
        <w:rPr>
          <w:rStyle w:val="Nadpis2Char"/>
          <w:rFonts w:ascii="Arial" w:eastAsia="SimSun" w:hAnsi="Arial" w:cs="Arial"/>
          <w:b w:val="0"/>
          <w:bCs w:val="0"/>
          <w:i w:val="0"/>
          <w:iCs w:val="0"/>
          <w:sz w:val="22"/>
          <w:szCs w:val="22"/>
          <w:lang w:eastAsia="en-US"/>
        </w:rPr>
        <w:t>, že natřené obklady budou mít stejnou životnost a vlastnosti jako nové dlaždičky.</w:t>
      </w:r>
    </w:p>
    <w:p w14:paraId="74AD6DCF" w14:textId="77777777" w:rsidR="00CF7A05" w:rsidRPr="00E01AAC" w:rsidRDefault="00CF7A05" w:rsidP="00E01AAC">
      <w:pPr>
        <w:jc w:val="both"/>
        <w:rPr>
          <w:rStyle w:val="Nadpis2Char"/>
          <w:rFonts w:ascii="Arial" w:eastAsia="SimSun" w:hAnsi="Arial" w:cs="Arial"/>
          <w:b w:val="0"/>
          <w:bCs w:val="0"/>
          <w:i w:val="0"/>
          <w:iCs w:val="0"/>
          <w:sz w:val="22"/>
          <w:szCs w:val="22"/>
          <w:lang w:eastAsia="en-US"/>
        </w:rPr>
      </w:pPr>
    </w:p>
    <w:p w14:paraId="74549BB3" w14:textId="4EFF16C4" w:rsidR="00CF7A05" w:rsidRPr="00E01AAC" w:rsidRDefault="00CF7A05" w:rsidP="00E01AAC">
      <w:pPr>
        <w:jc w:val="both"/>
        <w:rPr>
          <w:rStyle w:val="Nadpis2Char"/>
          <w:rFonts w:ascii="Arial" w:eastAsia="SimSun" w:hAnsi="Arial" w:cs="Arial"/>
          <w:b w:val="0"/>
          <w:bCs w:val="0"/>
          <w:i w:val="0"/>
          <w:iCs w:val="0"/>
          <w:sz w:val="22"/>
          <w:szCs w:val="22"/>
          <w:lang w:eastAsia="en-US"/>
        </w:rPr>
      </w:pPr>
      <w:r w:rsidRPr="00E01AAC">
        <w:rPr>
          <w:rStyle w:val="Nadpis2Char"/>
          <w:rFonts w:ascii="Arial" w:eastAsia="SimSun" w:hAnsi="Arial" w:cs="Arial"/>
          <w:b w:val="0"/>
          <w:bCs w:val="0"/>
          <w:i w:val="0"/>
          <w:iCs w:val="0"/>
          <w:sz w:val="22"/>
          <w:szCs w:val="22"/>
          <w:lang w:eastAsia="en-US"/>
        </w:rPr>
        <w:t>Vodou ředitelná barva Balakryl UNI j</w:t>
      </w:r>
      <w:r w:rsidR="006C15CF" w:rsidRPr="00E01AAC">
        <w:rPr>
          <w:rStyle w:val="Nadpis2Char"/>
          <w:rFonts w:ascii="Arial" w:eastAsia="SimSun" w:hAnsi="Arial" w:cs="Arial"/>
          <w:b w:val="0"/>
          <w:bCs w:val="0"/>
          <w:i w:val="0"/>
          <w:iCs w:val="0"/>
          <w:sz w:val="22"/>
          <w:szCs w:val="22"/>
          <w:lang w:eastAsia="en-US"/>
        </w:rPr>
        <w:t>e vhodn</w:t>
      </w:r>
      <w:r w:rsidRPr="00E01AAC">
        <w:rPr>
          <w:rStyle w:val="Nadpis2Char"/>
          <w:rFonts w:ascii="Arial" w:eastAsia="SimSun" w:hAnsi="Arial" w:cs="Arial"/>
          <w:b w:val="0"/>
          <w:bCs w:val="0"/>
          <w:i w:val="0"/>
          <w:iCs w:val="0"/>
          <w:sz w:val="22"/>
          <w:szCs w:val="22"/>
          <w:lang w:eastAsia="en-US"/>
        </w:rPr>
        <w:t>á</w:t>
      </w:r>
      <w:r w:rsidR="006C15CF" w:rsidRPr="00E01AAC">
        <w:rPr>
          <w:rStyle w:val="Nadpis2Char"/>
          <w:rFonts w:ascii="Arial" w:eastAsia="SimSun" w:hAnsi="Arial" w:cs="Arial"/>
          <w:b w:val="0"/>
          <w:bCs w:val="0"/>
          <w:i w:val="0"/>
          <w:iCs w:val="0"/>
          <w:sz w:val="22"/>
          <w:szCs w:val="22"/>
          <w:lang w:eastAsia="en-US"/>
        </w:rPr>
        <w:t xml:space="preserve"> k nátěrům </w:t>
      </w:r>
      <w:r w:rsidR="00057CF8" w:rsidRPr="00E01AAC">
        <w:rPr>
          <w:rStyle w:val="Nadpis2Char"/>
          <w:rFonts w:ascii="Arial" w:eastAsia="SimSun" w:hAnsi="Arial" w:cs="Arial"/>
          <w:b w:val="0"/>
          <w:bCs w:val="0"/>
          <w:i w:val="0"/>
          <w:iCs w:val="0"/>
          <w:sz w:val="22"/>
          <w:szCs w:val="22"/>
          <w:lang w:eastAsia="en-US"/>
        </w:rPr>
        <w:t>dřev</w:t>
      </w:r>
      <w:r w:rsidR="006C15CF" w:rsidRPr="00E01AAC">
        <w:rPr>
          <w:rStyle w:val="Nadpis2Char"/>
          <w:rFonts w:ascii="Arial" w:eastAsia="SimSun" w:hAnsi="Arial" w:cs="Arial"/>
          <w:b w:val="0"/>
          <w:bCs w:val="0"/>
          <w:i w:val="0"/>
          <w:iCs w:val="0"/>
          <w:sz w:val="22"/>
          <w:szCs w:val="22"/>
          <w:lang w:eastAsia="en-US"/>
        </w:rPr>
        <w:t>a</w:t>
      </w:r>
      <w:r w:rsidR="00057CF8" w:rsidRPr="00E01AAC">
        <w:rPr>
          <w:rStyle w:val="Nadpis2Char"/>
          <w:rFonts w:ascii="Arial" w:eastAsia="SimSun" w:hAnsi="Arial" w:cs="Arial"/>
          <w:b w:val="0"/>
          <w:bCs w:val="0"/>
          <w:i w:val="0"/>
          <w:iCs w:val="0"/>
          <w:sz w:val="22"/>
          <w:szCs w:val="22"/>
          <w:lang w:eastAsia="en-US"/>
        </w:rPr>
        <w:t>, plast</w:t>
      </w:r>
      <w:r w:rsidR="006C15CF" w:rsidRPr="00E01AAC">
        <w:rPr>
          <w:rStyle w:val="Nadpis2Char"/>
          <w:rFonts w:ascii="Arial" w:eastAsia="SimSun" w:hAnsi="Arial" w:cs="Arial"/>
          <w:b w:val="0"/>
          <w:bCs w:val="0"/>
          <w:i w:val="0"/>
          <w:iCs w:val="0"/>
          <w:sz w:val="22"/>
          <w:szCs w:val="22"/>
          <w:lang w:eastAsia="en-US"/>
        </w:rPr>
        <w:t>u</w:t>
      </w:r>
      <w:r w:rsidR="00057CF8" w:rsidRPr="00E01AAC">
        <w:rPr>
          <w:rStyle w:val="Nadpis2Char"/>
          <w:rFonts w:ascii="Arial" w:eastAsia="SimSun" w:hAnsi="Arial" w:cs="Arial"/>
          <w:b w:val="0"/>
          <w:bCs w:val="0"/>
          <w:i w:val="0"/>
          <w:iCs w:val="0"/>
          <w:sz w:val="22"/>
          <w:szCs w:val="22"/>
          <w:lang w:eastAsia="en-US"/>
        </w:rPr>
        <w:t>, kov</w:t>
      </w:r>
      <w:r w:rsidR="006C15CF" w:rsidRPr="00E01AAC">
        <w:rPr>
          <w:rStyle w:val="Nadpis2Char"/>
          <w:rFonts w:ascii="Arial" w:eastAsia="SimSun" w:hAnsi="Arial" w:cs="Arial"/>
          <w:b w:val="0"/>
          <w:bCs w:val="0"/>
          <w:i w:val="0"/>
          <w:iCs w:val="0"/>
          <w:sz w:val="22"/>
          <w:szCs w:val="22"/>
          <w:lang w:eastAsia="en-US"/>
        </w:rPr>
        <w:t>u</w:t>
      </w:r>
      <w:r w:rsidR="00057CF8" w:rsidRPr="00E01AAC">
        <w:rPr>
          <w:rStyle w:val="Nadpis2Char"/>
          <w:rFonts w:ascii="Arial" w:eastAsia="SimSun" w:hAnsi="Arial" w:cs="Arial"/>
          <w:b w:val="0"/>
          <w:bCs w:val="0"/>
          <w:i w:val="0"/>
          <w:iCs w:val="0"/>
          <w:sz w:val="22"/>
          <w:szCs w:val="22"/>
          <w:lang w:eastAsia="en-US"/>
        </w:rPr>
        <w:t>, skl</w:t>
      </w:r>
      <w:r w:rsidR="006C15CF" w:rsidRPr="00E01AAC">
        <w:rPr>
          <w:rStyle w:val="Nadpis2Char"/>
          <w:rFonts w:ascii="Arial" w:eastAsia="SimSun" w:hAnsi="Arial" w:cs="Arial"/>
          <w:b w:val="0"/>
          <w:bCs w:val="0"/>
          <w:i w:val="0"/>
          <w:iCs w:val="0"/>
          <w:sz w:val="22"/>
          <w:szCs w:val="22"/>
          <w:lang w:eastAsia="en-US"/>
        </w:rPr>
        <w:t>a</w:t>
      </w:r>
      <w:r w:rsidR="00057CF8" w:rsidRPr="00E01AAC">
        <w:rPr>
          <w:rStyle w:val="Nadpis2Char"/>
          <w:rFonts w:ascii="Arial" w:eastAsia="SimSun" w:hAnsi="Arial" w:cs="Arial"/>
          <w:b w:val="0"/>
          <w:bCs w:val="0"/>
          <w:i w:val="0"/>
          <w:iCs w:val="0"/>
          <w:sz w:val="22"/>
          <w:szCs w:val="22"/>
          <w:lang w:eastAsia="en-US"/>
        </w:rPr>
        <w:t>, keramik</w:t>
      </w:r>
      <w:r w:rsidR="006C15CF" w:rsidRPr="00E01AAC">
        <w:rPr>
          <w:rStyle w:val="Nadpis2Char"/>
          <w:rFonts w:ascii="Arial" w:eastAsia="SimSun" w:hAnsi="Arial" w:cs="Arial"/>
          <w:b w:val="0"/>
          <w:bCs w:val="0"/>
          <w:i w:val="0"/>
          <w:iCs w:val="0"/>
          <w:sz w:val="22"/>
          <w:szCs w:val="22"/>
          <w:lang w:eastAsia="en-US"/>
        </w:rPr>
        <w:t>y</w:t>
      </w:r>
      <w:r w:rsidR="00057CF8" w:rsidRPr="00E01AAC">
        <w:rPr>
          <w:rStyle w:val="Nadpis2Char"/>
          <w:rFonts w:ascii="Arial" w:eastAsia="SimSun" w:hAnsi="Arial" w:cs="Arial"/>
          <w:b w:val="0"/>
          <w:bCs w:val="0"/>
          <w:i w:val="0"/>
          <w:iCs w:val="0"/>
          <w:sz w:val="22"/>
          <w:szCs w:val="22"/>
          <w:lang w:eastAsia="en-US"/>
        </w:rPr>
        <w:t xml:space="preserve"> </w:t>
      </w:r>
      <w:r w:rsidR="006C15CF" w:rsidRPr="00E01AAC">
        <w:rPr>
          <w:rStyle w:val="Nadpis2Char"/>
          <w:rFonts w:ascii="Arial" w:eastAsia="SimSun" w:hAnsi="Arial" w:cs="Arial"/>
          <w:b w:val="0"/>
          <w:bCs w:val="0"/>
          <w:i w:val="0"/>
          <w:iCs w:val="0"/>
          <w:sz w:val="22"/>
          <w:szCs w:val="22"/>
          <w:lang w:eastAsia="en-US"/>
        </w:rPr>
        <w:t>i</w:t>
      </w:r>
      <w:r w:rsidR="00057CF8" w:rsidRPr="00E01AAC">
        <w:rPr>
          <w:rStyle w:val="Nadpis2Char"/>
          <w:rFonts w:ascii="Arial" w:eastAsia="SimSun" w:hAnsi="Arial" w:cs="Arial"/>
          <w:b w:val="0"/>
          <w:bCs w:val="0"/>
          <w:i w:val="0"/>
          <w:iCs w:val="0"/>
          <w:sz w:val="22"/>
          <w:szCs w:val="22"/>
          <w:lang w:eastAsia="en-US"/>
        </w:rPr>
        <w:t xml:space="preserve"> dalších materiál</w:t>
      </w:r>
      <w:r w:rsidR="006C15CF" w:rsidRPr="00E01AAC">
        <w:rPr>
          <w:rStyle w:val="Nadpis2Char"/>
          <w:rFonts w:ascii="Arial" w:eastAsia="SimSun" w:hAnsi="Arial" w:cs="Arial"/>
          <w:b w:val="0"/>
          <w:bCs w:val="0"/>
          <w:i w:val="0"/>
          <w:iCs w:val="0"/>
          <w:sz w:val="22"/>
          <w:szCs w:val="22"/>
          <w:lang w:eastAsia="en-US"/>
        </w:rPr>
        <w:t>ů</w:t>
      </w:r>
      <w:r w:rsidR="00057CF8" w:rsidRPr="00E01AAC">
        <w:rPr>
          <w:rStyle w:val="Nadpis2Char"/>
          <w:rFonts w:ascii="Arial" w:eastAsia="SimSun" w:hAnsi="Arial" w:cs="Arial"/>
          <w:b w:val="0"/>
          <w:bCs w:val="0"/>
          <w:i w:val="0"/>
          <w:iCs w:val="0"/>
          <w:sz w:val="22"/>
          <w:szCs w:val="22"/>
          <w:lang w:eastAsia="en-US"/>
        </w:rPr>
        <w:t>.</w:t>
      </w:r>
      <w:r w:rsidR="00713255" w:rsidRPr="00E01AAC">
        <w:rPr>
          <w:rStyle w:val="Nadpis2Char"/>
          <w:rFonts w:ascii="Arial" w:eastAsia="SimSun" w:hAnsi="Arial" w:cs="Arial"/>
          <w:b w:val="0"/>
          <w:bCs w:val="0"/>
          <w:i w:val="0"/>
          <w:iCs w:val="0"/>
          <w:sz w:val="22"/>
          <w:szCs w:val="22"/>
          <w:lang w:eastAsia="en-US"/>
        </w:rPr>
        <w:t xml:space="preserve"> </w:t>
      </w:r>
      <w:r w:rsidR="00D375BD" w:rsidRPr="00E01AAC">
        <w:rPr>
          <w:rStyle w:val="Nadpis2Char"/>
          <w:rFonts w:ascii="Arial" w:eastAsia="SimSun" w:hAnsi="Arial" w:cs="Arial"/>
          <w:b w:val="0"/>
          <w:bCs w:val="0"/>
          <w:i w:val="0"/>
          <w:iCs w:val="0"/>
          <w:sz w:val="22"/>
          <w:szCs w:val="22"/>
          <w:lang w:eastAsia="en-US"/>
        </w:rPr>
        <w:t>Neměla by však přijít do častého kontaktu s tekoucí vodou</w:t>
      </w:r>
      <w:r w:rsidRPr="00E01AAC">
        <w:rPr>
          <w:rStyle w:val="Nadpis2Char"/>
          <w:rFonts w:ascii="Arial" w:eastAsia="SimSun" w:hAnsi="Arial" w:cs="Arial"/>
          <w:b w:val="0"/>
          <w:bCs w:val="0"/>
          <w:i w:val="0"/>
          <w:iCs w:val="0"/>
          <w:sz w:val="22"/>
          <w:szCs w:val="22"/>
          <w:lang w:eastAsia="en-US"/>
        </w:rPr>
        <w:t xml:space="preserve"> ani</w:t>
      </w:r>
      <w:r w:rsidR="00D375BD" w:rsidRPr="00E01AAC">
        <w:rPr>
          <w:rStyle w:val="Nadpis2Char"/>
          <w:rFonts w:ascii="Arial" w:eastAsia="SimSun" w:hAnsi="Arial" w:cs="Arial"/>
          <w:b w:val="0"/>
          <w:bCs w:val="0"/>
          <w:i w:val="0"/>
          <w:iCs w:val="0"/>
          <w:sz w:val="22"/>
          <w:szCs w:val="22"/>
          <w:lang w:eastAsia="en-US"/>
        </w:rPr>
        <w:t xml:space="preserve"> na zatěžovaná místa, která vyžadují hrubé drhnutí.</w:t>
      </w:r>
      <w:r w:rsidRPr="00E01AAC">
        <w:rPr>
          <w:rStyle w:val="Nadpis2Char"/>
          <w:rFonts w:ascii="Arial" w:eastAsia="SimSun" w:hAnsi="Arial" w:cs="Arial"/>
          <w:b w:val="0"/>
          <w:bCs w:val="0"/>
          <w:i w:val="0"/>
          <w:iCs w:val="0"/>
          <w:sz w:val="22"/>
          <w:szCs w:val="22"/>
          <w:lang w:eastAsia="en-US"/>
        </w:rPr>
        <w:t xml:space="preserve"> Povrch dlaždiček lehce přebruste a zbavte mastnoty a dalších nečistot. Postačit by měly 2 vrstvy nátěru s odstupem alespoň 4 hodin.</w:t>
      </w:r>
    </w:p>
    <w:p w14:paraId="531A6106" w14:textId="482A7108" w:rsidR="00AA6120" w:rsidRDefault="00AA6120" w:rsidP="00E01AAC">
      <w:pPr>
        <w:jc w:val="both"/>
        <w:rPr>
          <w:rStyle w:val="Nadpis2Char"/>
          <w:rFonts w:ascii="Arial" w:eastAsia="SimSun" w:hAnsi="Arial" w:cs="Arial"/>
          <w:i w:val="0"/>
          <w:iCs w:val="0"/>
          <w:color w:val="2F5496"/>
          <w:sz w:val="22"/>
          <w:szCs w:val="22"/>
          <w:lang w:eastAsia="en-US"/>
        </w:rPr>
      </w:pPr>
    </w:p>
    <w:p w14:paraId="1F3F0C43" w14:textId="77777777" w:rsidR="00E01AAC" w:rsidRDefault="00E01AAC" w:rsidP="00E01AAC">
      <w:pPr>
        <w:jc w:val="both"/>
        <w:rPr>
          <w:rStyle w:val="Nadpis2Char"/>
          <w:rFonts w:ascii="Arial" w:eastAsia="SimSun" w:hAnsi="Arial" w:cs="Arial"/>
          <w:i w:val="0"/>
          <w:iCs w:val="0"/>
          <w:color w:val="2F5496"/>
          <w:sz w:val="22"/>
          <w:szCs w:val="22"/>
          <w:lang w:eastAsia="en-US"/>
        </w:rPr>
      </w:pPr>
    </w:p>
    <w:p w14:paraId="6650CBA8" w14:textId="305D8EAE" w:rsidR="00BC25A1" w:rsidRPr="00BC25A1" w:rsidRDefault="00BC25A1" w:rsidP="00E01AAC">
      <w:pPr>
        <w:jc w:val="both"/>
        <w:rPr>
          <w:rStyle w:val="Nadpis2Char"/>
          <w:rFonts w:ascii="Arial" w:eastAsia="SimSun" w:hAnsi="Arial" w:cs="Arial"/>
          <w:i w:val="0"/>
          <w:iCs w:val="0"/>
          <w:color w:val="2F5496"/>
          <w:sz w:val="22"/>
          <w:szCs w:val="22"/>
          <w:lang w:eastAsia="en-US"/>
        </w:rPr>
      </w:pPr>
      <w:r>
        <w:rPr>
          <w:rStyle w:val="Nadpis2Char"/>
          <w:rFonts w:ascii="Arial" w:eastAsia="SimSun" w:hAnsi="Arial" w:cs="Arial"/>
          <w:i w:val="0"/>
          <w:iCs w:val="0"/>
          <w:color w:val="2F5496"/>
          <w:sz w:val="22"/>
          <w:szCs w:val="22"/>
          <w:lang w:eastAsia="en-US"/>
        </w:rPr>
        <w:t>V</w:t>
      </w:r>
      <w:r w:rsidR="009E3E51">
        <w:rPr>
          <w:rStyle w:val="Nadpis2Char"/>
          <w:rFonts w:ascii="Arial" w:eastAsia="SimSun" w:hAnsi="Arial" w:cs="Arial"/>
          <w:i w:val="0"/>
          <w:iCs w:val="0"/>
          <w:color w:val="2F5496"/>
          <w:sz w:val="22"/>
          <w:szCs w:val="22"/>
          <w:lang w:eastAsia="en-US"/>
        </w:rPr>
        <w:t>yměňte</w:t>
      </w:r>
      <w:r>
        <w:rPr>
          <w:rStyle w:val="Nadpis2Char"/>
          <w:rFonts w:ascii="Arial" w:eastAsia="SimSun" w:hAnsi="Arial" w:cs="Arial"/>
          <w:i w:val="0"/>
          <w:iCs w:val="0"/>
          <w:color w:val="2F5496"/>
          <w:sz w:val="22"/>
          <w:szCs w:val="22"/>
          <w:lang w:eastAsia="en-US"/>
        </w:rPr>
        <w:t xml:space="preserve"> pracovní desk</w:t>
      </w:r>
      <w:r w:rsidR="009E3E51">
        <w:rPr>
          <w:rStyle w:val="Nadpis2Char"/>
          <w:rFonts w:ascii="Arial" w:eastAsia="SimSun" w:hAnsi="Arial" w:cs="Arial"/>
          <w:i w:val="0"/>
          <w:iCs w:val="0"/>
          <w:color w:val="2F5496"/>
          <w:sz w:val="22"/>
          <w:szCs w:val="22"/>
          <w:lang w:eastAsia="en-US"/>
        </w:rPr>
        <w:t>u</w:t>
      </w:r>
    </w:p>
    <w:p w14:paraId="1CA228C3" w14:textId="433E5E0E" w:rsidR="00BB4183" w:rsidRPr="00E01AAC" w:rsidRDefault="00F818C7" w:rsidP="00E01AAC">
      <w:pPr>
        <w:jc w:val="both"/>
        <w:rPr>
          <w:rStyle w:val="Nadpis2Char"/>
          <w:rFonts w:ascii="Arial" w:eastAsia="SimSun" w:hAnsi="Arial" w:cs="Arial"/>
          <w:b w:val="0"/>
          <w:bCs w:val="0"/>
          <w:i w:val="0"/>
          <w:iCs w:val="0"/>
          <w:sz w:val="22"/>
          <w:szCs w:val="22"/>
          <w:lang w:eastAsia="en-US"/>
        </w:rPr>
      </w:pPr>
      <w:r w:rsidRPr="00E01AAC">
        <w:rPr>
          <w:rStyle w:val="Nadpis2Char"/>
          <w:rFonts w:ascii="Arial" w:eastAsia="SimSun" w:hAnsi="Arial" w:cs="Arial"/>
          <w:b w:val="0"/>
          <w:bCs w:val="0"/>
          <w:i w:val="0"/>
          <w:iCs w:val="0"/>
          <w:sz w:val="22"/>
          <w:szCs w:val="22"/>
          <w:lang w:eastAsia="en-US"/>
        </w:rPr>
        <w:t xml:space="preserve">Pracovní deska </w:t>
      </w:r>
      <w:proofErr w:type="gramStart"/>
      <w:r w:rsidRPr="00E01AAC">
        <w:rPr>
          <w:rStyle w:val="Nadpis2Char"/>
          <w:rFonts w:ascii="Arial" w:eastAsia="SimSun" w:hAnsi="Arial" w:cs="Arial"/>
          <w:b w:val="0"/>
          <w:bCs w:val="0"/>
          <w:i w:val="0"/>
          <w:iCs w:val="0"/>
          <w:sz w:val="22"/>
          <w:szCs w:val="22"/>
          <w:lang w:eastAsia="en-US"/>
        </w:rPr>
        <w:t>patří</w:t>
      </w:r>
      <w:proofErr w:type="gramEnd"/>
      <w:r w:rsidRPr="00E01AAC">
        <w:rPr>
          <w:rStyle w:val="Nadpis2Char"/>
          <w:rFonts w:ascii="Arial" w:eastAsia="SimSun" w:hAnsi="Arial" w:cs="Arial"/>
          <w:b w:val="0"/>
          <w:bCs w:val="0"/>
          <w:i w:val="0"/>
          <w:iCs w:val="0"/>
          <w:sz w:val="22"/>
          <w:szCs w:val="22"/>
          <w:lang w:eastAsia="en-US"/>
        </w:rPr>
        <w:t xml:space="preserve"> rozhodně </w:t>
      </w:r>
      <w:r w:rsidR="00D75CFA" w:rsidRPr="00E01AAC">
        <w:rPr>
          <w:rStyle w:val="Nadpis2Char"/>
          <w:rFonts w:ascii="Arial" w:eastAsia="SimSun" w:hAnsi="Arial" w:cs="Arial"/>
          <w:b w:val="0"/>
          <w:bCs w:val="0"/>
          <w:i w:val="0"/>
          <w:iCs w:val="0"/>
          <w:sz w:val="22"/>
          <w:szCs w:val="22"/>
          <w:lang w:eastAsia="en-US"/>
        </w:rPr>
        <w:t>k </w:t>
      </w:r>
      <w:r w:rsidRPr="00E01AAC">
        <w:rPr>
          <w:rStyle w:val="Nadpis2Char"/>
          <w:rFonts w:ascii="Arial" w:eastAsia="SimSun" w:hAnsi="Arial" w:cs="Arial"/>
          <w:b w:val="0"/>
          <w:bCs w:val="0"/>
          <w:i w:val="0"/>
          <w:iCs w:val="0"/>
          <w:sz w:val="22"/>
          <w:szCs w:val="22"/>
          <w:lang w:eastAsia="en-US"/>
        </w:rPr>
        <w:t xml:space="preserve">nejzatěžovanějším částem kuchyňské linky. </w:t>
      </w:r>
      <w:proofErr w:type="gramStart"/>
      <w:r w:rsidRPr="00E01AAC">
        <w:rPr>
          <w:rStyle w:val="Nadpis2Char"/>
          <w:rFonts w:ascii="Arial" w:eastAsia="SimSun" w:hAnsi="Arial" w:cs="Arial"/>
          <w:b w:val="0"/>
          <w:bCs w:val="0"/>
          <w:i w:val="0"/>
          <w:iCs w:val="0"/>
          <w:sz w:val="22"/>
          <w:szCs w:val="22"/>
          <w:lang w:eastAsia="en-US"/>
        </w:rPr>
        <w:t>Nesvědčí</w:t>
      </w:r>
      <w:proofErr w:type="gramEnd"/>
      <w:r w:rsidRPr="00E01AAC">
        <w:rPr>
          <w:rStyle w:val="Nadpis2Char"/>
          <w:rFonts w:ascii="Arial" w:eastAsia="SimSun" w:hAnsi="Arial" w:cs="Arial"/>
          <w:b w:val="0"/>
          <w:bCs w:val="0"/>
          <w:i w:val="0"/>
          <w:iCs w:val="0"/>
          <w:sz w:val="22"/>
          <w:szCs w:val="22"/>
          <w:lang w:eastAsia="en-US"/>
        </w:rPr>
        <w:t xml:space="preserve"> jí vlhkost vznikající při vaření, </w:t>
      </w:r>
      <w:r w:rsidR="000B5A85" w:rsidRPr="00E01AAC">
        <w:rPr>
          <w:rStyle w:val="Nadpis2Char"/>
          <w:rFonts w:ascii="Arial" w:eastAsia="SimSun" w:hAnsi="Arial" w:cs="Arial"/>
          <w:b w:val="0"/>
          <w:bCs w:val="0"/>
          <w:i w:val="0"/>
          <w:iCs w:val="0"/>
          <w:sz w:val="22"/>
          <w:szCs w:val="22"/>
          <w:lang w:eastAsia="en-US"/>
        </w:rPr>
        <w:t xml:space="preserve">navíc </w:t>
      </w:r>
      <w:r w:rsidR="009E3E51" w:rsidRPr="00E01AAC">
        <w:rPr>
          <w:rStyle w:val="Nadpis2Char"/>
          <w:rFonts w:ascii="Arial" w:eastAsia="SimSun" w:hAnsi="Arial" w:cs="Arial"/>
          <w:b w:val="0"/>
          <w:bCs w:val="0"/>
          <w:i w:val="0"/>
          <w:iCs w:val="0"/>
          <w:sz w:val="22"/>
          <w:szCs w:val="22"/>
          <w:lang w:eastAsia="en-US"/>
        </w:rPr>
        <w:t>s</w:t>
      </w:r>
      <w:r w:rsidR="000B5A85" w:rsidRPr="00E01AAC">
        <w:rPr>
          <w:rStyle w:val="Nadpis2Char"/>
          <w:rFonts w:ascii="Arial" w:eastAsia="SimSun" w:hAnsi="Arial" w:cs="Arial"/>
          <w:b w:val="0"/>
          <w:bCs w:val="0"/>
          <w:i w:val="0"/>
          <w:iCs w:val="0"/>
          <w:sz w:val="22"/>
          <w:szCs w:val="22"/>
          <w:lang w:eastAsia="en-US"/>
        </w:rPr>
        <w:t xml:space="preserve">e na </w:t>
      </w:r>
      <w:r w:rsidR="00D75CFA" w:rsidRPr="00E01AAC">
        <w:rPr>
          <w:rStyle w:val="Nadpis2Char"/>
          <w:rFonts w:ascii="Arial" w:eastAsia="SimSun" w:hAnsi="Arial" w:cs="Arial"/>
          <w:b w:val="0"/>
          <w:bCs w:val="0"/>
          <w:i w:val="0"/>
          <w:iCs w:val="0"/>
          <w:sz w:val="22"/>
          <w:szCs w:val="22"/>
          <w:lang w:eastAsia="en-US"/>
        </w:rPr>
        <w:t xml:space="preserve">ní </w:t>
      </w:r>
      <w:r w:rsidR="000B5A85" w:rsidRPr="00E01AAC">
        <w:rPr>
          <w:rStyle w:val="Nadpis2Char"/>
          <w:rFonts w:ascii="Arial" w:eastAsia="SimSun" w:hAnsi="Arial" w:cs="Arial"/>
          <w:b w:val="0"/>
          <w:bCs w:val="0"/>
          <w:i w:val="0"/>
          <w:iCs w:val="0"/>
          <w:sz w:val="22"/>
          <w:szCs w:val="22"/>
          <w:lang w:eastAsia="en-US"/>
        </w:rPr>
        <w:t xml:space="preserve">často </w:t>
      </w:r>
      <w:r w:rsidRPr="00E01AAC">
        <w:rPr>
          <w:rStyle w:val="Nadpis2Char"/>
          <w:rFonts w:ascii="Arial" w:eastAsia="SimSun" w:hAnsi="Arial" w:cs="Arial"/>
          <w:b w:val="0"/>
          <w:bCs w:val="0"/>
          <w:i w:val="0"/>
          <w:iCs w:val="0"/>
          <w:sz w:val="22"/>
          <w:szCs w:val="22"/>
          <w:lang w:eastAsia="en-US"/>
        </w:rPr>
        <w:t xml:space="preserve">objeví šrámy od kuchyňského nože nebo </w:t>
      </w:r>
      <w:r w:rsidR="00FA68CE" w:rsidRPr="00E01AAC">
        <w:rPr>
          <w:rStyle w:val="Nadpis2Char"/>
          <w:rFonts w:ascii="Arial" w:eastAsia="SimSun" w:hAnsi="Arial" w:cs="Arial"/>
          <w:b w:val="0"/>
          <w:bCs w:val="0"/>
          <w:i w:val="0"/>
          <w:iCs w:val="0"/>
          <w:sz w:val="22"/>
          <w:szCs w:val="22"/>
          <w:lang w:eastAsia="en-US"/>
        </w:rPr>
        <w:t xml:space="preserve">stopy po horkém </w:t>
      </w:r>
      <w:r w:rsidRPr="00E01AAC">
        <w:rPr>
          <w:rStyle w:val="Nadpis2Char"/>
          <w:rFonts w:ascii="Arial" w:eastAsia="SimSun" w:hAnsi="Arial" w:cs="Arial"/>
          <w:b w:val="0"/>
          <w:bCs w:val="0"/>
          <w:i w:val="0"/>
          <w:iCs w:val="0"/>
          <w:sz w:val="22"/>
          <w:szCs w:val="22"/>
          <w:lang w:eastAsia="en-US"/>
        </w:rPr>
        <w:t xml:space="preserve">nádobí. </w:t>
      </w:r>
      <w:r w:rsidR="009E3E51" w:rsidRPr="00E01AAC">
        <w:rPr>
          <w:rStyle w:val="Nadpis2Char"/>
          <w:rFonts w:ascii="Arial" w:eastAsia="SimSun" w:hAnsi="Arial" w:cs="Arial"/>
          <w:b w:val="0"/>
          <w:bCs w:val="0"/>
          <w:i w:val="0"/>
          <w:iCs w:val="0"/>
          <w:sz w:val="22"/>
          <w:szCs w:val="22"/>
          <w:lang w:eastAsia="en-US"/>
        </w:rPr>
        <w:t>D</w:t>
      </w:r>
      <w:r w:rsidR="001A1752" w:rsidRPr="00E01AAC">
        <w:rPr>
          <w:rStyle w:val="Nadpis2Char"/>
          <w:rFonts w:ascii="Arial" w:eastAsia="SimSun" w:hAnsi="Arial" w:cs="Arial"/>
          <w:b w:val="0"/>
          <w:bCs w:val="0"/>
          <w:i w:val="0"/>
          <w:iCs w:val="0"/>
          <w:sz w:val="22"/>
          <w:szCs w:val="22"/>
          <w:lang w:eastAsia="en-US"/>
        </w:rPr>
        <w:t xml:space="preserve">esku ale můžete poměrně jednoduše vyměnit za novou, aniž byste museli měnit celou kuchyňskou linku. Stačí odinstalovat dřez a varnou desku a </w:t>
      </w:r>
      <w:r w:rsidR="00024CD8" w:rsidRPr="00E01AAC">
        <w:rPr>
          <w:rStyle w:val="Nadpis2Char"/>
          <w:rFonts w:ascii="Arial" w:eastAsia="SimSun" w:hAnsi="Arial" w:cs="Arial"/>
          <w:b w:val="0"/>
          <w:bCs w:val="0"/>
          <w:i w:val="0"/>
          <w:iCs w:val="0"/>
          <w:sz w:val="22"/>
          <w:szCs w:val="22"/>
          <w:lang w:eastAsia="en-US"/>
        </w:rPr>
        <w:t xml:space="preserve">pak </w:t>
      </w:r>
      <w:r w:rsidR="001A1752" w:rsidRPr="00E01AAC">
        <w:rPr>
          <w:rStyle w:val="Nadpis2Char"/>
          <w:rFonts w:ascii="Arial" w:eastAsia="SimSun" w:hAnsi="Arial" w:cs="Arial"/>
          <w:b w:val="0"/>
          <w:bCs w:val="0"/>
          <w:i w:val="0"/>
          <w:iCs w:val="0"/>
          <w:sz w:val="22"/>
          <w:szCs w:val="22"/>
          <w:lang w:eastAsia="en-US"/>
        </w:rPr>
        <w:t xml:space="preserve">pracovní desku sejmout. Novou </w:t>
      </w:r>
      <w:r w:rsidR="0033693D" w:rsidRPr="00E01AAC">
        <w:rPr>
          <w:rStyle w:val="Nadpis2Char"/>
          <w:rFonts w:ascii="Arial" w:eastAsia="SimSun" w:hAnsi="Arial" w:cs="Arial"/>
          <w:b w:val="0"/>
          <w:bCs w:val="0"/>
          <w:i w:val="0"/>
          <w:iCs w:val="0"/>
          <w:sz w:val="22"/>
          <w:szCs w:val="22"/>
          <w:lang w:eastAsia="en-US"/>
        </w:rPr>
        <w:t xml:space="preserve">kuchyňskou </w:t>
      </w:r>
      <w:r w:rsidR="001A1752" w:rsidRPr="00E01AAC">
        <w:rPr>
          <w:rStyle w:val="Nadpis2Char"/>
          <w:rFonts w:ascii="Arial" w:eastAsia="SimSun" w:hAnsi="Arial" w:cs="Arial"/>
          <w:b w:val="0"/>
          <w:bCs w:val="0"/>
          <w:i w:val="0"/>
          <w:iCs w:val="0"/>
          <w:sz w:val="22"/>
          <w:szCs w:val="22"/>
          <w:lang w:eastAsia="en-US"/>
        </w:rPr>
        <w:t xml:space="preserve">desku můžete vybírat z různých materiálů. Nejlevnější a velmi populární variantou je deska z laminátu. </w:t>
      </w:r>
      <w:r w:rsidR="005414C9" w:rsidRPr="00E01AAC">
        <w:rPr>
          <w:rStyle w:val="Nadpis2Char"/>
          <w:rFonts w:ascii="Arial" w:eastAsia="SimSun" w:hAnsi="Arial" w:cs="Arial"/>
          <w:b w:val="0"/>
          <w:bCs w:val="0"/>
          <w:i w:val="0"/>
          <w:iCs w:val="0"/>
          <w:sz w:val="22"/>
          <w:szCs w:val="22"/>
          <w:lang w:eastAsia="en-US"/>
        </w:rPr>
        <w:t>Více d</w:t>
      </w:r>
      <w:r w:rsidR="00BA22C0" w:rsidRPr="00E01AAC">
        <w:rPr>
          <w:rStyle w:val="Nadpis2Char"/>
          <w:rFonts w:ascii="Arial" w:eastAsia="SimSun" w:hAnsi="Arial" w:cs="Arial"/>
          <w:b w:val="0"/>
          <w:bCs w:val="0"/>
          <w:i w:val="0"/>
          <w:iCs w:val="0"/>
          <w:sz w:val="22"/>
          <w:szCs w:val="22"/>
          <w:lang w:eastAsia="en-US"/>
        </w:rPr>
        <w:t>esignov</w:t>
      </w:r>
      <w:r w:rsidR="005414C9" w:rsidRPr="00E01AAC">
        <w:rPr>
          <w:rStyle w:val="Nadpis2Char"/>
          <w:rFonts w:ascii="Arial" w:eastAsia="SimSun" w:hAnsi="Arial" w:cs="Arial"/>
          <w:b w:val="0"/>
          <w:bCs w:val="0"/>
          <w:i w:val="0"/>
          <w:iCs w:val="0"/>
          <w:sz w:val="22"/>
          <w:szCs w:val="22"/>
          <w:lang w:eastAsia="en-US"/>
        </w:rPr>
        <w:t>ým</w:t>
      </w:r>
      <w:r w:rsidR="00BA22C0" w:rsidRPr="00E01AAC">
        <w:rPr>
          <w:rStyle w:val="Nadpis2Char"/>
          <w:rFonts w:ascii="Arial" w:eastAsia="SimSun" w:hAnsi="Arial" w:cs="Arial"/>
          <w:b w:val="0"/>
          <w:bCs w:val="0"/>
          <w:i w:val="0"/>
          <w:iCs w:val="0"/>
          <w:sz w:val="22"/>
          <w:szCs w:val="22"/>
          <w:lang w:eastAsia="en-US"/>
        </w:rPr>
        <w:t xml:space="preserve"> řešením je mramor nebo žul</w:t>
      </w:r>
      <w:r w:rsidR="0033693D" w:rsidRPr="00E01AAC">
        <w:rPr>
          <w:rStyle w:val="Nadpis2Char"/>
          <w:rFonts w:ascii="Arial" w:eastAsia="SimSun" w:hAnsi="Arial" w:cs="Arial"/>
          <w:b w:val="0"/>
          <w:bCs w:val="0"/>
          <w:i w:val="0"/>
          <w:iCs w:val="0"/>
          <w:sz w:val="22"/>
          <w:szCs w:val="22"/>
          <w:lang w:eastAsia="en-US"/>
        </w:rPr>
        <w:t>a</w:t>
      </w:r>
      <w:r w:rsidR="00BA22C0" w:rsidRPr="00E01AAC">
        <w:rPr>
          <w:rStyle w:val="Nadpis2Char"/>
          <w:rFonts w:ascii="Arial" w:eastAsia="SimSun" w:hAnsi="Arial" w:cs="Arial"/>
          <w:b w:val="0"/>
          <w:bCs w:val="0"/>
          <w:i w:val="0"/>
          <w:iCs w:val="0"/>
          <w:sz w:val="22"/>
          <w:szCs w:val="22"/>
          <w:lang w:eastAsia="en-US"/>
        </w:rPr>
        <w:t xml:space="preserve">. </w:t>
      </w:r>
    </w:p>
    <w:p w14:paraId="08B4DD17" w14:textId="0B160737" w:rsidR="00BB4183" w:rsidRDefault="00BB4183" w:rsidP="00E01AAC">
      <w:pPr>
        <w:jc w:val="both"/>
        <w:rPr>
          <w:rStyle w:val="Nadpis2Char"/>
          <w:rFonts w:ascii="Arial" w:eastAsia="SimSun" w:hAnsi="Arial" w:cs="Arial"/>
          <w:i w:val="0"/>
          <w:iCs w:val="0"/>
          <w:color w:val="2F5496"/>
          <w:sz w:val="22"/>
          <w:szCs w:val="22"/>
          <w:lang w:eastAsia="en-US"/>
        </w:rPr>
      </w:pPr>
    </w:p>
    <w:p w14:paraId="3D32393A" w14:textId="6DA33795" w:rsidR="00BB4183" w:rsidRPr="00BB4183" w:rsidRDefault="00BB4183" w:rsidP="00E01AAC">
      <w:pPr>
        <w:jc w:val="both"/>
        <w:rPr>
          <w:rStyle w:val="Nadpis2Char"/>
          <w:rFonts w:ascii="Arial" w:eastAsia="SimSun" w:hAnsi="Arial" w:cs="Arial"/>
          <w:i w:val="0"/>
          <w:iCs w:val="0"/>
          <w:color w:val="2F5496"/>
          <w:sz w:val="22"/>
          <w:szCs w:val="22"/>
          <w:lang w:eastAsia="en-US"/>
        </w:rPr>
      </w:pPr>
      <w:r>
        <w:rPr>
          <w:rStyle w:val="Nadpis2Char"/>
          <w:rFonts w:ascii="Arial" w:eastAsia="SimSun" w:hAnsi="Arial" w:cs="Arial"/>
          <w:i w:val="0"/>
          <w:iCs w:val="0"/>
          <w:color w:val="2F5496"/>
          <w:sz w:val="22"/>
          <w:szCs w:val="22"/>
          <w:lang w:eastAsia="en-US"/>
        </w:rPr>
        <w:t>Dřevěn</w:t>
      </w:r>
      <w:r w:rsidR="00C9640A">
        <w:rPr>
          <w:rStyle w:val="Nadpis2Char"/>
          <w:rFonts w:ascii="Arial" w:eastAsia="SimSun" w:hAnsi="Arial" w:cs="Arial"/>
          <w:i w:val="0"/>
          <w:iCs w:val="0"/>
          <w:color w:val="2F5496"/>
          <w:sz w:val="22"/>
          <w:szCs w:val="22"/>
          <w:lang w:eastAsia="en-US"/>
        </w:rPr>
        <w:t>ou desku chraňte nátěrem</w:t>
      </w:r>
    </w:p>
    <w:p w14:paraId="5B63270F" w14:textId="419AF3A8" w:rsidR="00DE69A6" w:rsidRPr="00E01AAC" w:rsidRDefault="00BA22C0" w:rsidP="00E01AAC">
      <w:pPr>
        <w:jc w:val="both"/>
        <w:rPr>
          <w:rStyle w:val="Nadpis2Char"/>
          <w:rFonts w:ascii="Arial" w:eastAsia="SimSun" w:hAnsi="Arial" w:cs="Arial"/>
          <w:b w:val="0"/>
          <w:bCs w:val="0"/>
          <w:i w:val="0"/>
          <w:iCs w:val="0"/>
          <w:sz w:val="22"/>
          <w:szCs w:val="22"/>
          <w:lang w:eastAsia="en-US"/>
        </w:rPr>
      </w:pPr>
      <w:r w:rsidRPr="00E01AAC">
        <w:rPr>
          <w:rStyle w:val="Nadpis2Char"/>
          <w:rFonts w:ascii="Arial" w:eastAsia="SimSun" w:hAnsi="Arial" w:cs="Arial"/>
          <w:b w:val="0"/>
          <w:bCs w:val="0"/>
          <w:i w:val="0"/>
          <w:iCs w:val="0"/>
          <w:sz w:val="22"/>
          <w:szCs w:val="22"/>
          <w:lang w:eastAsia="en-US"/>
        </w:rPr>
        <w:t xml:space="preserve">Pokud jste příznivci přírodních materiálů, můžete si pořídit kuchyňskou desku ze dřeva. </w:t>
      </w:r>
      <w:r w:rsidR="0033693D" w:rsidRPr="00E01AAC">
        <w:rPr>
          <w:rStyle w:val="Nadpis2Char"/>
          <w:rFonts w:ascii="Arial" w:eastAsia="SimSun" w:hAnsi="Arial" w:cs="Arial"/>
          <w:b w:val="0"/>
          <w:bCs w:val="0"/>
          <w:i w:val="0"/>
          <w:iCs w:val="0"/>
          <w:sz w:val="22"/>
          <w:szCs w:val="22"/>
          <w:lang w:eastAsia="en-US"/>
        </w:rPr>
        <w:t xml:space="preserve">Tu je však potřeba ošetřit speciálním </w:t>
      </w:r>
      <w:r w:rsidR="00BB4183" w:rsidRPr="00E01AAC">
        <w:rPr>
          <w:rStyle w:val="Nadpis2Char"/>
          <w:rFonts w:ascii="Arial" w:eastAsia="SimSun" w:hAnsi="Arial" w:cs="Arial"/>
          <w:b w:val="0"/>
          <w:bCs w:val="0"/>
          <w:i w:val="0"/>
          <w:iCs w:val="0"/>
          <w:sz w:val="22"/>
          <w:szCs w:val="22"/>
          <w:lang w:eastAsia="en-US"/>
        </w:rPr>
        <w:t xml:space="preserve">ochranným </w:t>
      </w:r>
      <w:r w:rsidR="0033693D" w:rsidRPr="00E01AAC">
        <w:rPr>
          <w:rStyle w:val="Nadpis2Char"/>
          <w:rFonts w:ascii="Arial" w:eastAsia="SimSun" w:hAnsi="Arial" w:cs="Arial"/>
          <w:b w:val="0"/>
          <w:bCs w:val="0"/>
          <w:i w:val="0"/>
          <w:iCs w:val="0"/>
          <w:sz w:val="22"/>
          <w:szCs w:val="22"/>
          <w:lang w:eastAsia="en-US"/>
        </w:rPr>
        <w:t xml:space="preserve">nátěrem. </w:t>
      </w:r>
      <w:r w:rsidR="0033693D" w:rsidRPr="00E01AAC">
        <w:rPr>
          <w:rStyle w:val="Nadpis2Char"/>
          <w:rFonts w:ascii="Arial" w:eastAsia="SimSun" w:hAnsi="Arial" w:cs="Arial"/>
          <w:b w:val="0"/>
          <w:bCs w:val="0"/>
          <w:sz w:val="22"/>
          <w:szCs w:val="22"/>
          <w:lang w:eastAsia="en-US"/>
        </w:rPr>
        <w:t>„</w:t>
      </w:r>
      <w:r w:rsidR="00BB4183" w:rsidRPr="00E01AAC">
        <w:rPr>
          <w:rStyle w:val="Nadpis2Char"/>
          <w:rFonts w:ascii="Arial" w:eastAsia="SimSun" w:hAnsi="Arial" w:cs="Arial"/>
          <w:b w:val="0"/>
          <w:bCs w:val="0"/>
          <w:sz w:val="22"/>
          <w:szCs w:val="22"/>
          <w:lang w:eastAsia="en-US"/>
        </w:rPr>
        <w:t>K nátěru dřevěné kuchyňské linky je vhodný</w:t>
      </w:r>
      <w:r w:rsidR="00BB4183" w:rsidRPr="00E01AAC">
        <w:rPr>
          <w:rStyle w:val="Nadpis2Char"/>
          <w:rFonts w:ascii="Arial" w:eastAsia="SimSun" w:hAnsi="Arial" w:cs="Arial"/>
          <w:b w:val="0"/>
          <w:bCs w:val="0"/>
          <w:i w:val="0"/>
          <w:iCs w:val="0"/>
          <w:sz w:val="22"/>
          <w:szCs w:val="22"/>
          <w:lang w:eastAsia="en-US"/>
        </w:rPr>
        <w:t xml:space="preserve"> </w:t>
      </w:r>
      <w:hyperlink r:id="rId12" w:history="1">
        <w:r w:rsidR="0033693D" w:rsidRPr="00E01AAC">
          <w:rPr>
            <w:rStyle w:val="Hypertextovodkaz"/>
            <w:rFonts w:ascii="Arial" w:hAnsi="Arial" w:cs="Arial"/>
            <w:i/>
            <w:sz w:val="22"/>
            <w:szCs w:val="22"/>
            <w:lang w:eastAsia="en-US"/>
          </w:rPr>
          <w:t>Balakryl Voskový olej</w:t>
        </w:r>
      </w:hyperlink>
      <w:r w:rsidR="00BB4183" w:rsidRPr="00E01AAC">
        <w:rPr>
          <w:rStyle w:val="Nadpis2Char"/>
          <w:rFonts w:ascii="Arial" w:eastAsia="SimSun" w:hAnsi="Arial" w:cs="Arial"/>
          <w:b w:val="0"/>
          <w:bCs w:val="0"/>
          <w:sz w:val="22"/>
          <w:szCs w:val="22"/>
          <w:lang w:eastAsia="en-US"/>
        </w:rPr>
        <w:t>, který p</w:t>
      </w:r>
      <w:r w:rsidR="0033693D" w:rsidRPr="00E01AAC">
        <w:rPr>
          <w:rStyle w:val="Nadpis2Char"/>
          <w:rFonts w:ascii="Arial" w:eastAsia="SimSun" w:hAnsi="Arial" w:cs="Arial"/>
          <w:b w:val="0"/>
          <w:bCs w:val="0"/>
          <w:sz w:val="22"/>
          <w:szCs w:val="22"/>
          <w:lang w:eastAsia="en-US"/>
        </w:rPr>
        <w:t>ronikne hluboko do struktury dřev</w:t>
      </w:r>
      <w:r w:rsidR="00BB4183" w:rsidRPr="00E01AAC">
        <w:rPr>
          <w:rStyle w:val="Nadpis2Char"/>
          <w:rFonts w:ascii="Arial" w:eastAsia="SimSun" w:hAnsi="Arial" w:cs="Arial"/>
          <w:b w:val="0"/>
          <w:bCs w:val="0"/>
          <w:sz w:val="22"/>
          <w:szCs w:val="22"/>
          <w:lang w:eastAsia="en-US"/>
        </w:rPr>
        <w:t>a a jeho</w:t>
      </w:r>
      <w:r w:rsidR="0033693D" w:rsidRPr="00E01AAC">
        <w:rPr>
          <w:rStyle w:val="Nadpis2Char"/>
          <w:rFonts w:ascii="Arial" w:eastAsia="SimSun" w:hAnsi="Arial" w:cs="Arial"/>
          <w:b w:val="0"/>
          <w:bCs w:val="0"/>
          <w:sz w:val="22"/>
          <w:szCs w:val="22"/>
          <w:lang w:eastAsia="en-US"/>
        </w:rPr>
        <w:t xml:space="preserve"> povrch účinně zpevní. Díky tomu </w:t>
      </w:r>
      <w:r w:rsidR="00BB4183" w:rsidRPr="00E01AAC">
        <w:rPr>
          <w:rStyle w:val="Nadpis2Char"/>
          <w:rFonts w:ascii="Arial" w:eastAsia="SimSun" w:hAnsi="Arial" w:cs="Arial"/>
          <w:b w:val="0"/>
          <w:bCs w:val="0"/>
          <w:sz w:val="22"/>
          <w:szCs w:val="22"/>
          <w:lang w:eastAsia="en-US"/>
        </w:rPr>
        <w:t>se deska bude lépe udržovat. Ochranná vrstv</w:t>
      </w:r>
      <w:r w:rsidR="0004078F" w:rsidRPr="00E01AAC">
        <w:rPr>
          <w:rStyle w:val="Nadpis2Char"/>
          <w:rFonts w:ascii="Arial" w:eastAsia="SimSun" w:hAnsi="Arial" w:cs="Arial"/>
          <w:b w:val="0"/>
          <w:bCs w:val="0"/>
          <w:sz w:val="22"/>
          <w:szCs w:val="22"/>
          <w:lang w:eastAsia="en-US"/>
        </w:rPr>
        <w:t>a</w:t>
      </w:r>
      <w:r w:rsidR="00BB4183" w:rsidRPr="00E01AAC">
        <w:rPr>
          <w:rStyle w:val="Nadpis2Char"/>
          <w:rFonts w:ascii="Arial" w:eastAsia="SimSun" w:hAnsi="Arial" w:cs="Arial"/>
          <w:b w:val="0"/>
          <w:bCs w:val="0"/>
          <w:sz w:val="22"/>
          <w:szCs w:val="22"/>
          <w:lang w:eastAsia="en-US"/>
        </w:rPr>
        <w:t xml:space="preserve">, kterou olej </w:t>
      </w:r>
      <w:proofErr w:type="gramStart"/>
      <w:r w:rsidR="00BB4183" w:rsidRPr="00E01AAC">
        <w:rPr>
          <w:rStyle w:val="Nadpis2Char"/>
          <w:rFonts w:ascii="Arial" w:eastAsia="SimSun" w:hAnsi="Arial" w:cs="Arial"/>
          <w:b w:val="0"/>
          <w:bCs w:val="0"/>
          <w:sz w:val="22"/>
          <w:szCs w:val="22"/>
          <w:lang w:eastAsia="en-US"/>
        </w:rPr>
        <w:t>vytvoří</w:t>
      </w:r>
      <w:proofErr w:type="gramEnd"/>
      <w:r w:rsidR="00BB4183" w:rsidRPr="00E01AAC">
        <w:rPr>
          <w:rStyle w:val="Nadpis2Char"/>
          <w:rFonts w:ascii="Arial" w:eastAsia="SimSun" w:hAnsi="Arial" w:cs="Arial"/>
          <w:b w:val="0"/>
          <w:bCs w:val="0"/>
          <w:sz w:val="22"/>
          <w:szCs w:val="22"/>
          <w:lang w:eastAsia="en-US"/>
        </w:rPr>
        <w:t>,</w:t>
      </w:r>
      <w:r w:rsidR="0033693D" w:rsidRPr="00E01AAC">
        <w:rPr>
          <w:rStyle w:val="Nadpis2Char"/>
          <w:rFonts w:ascii="Arial" w:eastAsia="SimSun" w:hAnsi="Arial" w:cs="Arial"/>
          <w:b w:val="0"/>
          <w:bCs w:val="0"/>
          <w:sz w:val="22"/>
          <w:szCs w:val="22"/>
          <w:lang w:eastAsia="en-US"/>
        </w:rPr>
        <w:t xml:space="preserve"> odolá vodě, mastnotě i neagresivním čisticím prostředkům,“ </w:t>
      </w:r>
      <w:r w:rsidR="0004078F" w:rsidRPr="00E01AAC">
        <w:rPr>
          <w:rStyle w:val="Nadpis2Char"/>
          <w:rFonts w:ascii="Arial" w:eastAsia="SimSun" w:hAnsi="Arial" w:cs="Arial"/>
          <w:b w:val="0"/>
          <w:bCs w:val="0"/>
          <w:i w:val="0"/>
          <w:iCs w:val="0"/>
          <w:sz w:val="22"/>
          <w:szCs w:val="22"/>
          <w:lang w:eastAsia="en-US"/>
        </w:rPr>
        <w:t>radí</w:t>
      </w:r>
      <w:r w:rsidR="0033693D" w:rsidRPr="00E01AAC">
        <w:rPr>
          <w:rStyle w:val="Nadpis2Char"/>
          <w:rFonts w:ascii="Arial" w:eastAsia="SimSun" w:hAnsi="Arial" w:cs="Arial"/>
          <w:b w:val="0"/>
          <w:bCs w:val="0"/>
          <w:i w:val="0"/>
          <w:iCs w:val="0"/>
          <w:sz w:val="22"/>
          <w:szCs w:val="22"/>
          <w:lang w:eastAsia="en-US"/>
        </w:rPr>
        <w:t> </w:t>
      </w:r>
      <w:r w:rsidR="0033693D" w:rsidRPr="00E01AAC">
        <w:rPr>
          <w:rStyle w:val="Nadpis2Char"/>
          <w:rFonts w:ascii="Arial" w:eastAsia="SimSun" w:hAnsi="Arial" w:cs="Arial"/>
          <w:i w:val="0"/>
          <w:iCs w:val="0"/>
          <w:sz w:val="22"/>
          <w:szCs w:val="22"/>
          <w:lang w:eastAsia="en-US"/>
        </w:rPr>
        <w:t>Radek Kříž</w:t>
      </w:r>
      <w:r w:rsidR="0033693D" w:rsidRPr="00E01AAC">
        <w:rPr>
          <w:rStyle w:val="Nadpis2Char"/>
          <w:rFonts w:ascii="Arial" w:eastAsia="SimSun" w:hAnsi="Arial" w:cs="Arial"/>
          <w:b w:val="0"/>
          <w:bCs w:val="0"/>
          <w:i w:val="0"/>
          <w:iCs w:val="0"/>
          <w:sz w:val="22"/>
          <w:szCs w:val="22"/>
          <w:lang w:eastAsia="en-US"/>
        </w:rPr>
        <w:t>.</w:t>
      </w:r>
      <w:r w:rsidR="00BB4183" w:rsidRPr="00E01AAC">
        <w:rPr>
          <w:rStyle w:val="Nadpis2Char"/>
          <w:rFonts w:ascii="Arial" w:eastAsia="SimSun" w:hAnsi="Arial" w:cs="Arial"/>
          <w:b w:val="0"/>
          <w:bCs w:val="0"/>
          <w:i w:val="0"/>
          <w:iCs w:val="0"/>
          <w:sz w:val="22"/>
          <w:szCs w:val="22"/>
          <w:lang w:eastAsia="en-US"/>
        </w:rPr>
        <w:t xml:space="preserve"> Voskový olej </w:t>
      </w:r>
      <w:r w:rsidR="00C9640A" w:rsidRPr="00E01AAC">
        <w:rPr>
          <w:rStyle w:val="Nadpis2Char"/>
          <w:rFonts w:ascii="Arial" w:eastAsia="SimSun" w:hAnsi="Arial" w:cs="Arial"/>
          <w:b w:val="0"/>
          <w:bCs w:val="0"/>
          <w:i w:val="0"/>
          <w:iCs w:val="0"/>
          <w:sz w:val="22"/>
          <w:szCs w:val="22"/>
          <w:lang w:eastAsia="en-US"/>
        </w:rPr>
        <w:t xml:space="preserve">aplikujte </w:t>
      </w:r>
      <w:r w:rsidR="008B11CC" w:rsidRPr="00E01AAC">
        <w:rPr>
          <w:rStyle w:val="Nadpis2Char"/>
          <w:rFonts w:ascii="Arial" w:eastAsia="SimSun" w:hAnsi="Arial" w:cs="Arial"/>
          <w:b w:val="0"/>
          <w:bCs w:val="0"/>
          <w:i w:val="0"/>
          <w:iCs w:val="0"/>
          <w:sz w:val="22"/>
          <w:szCs w:val="22"/>
          <w:lang w:eastAsia="en-US"/>
        </w:rPr>
        <w:t xml:space="preserve">v neředěném stavu </w:t>
      </w:r>
      <w:r w:rsidR="00C9640A" w:rsidRPr="00E01AAC">
        <w:rPr>
          <w:rStyle w:val="Nadpis2Char"/>
          <w:rFonts w:ascii="Arial" w:eastAsia="SimSun" w:hAnsi="Arial" w:cs="Arial"/>
          <w:b w:val="0"/>
          <w:bCs w:val="0"/>
          <w:i w:val="0"/>
          <w:iCs w:val="0"/>
          <w:sz w:val="22"/>
          <w:szCs w:val="22"/>
          <w:lang w:eastAsia="en-US"/>
        </w:rPr>
        <w:t>na čistý a lehce zbroušený povrch</w:t>
      </w:r>
      <w:r w:rsidR="008B11CC" w:rsidRPr="00E01AAC">
        <w:rPr>
          <w:rStyle w:val="Nadpis2Char"/>
          <w:rFonts w:ascii="Arial" w:eastAsia="SimSun" w:hAnsi="Arial" w:cs="Arial"/>
          <w:b w:val="0"/>
          <w:bCs w:val="0"/>
          <w:i w:val="0"/>
          <w:iCs w:val="0"/>
          <w:sz w:val="22"/>
          <w:szCs w:val="22"/>
          <w:lang w:eastAsia="en-US"/>
        </w:rPr>
        <w:t>, a to ve s</w:t>
      </w:r>
      <w:r w:rsidR="00BB4183" w:rsidRPr="00E01AAC">
        <w:rPr>
          <w:rStyle w:val="Nadpis2Char"/>
          <w:rFonts w:ascii="Arial" w:eastAsia="SimSun" w:hAnsi="Arial" w:cs="Arial"/>
          <w:b w:val="0"/>
          <w:bCs w:val="0"/>
          <w:i w:val="0"/>
          <w:iCs w:val="0"/>
          <w:sz w:val="22"/>
          <w:szCs w:val="22"/>
          <w:lang w:eastAsia="en-US"/>
        </w:rPr>
        <w:t xml:space="preserve">měru vláken dřeva ve 2–3 vrstvách s odstupem alespoň 2 hodiny. Nevsáknutý olej </w:t>
      </w:r>
      <w:r w:rsidR="008B11CC" w:rsidRPr="00E01AAC">
        <w:rPr>
          <w:rStyle w:val="Nadpis2Char"/>
          <w:rFonts w:ascii="Arial" w:eastAsia="SimSun" w:hAnsi="Arial" w:cs="Arial"/>
          <w:b w:val="0"/>
          <w:bCs w:val="0"/>
          <w:i w:val="0"/>
          <w:iCs w:val="0"/>
          <w:sz w:val="22"/>
          <w:szCs w:val="22"/>
          <w:lang w:eastAsia="en-US"/>
        </w:rPr>
        <w:t>pak</w:t>
      </w:r>
      <w:r w:rsidR="00BB4183" w:rsidRPr="00E01AAC">
        <w:rPr>
          <w:rStyle w:val="Nadpis2Char"/>
          <w:rFonts w:ascii="Arial" w:eastAsia="SimSun" w:hAnsi="Arial" w:cs="Arial"/>
          <w:b w:val="0"/>
          <w:bCs w:val="0"/>
          <w:i w:val="0"/>
          <w:iCs w:val="0"/>
          <w:sz w:val="22"/>
          <w:szCs w:val="22"/>
          <w:lang w:eastAsia="en-US"/>
        </w:rPr>
        <w:t xml:space="preserve"> setř</w:t>
      </w:r>
      <w:r w:rsidR="008B11CC" w:rsidRPr="00E01AAC">
        <w:rPr>
          <w:rStyle w:val="Nadpis2Char"/>
          <w:rFonts w:ascii="Arial" w:eastAsia="SimSun" w:hAnsi="Arial" w:cs="Arial"/>
          <w:b w:val="0"/>
          <w:bCs w:val="0"/>
          <w:i w:val="0"/>
          <w:iCs w:val="0"/>
          <w:sz w:val="22"/>
          <w:szCs w:val="22"/>
          <w:lang w:eastAsia="en-US"/>
        </w:rPr>
        <w:t>ete</w:t>
      </w:r>
      <w:r w:rsidR="00BB4183" w:rsidRPr="00E01AAC">
        <w:rPr>
          <w:rStyle w:val="Nadpis2Char"/>
          <w:rFonts w:ascii="Arial" w:eastAsia="SimSun" w:hAnsi="Arial" w:cs="Arial"/>
          <w:b w:val="0"/>
          <w:bCs w:val="0"/>
          <w:i w:val="0"/>
          <w:iCs w:val="0"/>
          <w:sz w:val="22"/>
          <w:szCs w:val="22"/>
          <w:lang w:eastAsia="en-US"/>
        </w:rPr>
        <w:t xml:space="preserve"> suchým hadříkem, aby </w:t>
      </w:r>
      <w:r w:rsidR="009E3E51" w:rsidRPr="00E01AAC">
        <w:rPr>
          <w:rStyle w:val="Nadpis2Char"/>
          <w:rFonts w:ascii="Arial" w:eastAsia="SimSun" w:hAnsi="Arial" w:cs="Arial"/>
          <w:b w:val="0"/>
          <w:bCs w:val="0"/>
          <w:i w:val="0"/>
          <w:iCs w:val="0"/>
          <w:sz w:val="22"/>
          <w:szCs w:val="22"/>
          <w:lang w:eastAsia="en-US"/>
        </w:rPr>
        <w:t xml:space="preserve">na desce </w:t>
      </w:r>
      <w:r w:rsidR="00BB4183" w:rsidRPr="00E01AAC">
        <w:rPr>
          <w:rStyle w:val="Nadpis2Char"/>
          <w:rFonts w:ascii="Arial" w:eastAsia="SimSun" w:hAnsi="Arial" w:cs="Arial"/>
          <w:b w:val="0"/>
          <w:bCs w:val="0"/>
          <w:i w:val="0"/>
          <w:iCs w:val="0"/>
          <w:sz w:val="22"/>
          <w:szCs w:val="22"/>
          <w:lang w:eastAsia="en-US"/>
        </w:rPr>
        <w:t xml:space="preserve">nezanechal mapy. </w:t>
      </w:r>
    </w:p>
    <w:bookmarkEnd w:id="0"/>
    <w:p w14:paraId="79A1DAF0" w14:textId="7A33BFA1" w:rsidR="006F58DB" w:rsidRDefault="006F58DB" w:rsidP="00E01AAC">
      <w:pPr>
        <w:jc w:val="both"/>
        <w:rPr>
          <w:rFonts w:ascii="Arial" w:hAnsi="Arial" w:cs="Arial"/>
          <w:sz w:val="20"/>
          <w:szCs w:val="20"/>
        </w:rPr>
      </w:pPr>
    </w:p>
    <w:p w14:paraId="2E4B76CE" w14:textId="1F5CBBD0" w:rsidR="009E36C5" w:rsidRDefault="009E36C5" w:rsidP="00E01AAC">
      <w:pPr>
        <w:jc w:val="both"/>
        <w:rPr>
          <w:rFonts w:ascii="Arial" w:hAnsi="Arial" w:cs="Arial"/>
          <w:sz w:val="20"/>
          <w:szCs w:val="20"/>
        </w:rPr>
      </w:pPr>
    </w:p>
    <w:p w14:paraId="439DD0E3" w14:textId="733DFA1A" w:rsidR="00071D18" w:rsidRDefault="00071D18" w:rsidP="0037515C">
      <w:pPr>
        <w:spacing w:line="256" w:lineRule="auto"/>
        <w:jc w:val="both"/>
        <w:rPr>
          <w:rFonts w:ascii="Arial" w:hAnsi="Arial" w:cs="Arial"/>
          <w:sz w:val="20"/>
          <w:szCs w:val="20"/>
        </w:rPr>
      </w:pPr>
    </w:p>
    <w:p w14:paraId="2BB0B74B" w14:textId="35747A1C" w:rsidR="009E3E51" w:rsidRDefault="009E3E51" w:rsidP="0037515C">
      <w:pPr>
        <w:spacing w:line="256" w:lineRule="auto"/>
        <w:jc w:val="both"/>
        <w:rPr>
          <w:rFonts w:ascii="Arial" w:hAnsi="Arial" w:cs="Arial"/>
          <w:sz w:val="20"/>
          <w:szCs w:val="20"/>
        </w:rPr>
      </w:pPr>
    </w:p>
    <w:p w14:paraId="507D510C" w14:textId="36B0528B" w:rsidR="009E3E51" w:rsidRDefault="009E3E51" w:rsidP="0037515C">
      <w:pPr>
        <w:spacing w:line="256" w:lineRule="auto"/>
        <w:jc w:val="both"/>
        <w:rPr>
          <w:rFonts w:ascii="Arial" w:hAnsi="Arial" w:cs="Arial"/>
          <w:sz w:val="20"/>
          <w:szCs w:val="20"/>
        </w:rPr>
      </w:pPr>
    </w:p>
    <w:p w14:paraId="255B5D37" w14:textId="77777777" w:rsidR="001B4D84" w:rsidRDefault="001B4D84" w:rsidP="0037515C">
      <w:pPr>
        <w:spacing w:line="256" w:lineRule="auto"/>
        <w:jc w:val="both"/>
        <w:rPr>
          <w:rFonts w:ascii="Arial" w:hAnsi="Arial" w:cs="Arial"/>
          <w:sz w:val="20"/>
          <w:szCs w:val="20"/>
        </w:rPr>
      </w:pPr>
    </w:p>
    <w:p w14:paraId="1CAFC7CC" w14:textId="77777777" w:rsidR="00A74179" w:rsidRPr="00D3642F" w:rsidRDefault="00A74179" w:rsidP="00A74179">
      <w:pPr>
        <w:spacing w:line="276" w:lineRule="auto"/>
        <w:jc w:val="both"/>
        <w:rPr>
          <w:rFonts w:ascii="Arial" w:hAnsi="Arial" w:cs="Arial"/>
          <w:b/>
          <w:color w:val="2F5496"/>
          <w:sz w:val="20"/>
          <w:szCs w:val="20"/>
          <w:lang w:eastAsia="en-US"/>
        </w:rPr>
      </w:pPr>
      <w:r w:rsidRPr="00D3642F">
        <w:rPr>
          <w:rFonts w:ascii="Arial" w:hAnsi="Arial" w:cs="Arial"/>
          <w:b/>
          <w:color w:val="2F5496"/>
          <w:sz w:val="20"/>
          <w:szCs w:val="20"/>
          <w:lang w:eastAsia="en-US"/>
        </w:rPr>
        <w:t>Výhody vodou ředitelných barev:</w:t>
      </w:r>
    </w:p>
    <w:p w14:paraId="1E90AA96" w14:textId="28F330BC" w:rsidR="00A74179" w:rsidRDefault="00A74179" w:rsidP="00A74179">
      <w:pPr>
        <w:pStyle w:val="Odstavecseseznamem"/>
        <w:numPr>
          <w:ilvl w:val="0"/>
          <w:numId w:val="33"/>
        </w:numPr>
        <w:spacing w:line="256" w:lineRule="auto"/>
        <w:jc w:val="both"/>
        <w:rPr>
          <w:rFonts w:ascii="Arial" w:hAnsi="Arial" w:cs="Arial"/>
          <w:sz w:val="20"/>
          <w:szCs w:val="20"/>
        </w:rPr>
      </w:pPr>
      <w:r>
        <w:rPr>
          <w:rFonts w:ascii="Arial" w:hAnsi="Arial" w:cs="Arial"/>
          <w:sz w:val="20"/>
          <w:szCs w:val="20"/>
        </w:rPr>
        <w:t xml:space="preserve">Rychle schnou: </w:t>
      </w:r>
      <w:r w:rsidRPr="00794F0B">
        <w:rPr>
          <w:rFonts w:ascii="Arial" w:hAnsi="Arial" w:cs="Arial"/>
          <w:sz w:val="20"/>
          <w:szCs w:val="20"/>
        </w:rPr>
        <w:t>Během dne zvládnete klidně i dv</w:t>
      </w:r>
      <w:r>
        <w:rPr>
          <w:rFonts w:ascii="Arial" w:hAnsi="Arial" w:cs="Arial"/>
          <w:sz w:val="20"/>
          <w:szCs w:val="20"/>
        </w:rPr>
        <w:t xml:space="preserve">a </w:t>
      </w:r>
      <w:r w:rsidR="00422261">
        <w:rPr>
          <w:rFonts w:ascii="Arial" w:hAnsi="Arial" w:cs="Arial"/>
          <w:sz w:val="20"/>
          <w:szCs w:val="20"/>
        </w:rPr>
        <w:t>nátěry,</w:t>
      </w:r>
      <w:r>
        <w:rPr>
          <w:rFonts w:ascii="Arial" w:hAnsi="Arial" w:cs="Arial"/>
          <w:sz w:val="20"/>
          <w:szCs w:val="20"/>
        </w:rPr>
        <w:t xml:space="preserve"> </w:t>
      </w:r>
      <w:r w:rsidRPr="00794F0B">
        <w:rPr>
          <w:rFonts w:ascii="Arial" w:hAnsi="Arial" w:cs="Arial"/>
          <w:sz w:val="20"/>
          <w:szCs w:val="20"/>
        </w:rPr>
        <w:t>a ještě tentýž den je povrch suchý.</w:t>
      </w:r>
    </w:p>
    <w:p w14:paraId="2EED0F4A" w14:textId="35F33F1A" w:rsidR="00A74179" w:rsidRDefault="00A74179" w:rsidP="00A74179">
      <w:pPr>
        <w:pStyle w:val="Odstavecseseznamem"/>
        <w:numPr>
          <w:ilvl w:val="0"/>
          <w:numId w:val="33"/>
        </w:numPr>
        <w:spacing w:line="256" w:lineRule="auto"/>
        <w:jc w:val="both"/>
        <w:rPr>
          <w:rFonts w:ascii="Arial" w:hAnsi="Arial" w:cs="Arial"/>
          <w:sz w:val="20"/>
          <w:szCs w:val="20"/>
        </w:rPr>
      </w:pPr>
      <w:r>
        <w:rPr>
          <w:rFonts w:ascii="Arial" w:hAnsi="Arial" w:cs="Arial"/>
          <w:sz w:val="20"/>
          <w:szCs w:val="20"/>
        </w:rPr>
        <w:t xml:space="preserve">Jednoduše se aplikují: Barvu pouze promícháte, neředíte a hned natíráte. </w:t>
      </w:r>
    </w:p>
    <w:p w14:paraId="577058B5" w14:textId="77777777" w:rsidR="00A74179" w:rsidRDefault="00A74179" w:rsidP="00A74179">
      <w:pPr>
        <w:pStyle w:val="Odstavecseseznamem"/>
        <w:numPr>
          <w:ilvl w:val="0"/>
          <w:numId w:val="33"/>
        </w:numPr>
        <w:spacing w:line="256" w:lineRule="auto"/>
        <w:jc w:val="both"/>
        <w:rPr>
          <w:rFonts w:ascii="Arial" w:hAnsi="Arial" w:cs="Arial"/>
          <w:sz w:val="20"/>
          <w:szCs w:val="20"/>
        </w:rPr>
      </w:pPr>
      <w:r>
        <w:rPr>
          <w:rFonts w:ascii="Arial" w:hAnsi="Arial" w:cs="Arial"/>
          <w:sz w:val="20"/>
          <w:szCs w:val="20"/>
        </w:rPr>
        <w:t>Jsou bez zápachu: Při aplikaci ani po ní barvy nezapáchají.</w:t>
      </w:r>
    </w:p>
    <w:p w14:paraId="0C07F4E5" w14:textId="67AC0D17" w:rsidR="00A74179" w:rsidRDefault="00A74179" w:rsidP="00A74179">
      <w:pPr>
        <w:pStyle w:val="Odstavecseseznamem"/>
        <w:numPr>
          <w:ilvl w:val="0"/>
          <w:numId w:val="33"/>
        </w:numPr>
        <w:spacing w:line="256" w:lineRule="auto"/>
        <w:jc w:val="both"/>
        <w:rPr>
          <w:rFonts w:ascii="Arial" w:hAnsi="Arial" w:cs="Arial"/>
          <w:sz w:val="20"/>
          <w:szCs w:val="20"/>
        </w:rPr>
      </w:pPr>
      <w:r>
        <w:rPr>
          <w:rFonts w:ascii="Arial" w:hAnsi="Arial" w:cs="Arial"/>
          <w:sz w:val="20"/>
          <w:szCs w:val="20"/>
        </w:rPr>
        <w:t>Jsou zdravotně nezávadné: Mají atesty na dětské hračky a pro styk s potravinami za sucha.</w:t>
      </w:r>
    </w:p>
    <w:p w14:paraId="284AA034" w14:textId="5E65B7E0" w:rsidR="00A74179" w:rsidRDefault="00A74179" w:rsidP="00A74179">
      <w:pPr>
        <w:pStyle w:val="Odstavecseseznamem"/>
        <w:numPr>
          <w:ilvl w:val="0"/>
          <w:numId w:val="33"/>
        </w:numPr>
        <w:spacing w:line="256" w:lineRule="auto"/>
        <w:jc w:val="both"/>
        <w:rPr>
          <w:rFonts w:ascii="Arial" w:hAnsi="Arial" w:cs="Arial"/>
          <w:sz w:val="20"/>
          <w:szCs w:val="20"/>
        </w:rPr>
      </w:pPr>
      <w:r>
        <w:rPr>
          <w:rFonts w:ascii="Arial" w:hAnsi="Arial" w:cs="Arial"/>
          <w:sz w:val="20"/>
          <w:szCs w:val="20"/>
        </w:rPr>
        <w:t>Jsou trvanlivé: Odolávají popraskání vlivem tepelné roztažnosti podkladu v interiéru i exteriéru.</w:t>
      </w:r>
    </w:p>
    <w:p w14:paraId="51F0A868" w14:textId="08F12FC2" w:rsidR="00A74179" w:rsidRDefault="00A74179" w:rsidP="00A74179">
      <w:pPr>
        <w:pStyle w:val="Odstavecseseznamem"/>
        <w:numPr>
          <w:ilvl w:val="0"/>
          <w:numId w:val="33"/>
        </w:numPr>
        <w:spacing w:line="256" w:lineRule="auto"/>
        <w:jc w:val="both"/>
        <w:rPr>
          <w:rFonts w:ascii="Arial" w:hAnsi="Arial" w:cs="Arial"/>
          <w:sz w:val="20"/>
          <w:szCs w:val="20"/>
        </w:rPr>
      </w:pPr>
      <w:r>
        <w:rPr>
          <w:rFonts w:ascii="Arial" w:hAnsi="Arial" w:cs="Arial"/>
          <w:sz w:val="20"/>
          <w:szCs w:val="20"/>
        </w:rPr>
        <w:t>Neškodí prostředí: Prázdné obaly je možné likvidovat jako běžný odpad.</w:t>
      </w:r>
    </w:p>
    <w:p w14:paraId="18797C7E" w14:textId="49C9016D" w:rsidR="00A74179" w:rsidRDefault="00A74179" w:rsidP="00A74179">
      <w:pPr>
        <w:pStyle w:val="Odstavecseseznamem"/>
        <w:numPr>
          <w:ilvl w:val="0"/>
          <w:numId w:val="33"/>
        </w:numPr>
        <w:spacing w:line="256" w:lineRule="auto"/>
        <w:jc w:val="both"/>
        <w:rPr>
          <w:rFonts w:ascii="Arial" w:hAnsi="Arial" w:cs="Arial"/>
          <w:sz w:val="20"/>
          <w:szCs w:val="20"/>
        </w:rPr>
      </w:pPr>
      <w:r>
        <w:rPr>
          <w:rFonts w:ascii="Arial" w:hAnsi="Arial" w:cs="Arial"/>
          <w:sz w:val="20"/>
          <w:szCs w:val="20"/>
        </w:rPr>
        <w:t>Nežloutnou: Nátěr nežloutne v tmavých prostorech ani na radiátorech.</w:t>
      </w:r>
    </w:p>
    <w:p w14:paraId="07A9B808" w14:textId="77777777" w:rsidR="00A74179" w:rsidRDefault="00A74179" w:rsidP="00A74179">
      <w:pPr>
        <w:pStyle w:val="Odstavecseseznamem"/>
        <w:numPr>
          <w:ilvl w:val="0"/>
          <w:numId w:val="33"/>
        </w:numPr>
        <w:spacing w:line="256" w:lineRule="auto"/>
        <w:jc w:val="both"/>
        <w:rPr>
          <w:rFonts w:ascii="Arial" w:hAnsi="Arial" w:cs="Arial"/>
          <w:sz w:val="20"/>
          <w:szCs w:val="20"/>
        </w:rPr>
      </w:pPr>
      <w:r>
        <w:rPr>
          <w:rFonts w:ascii="Arial" w:hAnsi="Arial" w:cs="Arial"/>
          <w:sz w:val="20"/>
          <w:szCs w:val="20"/>
        </w:rPr>
        <w:t xml:space="preserve">Jsou bezpečné: Nevyžadují speciální skladování, nehrozí požár ani výbuch. </w:t>
      </w:r>
    </w:p>
    <w:p w14:paraId="64ACB20A" w14:textId="509112CC" w:rsidR="006F58DB" w:rsidRPr="00216FA8" w:rsidRDefault="00A74179" w:rsidP="00D53C90">
      <w:pPr>
        <w:pStyle w:val="Odstavecseseznamem"/>
        <w:numPr>
          <w:ilvl w:val="0"/>
          <w:numId w:val="33"/>
        </w:numPr>
        <w:spacing w:line="256" w:lineRule="auto"/>
        <w:jc w:val="both"/>
        <w:rPr>
          <w:rFonts w:ascii="Arial" w:hAnsi="Arial" w:cs="Arial"/>
          <w:sz w:val="20"/>
          <w:szCs w:val="20"/>
        </w:rPr>
      </w:pPr>
      <w:proofErr w:type="gramStart"/>
      <w:r>
        <w:rPr>
          <w:rFonts w:ascii="Arial" w:hAnsi="Arial" w:cs="Arial"/>
          <w:sz w:val="20"/>
          <w:szCs w:val="20"/>
        </w:rPr>
        <w:t>Neničí</w:t>
      </w:r>
      <w:proofErr w:type="gramEnd"/>
      <w:r>
        <w:rPr>
          <w:rFonts w:ascii="Arial" w:hAnsi="Arial" w:cs="Arial"/>
          <w:sz w:val="20"/>
          <w:szCs w:val="20"/>
        </w:rPr>
        <w:t xml:space="preserve"> pomůcky: Po natírání štětce jednoduše umyjete vodou a můžete je opakovaně použít.</w:t>
      </w:r>
    </w:p>
    <w:p w14:paraId="7EC35076" w14:textId="40163CC3" w:rsidR="00C36D04" w:rsidRDefault="00C36D04" w:rsidP="00A74179">
      <w:pPr>
        <w:spacing w:after="160"/>
        <w:jc w:val="both"/>
        <w:rPr>
          <w:rFonts w:ascii="Arial" w:eastAsia="Calibri" w:hAnsi="Arial" w:cs="Arial"/>
          <w:sz w:val="20"/>
          <w:szCs w:val="20"/>
          <w:lang w:eastAsia="en-US"/>
        </w:rPr>
      </w:pPr>
    </w:p>
    <w:p w14:paraId="6766186B" w14:textId="5BD96990" w:rsidR="00D21FF7" w:rsidRDefault="007813B0" w:rsidP="00D21FF7">
      <w:pPr>
        <w:jc w:val="both"/>
        <w:rPr>
          <w:rFonts w:ascii="Arial" w:eastAsia="Calibri" w:hAnsi="Arial" w:cs="Arial"/>
          <w:sz w:val="20"/>
          <w:szCs w:val="20"/>
          <w:lang w:eastAsia="en-US"/>
        </w:rPr>
      </w:pPr>
      <w:r>
        <w:rPr>
          <w:rFonts w:ascii="Arial" w:eastAsia="Calibri" w:hAnsi="Arial" w:cs="Arial"/>
          <w:b/>
          <w:noProof/>
          <w:sz w:val="20"/>
          <w:szCs w:val="20"/>
          <w:lang w:eastAsia="en-US"/>
        </w:rPr>
        <w:drawing>
          <wp:anchor distT="0" distB="0" distL="114300" distR="114300" simplePos="0" relativeHeight="251697152" behindDoc="0" locked="0" layoutInCell="1" allowOverlap="1" wp14:anchorId="0519AE77" wp14:editId="3873AC67">
            <wp:simplePos x="0" y="0"/>
            <wp:positionH relativeFrom="margin">
              <wp:align>right</wp:align>
            </wp:positionH>
            <wp:positionV relativeFrom="paragraph">
              <wp:posOffset>7620</wp:posOffset>
            </wp:positionV>
            <wp:extent cx="1264719" cy="1144800"/>
            <wp:effectExtent l="0" t="0" r="0" b="0"/>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pic:cNvPicPr/>
                  </pic:nvPicPr>
                  <pic:blipFill rotWithShape="1">
                    <a:blip r:embed="rId13" cstate="print">
                      <a:extLst>
                        <a:ext uri="{28A0092B-C50C-407E-A947-70E740481C1C}">
                          <a14:useLocalDpi xmlns:a14="http://schemas.microsoft.com/office/drawing/2010/main" val="0"/>
                        </a:ext>
                      </a:extLst>
                    </a:blip>
                    <a:srcRect l="10408" r="6745"/>
                    <a:stretch/>
                  </pic:blipFill>
                  <pic:spPr bwMode="auto">
                    <a:xfrm>
                      <a:off x="0" y="0"/>
                      <a:ext cx="1264719" cy="114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21FF7" w:rsidRPr="00D53C90">
        <w:rPr>
          <w:rFonts w:ascii="Arial" w:eastAsia="Calibri" w:hAnsi="Arial" w:cs="Arial"/>
          <w:b/>
          <w:sz w:val="20"/>
          <w:szCs w:val="20"/>
          <w:lang w:eastAsia="en-US"/>
        </w:rPr>
        <w:t>Balakryl UNI</w:t>
      </w:r>
      <w:r w:rsidR="00D21FF7" w:rsidRPr="00D53C90">
        <w:rPr>
          <w:rFonts w:ascii="Arial" w:eastAsia="Calibri" w:hAnsi="Arial" w:cs="Arial"/>
          <w:sz w:val="20"/>
          <w:szCs w:val="20"/>
          <w:lang w:eastAsia="en-US"/>
        </w:rPr>
        <w:t xml:space="preserve"> je univerzální vodou ředitelná barva vhodná pro venkovní, ale i vnitřní použití. Lze s ní natírat dřevo, kovy (pozinkované plechy, hliník), beton, plasty a další. Vodou ředitelná, ekologická receptura umožňuje ukončit realizaci prací v rámci </w:t>
      </w:r>
      <w:r w:rsidR="00D21FF7" w:rsidRPr="00D53C90">
        <w:rPr>
          <w:rFonts w:ascii="Arial" w:eastAsia="Calibri" w:hAnsi="Arial" w:cs="Arial"/>
          <w:color w:val="000000"/>
          <w:sz w:val="20"/>
          <w:szCs w:val="20"/>
          <w:lang w:eastAsia="en-US"/>
        </w:rPr>
        <w:t xml:space="preserve">jednoho </w:t>
      </w:r>
      <w:r w:rsidR="00D21FF7" w:rsidRPr="00D53C90">
        <w:rPr>
          <w:rFonts w:ascii="Arial" w:eastAsia="Calibri" w:hAnsi="Arial" w:cs="Arial"/>
          <w:sz w:val="20"/>
          <w:szCs w:val="20"/>
          <w:lang w:eastAsia="en-US"/>
        </w:rPr>
        <w:t>dne. Během aplikace ani po zaschnutí natíraný povrch nezapáchá. Balakryl UNI lze zakoupit v 18 již z výroby namíchaných odstínech, všechny varianty lze navíc natónovat do širokého spektra 20 tisíc barevných odstínů. Vydatnost barvy Balakryl UNI je asi 6–9 m</w:t>
      </w:r>
      <w:r w:rsidR="00D21FF7" w:rsidRPr="00D53C90">
        <w:rPr>
          <w:rFonts w:ascii="Arial" w:eastAsia="Calibri" w:hAnsi="Arial" w:cs="Arial"/>
          <w:sz w:val="20"/>
          <w:szCs w:val="20"/>
          <w:vertAlign w:val="superscript"/>
          <w:lang w:eastAsia="en-US"/>
        </w:rPr>
        <w:t>2</w:t>
      </w:r>
      <w:r w:rsidR="00D21FF7" w:rsidRPr="00D53C90">
        <w:rPr>
          <w:rFonts w:ascii="Arial" w:eastAsia="Calibri" w:hAnsi="Arial" w:cs="Arial"/>
          <w:sz w:val="20"/>
          <w:szCs w:val="20"/>
          <w:lang w:eastAsia="en-US"/>
        </w:rPr>
        <w:t xml:space="preserve">/kg na 1 vrstvu podle savosti podkladu. Balakryl UNI se prodává </w:t>
      </w:r>
      <w:r w:rsidR="009D4D9A">
        <w:rPr>
          <w:rFonts w:ascii="Arial" w:eastAsia="Calibri" w:hAnsi="Arial" w:cs="Arial"/>
          <w:sz w:val="20"/>
          <w:szCs w:val="20"/>
          <w:lang w:eastAsia="en-US"/>
        </w:rPr>
        <w:t>v baleních</w:t>
      </w:r>
      <w:r w:rsidR="00D21FF7" w:rsidRPr="00D53C90">
        <w:rPr>
          <w:rFonts w:ascii="Arial" w:eastAsia="Calibri" w:hAnsi="Arial" w:cs="Arial"/>
          <w:sz w:val="20"/>
          <w:szCs w:val="20"/>
          <w:lang w:eastAsia="en-US"/>
        </w:rPr>
        <w:t xml:space="preserve"> o hmotnosti 0,7, 2,5 a 9 kg.</w:t>
      </w:r>
    </w:p>
    <w:p w14:paraId="3213AC12" w14:textId="71990C2B" w:rsidR="008B11CC" w:rsidRDefault="002A4CBE" w:rsidP="00D21FF7">
      <w:pPr>
        <w:jc w:val="both"/>
        <w:rPr>
          <w:rFonts w:ascii="Arial" w:eastAsia="Calibri" w:hAnsi="Arial" w:cs="Arial"/>
          <w:sz w:val="20"/>
          <w:szCs w:val="20"/>
          <w:lang w:eastAsia="en-US"/>
        </w:rPr>
      </w:pPr>
      <w:r>
        <w:rPr>
          <w:rFonts w:asciiTheme="minorHAnsi" w:hAnsiTheme="minorHAnsi" w:cstheme="minorBidi"/>
          <w:noProof/>
          <w:sz w:val="22"/>
        </w:rPr>
        <w:drawing>
          <wp:anchor distT="0" distB="0" distL="114300" distR="114300" simplePos="0" relativeHeight="251692032" behindDoc="1" locked="0" layoutInCell="1" allowOverlap="1" wp14:anchorId="3E518168" wp14:editId="01790C21">
            <wp:simplePos x="0" y="0"/>
            <wp:positionH relativeFrom="margin">
              <wp:posOffset>4500245</wp:posOffset>
            </wp:positionH>
            <wp:positionV relativeFrom="paragraph">
              <wp:posOffset>8255</wp:posOffset>
            </wp:positionV>
            <wp:extent cx="968375" cy="1144270"/>
            <wp:effectExtent l="0" t="0" r="3175" b="0"/>
            <wp:wrapTight wrapText="bothSides">
              <wp:wrapPolygon edited="0">
                <wp:start x="0" y="0"/>
                <wp:lineTo x="0" y="21216"/>
                <wp:lineTo x="21246" y="21216"/>
                <wp:lineTo x="21246" y="0"/>
                <wp:lineTo x="0" y="0"/>
              </wp:wrapPolygon>
            </wp:wrapTight>
            <wp:docPr id="5" name="Obrázek 5" descr="Obsah obrázku hrníček&#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descr="Obsah obrázku hrníček&#10;&#10;Popis byl vytvořen automaticky"/>
                    <pic:cNvPicPr>
                      <a:picLocks noChangeAspect="1" noChangeArrowheads="1"/>
                    </pic:cNvPicPr>
                  </pic:nvPicPr>
                  <pic:blipFill>
                    <a:blip r:embed="rId14">
                      <a:extLst>
                        <a:ext uri="{28A0092B-C50C-407E-A947-70E740481C1C}">
                          <a14:useLocalDpi xmlns:a14="http://schemas.microsoft.com/office/drawing/2010/main" val="0"/>
                        </a:ext>
                      </a:extLst>
                    </a:blip>
                    <a:srcRect l="17496" r="24190" b="8208"/>
                    <a:stretch>
                      <a:fillRect/>
                    </a:stretch>
                  </pic:blipFill>
                  <pic:spPr bwMode="auto">
                    <a:xfrm>
                      <a:off x="0" y="0"/>
                      <a:ext cx="968375" cy="1144270"/>
                    </a:xfrm>
                    <a:prstGeom prst="rect">
                      <a:avLst/>
                    </a:prstGeom>
                    <a:noFill/>
                  </pic:spPr>
                </pic:pic>
              </a:graphicData>
            </a:graphic>
            <wp14:sizeRelH relativeFrom="margin">
              <wp14:pctWidth>0</wp14:pctWidth>
            </wp14:sizeRelH>
            <wp14:sizeRelV relativeFrom="margin">
              <wp14:pctHeight>0</wp14:pctHeight>
            </wp14:sizeRelV>
          </wp:anchor>
        </w:drawing>
      </w:r>
    </w:p>
    <w:p w14:paraId="2C9FCD34" w14:textId="1FD302D9" w:rsidR="008B11CC" w:rsidRDefault="008B11CC" w:rsidP="008B11CC">
      <w:pPr>
        <w:autoSpaceDE w:val="0"/>
        <w:autoSpaceDN w:val="0"/>
        <w:adjustRightInd w:val="0"/>
        <w:jc w:val="both"/>
        <w:rPr>
          <w:rFonts w:ascii="Arial" w:eastAsia="Calibri" w:hAnsi="Arial" w:cs="Arial"/>
          <w:sz w:val="20"/>
          <w:szCs w:val="20"/>
        </w:rPr>
      </w:pPr>
      <w:r>
        <w:rPr>
          <w:rFonts w:ascii="Arial" w:eastAsia="Calibri" w:hAnsi="Arial" w:cs="Arial"/>
          <w:b/>
          <w:sz w:val="20"/>
          <w:szCs w:val="20"/>
        </w:rPr>
        <w:t>Balakryl Voskový olej</w:t>
      </w:r>
      <w:r>
        <w:rPr>
          <w:rFonts w:ascii="Arial" w:eastAsia="Calibri" w:hAnsi="Arial" w:cs="Arial"/>
          <w:sz w:val="20"/>
          <w:szCs w:val="20"/>
        </w:rPr>
        <w:t xml:space="preserve"> je interiérový olej na dřevo na bázi přírodního včelího vosku pro měkké i tvrdé dřevo. Hodí se na dřevěné podlahy, obložení, schodiště, nábytek a další předměty ze dřeva v interiéru včetně dětských postýlek nebo hraček. Vyživuje, chrání a ošetřuje dřevo zvnějšku i zevnitř, zvyšuje jeho odolnost. Má i dekorační funkci. Je přirozeně matný, zvýrazňuje kresbu dřeva. </w:t>
      </w:r>
      <w:r w:rsidRPr="007D017E">
        <w:rPr>
          <w:rFonts w:ascii="Arial" w:eastAsia="Calibri" w:hAnsi="Arial" w:cs="Arial"/>
          <w:sz w:val="20"/>
          <w:szCs w:val="20"/>
        </w:rPr>
        <w:t>Na výběr j</w:t>
      </w:r>
      <w:r>
        <w:rPr>
          <w:rFonts w:ascii="Arial" w:eastAsia="Calibri" w:hAnsi="Arial" w:cs="Arial"/>
          <w:sz w:val="20"/>
          <w:szCs w:val="20"/>
        </w:rPr>
        <w:t>sou odstíny</w:t>
      </w:r>
      <w:r w:rsidRPr="007D017E">
        <w:rPr>
          <w:rFonts w:ascii="Arial" w:eastAsia="Calibri" w:hAnsi="Arial" w:cs="Arial"/>
          <w:sz w:val="20"/>
          <w:szCs w:val="20"/>
        </w:rPr>
        <w:t xml:space="preserve"> dub přírodní, dub bílý, dub šedý a natural.</w:t>
      </w:r>
      <w:r>
        <w:rPr>
          <w:rFonts w:ascii="Arial" w:eastAsia="Calibri" w:hAnsi="Arial" w:cs="Arial"/>
          <w:sz w:val="20"/>
          <w:szCs w:val="20"/>
        </w:rPr>
        <w:t xml:space="preserve"> </w:t>
      </w:r>
    </w:p>
    <w:p w14:paraId="6380EBE1" w14:textId="4E7AD2ED" w:rsidR="00C81215" w:rsidRDefault="00C81215" w:rsidP="008B11CC">
      <w:pPr>
        <w:jc w:val="both"/>
        <w:rPr>
          <w:rFonts w:ascii="Arial" w:eastAsia="Calibri" w:hAnsi="Arial" w:cs="Arial"/>
          <w:sz w:val="20"/>
          <w:szCs w:val="20"/>
          <w:lang w:eastAsia="en-US"/>
        </w:rPr>
      </w:pPr>
    </w:p>
    <w:p w14:paraId="58FAACE1" w14:textId="77777777" w:rsidR="005079AE" w:rsidRDefault="005079AE" w:rsidP="008B11CC">
      <w:pPr>
        <w:jc w:val="both"/>
        <w:rPr>
          <w:rFonts w:ascii="Arial" w:eastAsia="Calibri" w:hAnsi="Arial" w:cs="Arial"/>
          <w:b/>
          <w:bCs/>
          <w:sz w:val="20"/>
          <w:szCs w:val="20"/>
          <w:lang w:eastAsia="en-US"/>
        </w:rPr>
      </w:pPr>
    </w:p>
    <w:p w14:paraId="5B4084F8" w14:textId="10A34B00" w:rsidR="008B11CC" w:rsidRDefault="008B11CC" w:rsidP="008B11CC">
      <w:pPr>
        <w:jc w:val="both"/>
        <w:rPr>
          <w:rFonts w:ascii="Arial" w:eastAsia="Calibri" w:hAnsi="Arial" w:cs="Arial"/>
          <w:sz w:val="20"/>
          <w:szCs w:val="20"/>
          <w:lang w:eastAsia="en-US"/>
        </w:rPr>
      </w:pPr>
      <w:r>
        <w:rPr>
          <w:noProof/>
        </w:rPr>
        <w:lastRenderedPageBreak/>
        <w:drawing>
          <wp:anchor distT="0" distB="0" distL="114300" distR="114300" simplePos="0" relativeHeight="251694080" behindDoc="1" locked="0" layoutInCell="1" allowOverlap="1" wp14:anchorId="553A0665" wp14:editId="7D069BAB">
            <wp:simplePos x="0" y="0"/>
            <wp:positionH relativeFrom="margin">
              <wp:posOffset>4421505</wp:posOffset>
            </wp:positionH>
            <wp:positionV relativeFrom="paragraph">
              <wp:posOffset>61595</wp:posOffset>
            </wp:positionV>
            <wp:extent cx="1337945" cy="1144270"/>
            <wp:effectExtent l="0" t="0" r="0" b="0"/>
            <wp:wrapTight wrapText="bothSides">
              <wp:wrapPolygon edited="0">
                <wp:start x="0" y="0"/>
                <wp:lineTo x="0" y="21216"/>
                <wp:lineTo x="21221" y="21216"/>
                <wp:lineTo x="21221" y="0"/>
                <wp:lineTo x="0" y="0"/>
              </wp:wrapPolygon>
            </wp:wrapTight>
            <wp:docPr id="4" name="Obrázek 4" descr="Obsah obrázku hrníček, káva, nápoj&#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hrníček, káva, nápoj&#10;&#10;Popis byl vytvořen automaticky"/>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3539"/>
                    <a:stretch/>
                  </pic:blipFill>
                  <pic:spPr bwMode="auto">
                    <a:xfrm>
                      <a:off x="0" y="0"/>
                      <a:ext cx="1337945" cy="11442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eastAsia="Calibri" w:hAnsi="Arial" w:cs="Arial"/>
          <w:b/>
          <w:bCs/>
          <w:sz w:val="20"/>
          <w:szCs w:val="20"/>
          <w:lang w:eastAsia="en-US"/>
        </w:rPr>
        <w:t>Tabulová barva Balakryl</w:t>
      </w:r>
      <w:r>
        <w:rPr>
          <w:rFonts w:ascii="Arial" w:eastAsia="Calibri" w:hAnsi="Arial" w:cs="Arial"/>
          <w:sz w:val="20"/>
          <w:szCs w:val="20"/>
          <w:lang w:eastAsia="en-US"/>
        </w:rPr>
        <w:t xml:space="preserve"> poskytuje účinnou ochranu materiálu a </w:t>
      </w:r>
      <w:proofErr w:type="gramStart"/>
      <w:r>
        <w:rPr>
          <w:rFonts w:ascii="Arial" w:eastAsia="Calibri" w:hAnsi="Arial" w:cs="Arial"/>
          <w:sz w:val="20"/>
          <w:szCs w:val="20"/>
          <w:lang w:eastAsia="en-US"/>
        </w:rPr>
        <w:t>vytváří</w:t>
      </w:r>
      <w:proofErr w:type="gramEnd"/>
      <w:r>
        <w:rPr>
          <w:rFonts w:ascii="Arial" w:eastAsia="Calibri" w:hAnsi="Arial" w:cs="Arial"/>
          <w:sz w:val="20"/>
          <w:szCs w:val="20"/>
          <w:lang w:eastAsia="en-US"/>
        </w:rPr>
        <w:t xml:space="preserve"> hladký, matný povrch, na který lze psát nebo kreslit pomocí běžné křídy. Mokrým hadrem nebo houbou pak jednoduše plochu otřete a tabule bude opět čistá. Tabulovou barvou se dá natřít stěna v dětském pokoji, dveře, skříň nebo třeba plechová vrata na zahradě. Je ekologická, zdravotně nezávadná a vhodná i pro nátěry dětského nábytku nebo hraček. Během aplikace ani po zaschnutí barva nezapáchá. Nátěr je zcela suchý po 4–6 hodinách, takže psát na svou novou tabuli můžete hned druhý den. Vydatnost Tabulové barvy Balakryl je 9–12 m</w:t>
      </w:r>
      <w:r w:rsidRPr="00D072B7">
        <w:rPr>
          <w:rFonts w:ascii="Arial" w:eastAsia="Calibri" w:hAnsi="Arial" w:cs="Arial"/>
          <w:sz w:val="20"/>
          <w:szCs w:val="20"/>
          <w:vertAlign w:val="superscript"/>
          <w:lang w:eastAsia="en-US"/>
        </w:rPr>
        <w:t>2</w:t>
      </w:r>
      <w:r>
        <w:rPr>
          <w:rFonts w:ascii="Arial" w:eastAsia="Calibri" w:hAnsi="Arial" w:cs="Arial"/>
          <w:sz w:val="20"/>
          <w:szCs w:val="20"/>
          <w:lang w:eastAsia="en-US"/>
        </w:rPr>
        <w:t>/kg v jedné vrstvě v závislosti na podkladu.</w:t>
      </w:r>
    </w:p>
    <w:p w14:paraId="56AFB94F" w14:textId="29F8AF38" w:rsidR="009E3E51" w:rsidRDefault="009E3E51" w:rsidP="00A74179">
      <w:pPr>
        <w:spacing w:after="160"/>
        <w:jc w:val="both"/>
        <w:rPr>
          <w:rFonts w:ascii="Arial" w:eastAsia="Calibri" w:hAnsi="Arial" w:cs="Arial"/>
          <w:sz w:val="20"/>
          <w:szCs w:val="20"/>
          <w:lang w:eastAsia="en-US"/>
        </w:rPr>
      </w:pPr>
    </w:p>
    <w:p w14:paraId="4466CC16" w14:textId="77777777" w:rsidR="001B4D84" w:rsidRDefault="001B4D84" w:rsidP="00A74179">
      <w:pPr>
        <w:spacing w:after="160"/>
        <w:jc w:val="both"/>
        <w:rPr>
          <w:rFonts w:ascii="Arial" w:eastAsia="Calibri" w:hAnsi="Arial" w:cs="Arial"/>
          <w:sz w:val="20"/>
          <w:szCs w:val="20"/>
          <w:lang w:eastAsia="en-US"/>
        </w:rPr>
      </w:pPr>
    </w:p>
    <w:p w14:paraId="70B7F3B8" w14:textId="77777777" w:rsidR="00D90982" w:rsidRPr="00C322F7" w:rsidRDefault="00D90982" w:rsidP="00D90982">
      <w:pPr>
        <w:jc w:val="both"/>
        <w:rPr>
          <w:rFonts w:ascii="Arial" w:hAnsi="Arial" w:cs="Arial"/>
          <w:b/>
          <w:color w:val="2F5496"/>
          <w:sz w:val="20"/>
          <w:szCs w:val="20"/>
          <w:lang w:eastAsia="en-US"/>
        </w:rPr>
      </w:pPr>
      <w:r w:rsidRPr="00C322F7">
        <w:rPr>
          <w:rFonts w:ascii="Arial" w:hAnsi="Arial" w:cs="Arial"/>
          <w:b/>
          <w:color w:val="2F5496"/>
          <w:sz w:val="20"/>
          <w:szCs w:val="20"/>
          <w:lang w:eastAsia="en-US"/>
        </w:rPr>
        <w:t>Značka Balakryl</w:t>
      </w:r>
    </w:p>
    <w:p w14:paraId="5C0DD626" w14:textId="6D8C6D33" w:rsidR="00D90982" w:rsidRDefault="00D90982" w:rsidP="00D90982">
      <w:pPr>
        <w:spacing w:after="160"/>
        <w:jc w:val="both"/>
        <w:rPr>
          <w:rFonts w:ascii="Arial" w:eastAsia="Calibri" w:hAnsi="Arial" w:cs="Arial"/>
          <w:sz w:val="20"/>
          <w:szCs w:val="20"/>
          <w:lang w:eastAsia="en-US"/>
        </w:rPr>
      </w:pPr>
      <w:r w:rsidRPr="00C322F7">
        <w:rPr>
          <w:rFonts w:ascii="Arial" w:eastAsia="Calibri" w:hAnsi="Arial" w:cs="Arial"/>
          <w:sz w:val="20"/>
          <w:szCs w:val="20"/>
          <w:lang w:eastAsia="en-US"/>
        </w:rPr>
        <w:t>Dnes již legendární značka nátěrových hmot Balakryl se zrodila v polovině 80. let min</w:t>
      </w:r>
      <w:r w:rsidR="00F10064">
        <w:rPr>
          <w:rFonts w:ascii="Arial" w:eastAsia="Calibri" w:hAnsi="Arial" w:cs="Arial"/>
          <w:sz w:val="20"/>
          <w:szCs w:val="20"/>
          <w:lang w:eastAsia="en-US"/>
        </w:rPr>
        <w:t>ulého</w:t>
      </w:r>
      <w:r w:rsidRPr="00C322F7">
        <w:rPr>
          <w:rFonts w:ascii="Arial" w:eastAsia="Calibri" w:hAnsi="Arial" w:cs="Arial"/>
          <w:sz w:val="20"/>
          <w:szCs w:val="20"/>
          <w:lang w:eastAsia="en-US"/>
        </w:rPr>
        <w:t xml:space="preserve"> století. Na konci roku 1985 byla v závodu </w:t>
      </w:r>
      <w:proofErr w:type="spellStart"/>
      <w:r w:rsidRPr="00C322F7">
        <w:rPr>
          <w:rFonts w:ascii="Arial" w:eastAsia="Calibri" w:hAnsi="Arial" w:cs="Arial"/>
          <w:sz w:val="20"/>
          <w:szCs w:val="20"/>
          <w:lang w:eastAsia="en-US"/>
        </w:rPr>
        <w:t>Tebas</w:t>
      </w:r>
      <w:proofErr w:type="spellEnd"/>
      <w:r w:rsidRPr="00C322F7">
        <w:rPr>
          <w:rFonts w:ascii="Arial" w:eastAsia="Calibri" w:hAnsi="Arial" w:cs="Arial"/>
          <w:sz w:val="20"/>
          <w:szCs w:val="20"/>
          <w:lang w:eastAsia="en-US"/>
        </w:rPr>
        <w:t xml:space="preserve"> zastavena výroba rozpouštědlových barev a výrobní program se zaměřil na ekologické disperzní nátěrové hmoty. Raketový start zaznamenaly v roce 1987, kdy byla představena nová barva – Balakryl </w:t>
      </w:r>
      <w:r w:rsidRPr="001026D6">
        <w:rPr>
          <w:rFonts w:ascii="Arial" w:eastAsia="Calibri" w:hAnsi="Arial" w:cs="Arial"/>
          <w:bCs/>
          <w:sz w:val="20"/>
          <w:szCs w:val="20"/>
          <w:lang w:eastAsia="en-US"/>
        </w:rPr>
        <w:t>V 2045</w:t>
      </w:r>
      <w:r w:rsidRPr="00AF3618">
        <w:rPr>
          <w:rFonts w:ascii="Arial" w:eastAsia="Calibri" w:hAnsi="Arial" w:cs="Arial"/>
          <w:bCs/>
          <w:sz w:val="20"/>
          <w:szCs w:val="20"/>
          <w:lang w:eastAsia="en-US"/>
        </w:rPr>
        <w:t>,</w:t>
      </w:r>
      <w:r w:rsidRPr="00C322F7">
        <w:rPr>
          <w:rFonts w:ascii="Arial" w:eastAsia="Calibri" w:hAnsi="Arial" w:cs="Arial"/>
          <w:sz w:val="20"/>
          <w:szCs w:val="20"/>
          <w:lang w:eastAsia="en-US"/>
        </w:rPr>
        <w:t xml:space="preserve"> která si brzy získala </w:t>
      </w:r>
      <w:r>
        <w:rPr>
          <w:rFonts w:ascii="Arial" w:eastAsia="Calibri" w:hAnsi="Arial" w:cs="Arial"/>
          <w:sz w:val="20"/>
          <w:szCs w:val="20"/>
          <w:lang w:eastAsia="en-US"/>
        </w:rPr>
        <w:t>velkou oblibu u</w:t>
      </w:r>
      <w:r w:rsidRPr="00C322F7">
        <w:rPr>
          <w:rFonts w:ascii="Arial" w:eastAsia="Calibri" w:hAnsi="Arial" w:cs="Arial"/>
          <w:sz w:val="20"/>
          <w:szCs w:val="20"/>
          <w:lang w:eastAsia="en-US"/>
        </w:rPr>
        <w:t xml:space="preserve"> zákazníků. Od 6. dubna 2009 </w:t>
      </w:r>
      <w:proofErr w:type="gramStart"/>
      <w:r w:rsidRPr="00C322F7">
        <w:rPr>
          <w:rFonts w:ascii="Arial" w:eastAsia="Calibri" w:hAnsi="Arial" w:cs="Arial"/>
          <w:sz w:val="20"/>
          <w:szCs w:val="20"/>
          <w:lang w:eastAsia="en-US"/>
        </w:rPr>
        <w:t>patří</w:t>
      </w:r>
      <w:proofErr w:type="gramEnd"/>
      <w:r w:rsidRPr="00C322F7">
        <w:rPr>
          <w:rFonts w:ascii="Arial" w:eastAsia="Calibri" w:hAnsi="Arial" w:cs="Arial"/>
          <w:sz w:val="20"/>
          <w:szCs w:val="20"/>
          <w:lang w:eastAsia="en-US"/>
        </w:rPr>
        <w:t xml:space="preserve"> značka Balakryl pod křídla společnosti PPG.</w:t>
      </w:r>
    </w:p>
    <w:p w14:paraId="19DD56D5" w14:textId="2C32C1E0" w:rsidR="00D90982" w:rsidRPr="009D1599" w:rsidRDefault="00D90982" w:rsidP="00D90982">
      <w:pPr>
        <w:jc w:val="both"/>
        <w:rPr>
          <w:rFonts w:ascii="Arial" w:eastAsia="Calibri" w:hAnsi="Arial" w:cs="Arial"/>
          <w:sz w:val="20"/>
          <w:szCs w:val="20"/>
          <w:lang w:eastAsia="en-US"/>
        </w:rPr>
      </w:pPr>
      <w:r w:rsidRPr="009D1599">
        <w:rPr>
          <w:rFonts w:ascii="Arial" w:eastAsia="Calibri" w:hAnsi="Arial" w:cs="Arial"/>
          <w:sz w:val="20"/>
          <w:szCs w:val="20"/>
          <w:lang w:eastAsia="en-US"/>
        </w:rPr>
        <w:t xml:space="preserve">Více se dozvíte na </w:t>
      </w:r>
      <w:hyperlink r:id="rId16" w:history="1">
        <w:r w:rsidRPr="009D1599">
          <w:rPr>
            <w:rStyle w:val="Hypertextovodkaz"/>
            <w:rFonts w:ascii="Arial" w:eastAsia="Calibri" w:hAnsi="Arial" w:cs="Arial"/>
            <w:sz w:val="20"/>
            <w:szCs w:val="20"/>
            <w:lang w:eastAsia="en-US"/>
          </w:rPr>
          <w:t>www.balakryl.cz</w:t>
        </w:r>
      </w:hyperlink>
      <w:r w:rsidRPr="009D1599">
        <w:rPr>
          <w:rFonts w:ascii="Arial" w:eastAsia="Calibri" w:hAnsi="Arial" w:cs="Arial"/>
          <w:sz w:val="20"/>
          <w:szCs w:val="20"/>
          <w:lang w:eastAsia="en-US"/>
        </w:rPr>
        <w:t>. Balakryl najdete i na</w:t>
      </w:r>
      <w:r w:rsidR="00FB6E25">
        <w:rPr>
          <w:rFonts w:ascii="Arial" w:eastAsia="Calibri" w:hAnsi="Arial" w:cs="Arial"/>
          <w:sz w:val="20"/>
          <w:szCs w:val="20"/>
          <w:lang w:eastAsia="en-US"/>
        </w:rPr>
        <w:t xml:space="preserve"> sociálních sítích</w:t>
      </w:r>
      <w:r w:rsidRPr="009D1599">
        <w:rPr>
          <w:rFonts w:ascii="Arial" w:eastAsia="Calibri" w:hAnsi="Arial" w:cs="Arial"/>
          <w:sz w:val="20"/>
          <w:szCs w:val="20"/>
          <w:lang w:eastAsia="en-US"/>
        </w:rPr>
        <w:t xml:space="preserve"> </w:t>
      </w:r>
      <w:hyperlink r:id="rId17" w:history="1">
        <w:r w:rsidR="00FB6E25">
          <w:rPr>
            <w:rStyle w:val="Hypertextovodkaz"/>
            <w:rFonts w:ascii="Arial" w:eastAsia="Calibri" w:hAnsi="Arial" w:cs="Arial"/>
            <w:sz w:val="20"/>
            <w:szCs w:val="20"/>
            <w:lang w:eastAsia="en-US"/>
          </w:rPr>
          <w:t>Facebook</w:t>
        </w:r>
      </w:hyperlink>
      <w:r>
        <w:rPr>
          <w:rStyle w:val="Hypertextovodkaz"/>
          <w:rFonts w:ascii="Arial" w:eastAsia="Calibri" w:hAnsi="Arial" w:cs="Arial"/>
          <w:color w:val="auto"/>
          <w:sz w:val="20"/>
          <w:szCs w:val="20"/>
          <w:u w:val="none"/>
          <w:lang w:eastAsia="en-US"/>
        </w:rPr>
        <w:t xml:space="preserve">, </w:t>
      </w:r>
      <w:hyperlink r:id="rId18" w:history="1">
        <w:r w:rsidR="00FB6E25">
          <w:rPr>
            <w:rStyle w:val="Hypertextovodkaz"/>
            <w:rFonts w:ascii="Arial" w:eastAsia="Calibri" w:hAnsi="Arial" w:cs="Arial"/>
            <w:sz w:val="20"/>
            <w:szCs w:val="20"/>
            <w:lang w:eastAsia="en-US"/>
          </w:rPr>
          <w:t>Instagram</w:t>
        </w:r>
      </w:hyperlink>
      <w:r w:rsidR="00FB6E25">
        <w:rPr>
          <w:rFonts w:ascii="Arial" w:eastAsia="Calibri" w:hAnsi="Arial" w:cs="Arial"/>
          <w:sz w:val="20"/>
          <w:szCs w:val="20"/>
          <w:lang w:eastAsia="en-US"/>
        </w:rPr>
        <w:t>,</w:t>
      </w:r>
      <w:r w:rsidRPr="009D1599">
        <w:rPr>
          <w:rFonts w:ascii="Arial" w:eastAsia="Calibri" w:hAnsi="Arial" w:cs="Arial"/>
          <w:sz w:val="20"/>
          <w:szCs w:val="20"/>
          <w:lang w:eastAsia="en-US"/>
        </w:rPr>
        <w:t xml:space="preserve"> </w:t>
      </w:r>
      <w:hyperlink r:id="rId19" w:history="1">
        <w:r w:rsidRPr="009D1599">
          <w:rPr>
            <w:rStyle w:val="Hypertextovodkaz"/>
            <w:rFonts w:ascii="Arial" w:eastAsia="Calibri" w:hAnsi="Arial" w:cs="Arial"/>
            <w:sz w:val="20"/>
            <w:szCs w:val="20"/>
            <w:lang w:eastAsia="en-US"/>
          </w:rPr>
          <w:t>YouTube</w:t>
        </w:r>
      </w:hyperlink>
      <w:r w:rsidR="00FB6E25">
        <w:rPr>
          <w:rFonts w:ascii="Arial" w:eastAsia="Calibri" w:hAnsi="Arial" w:cs="Arial"/>
          <w:sz w:val="20"/>
          <w:szCs w:val="20"/>
          <w:lang w:eastAsia="en-US"/>
        </w:rPr>
        <w:t xml:space="preserve">, </w:t>
      </w:r>
      <w:hyperlink r:id="rId20" w:history="1">
        <w:proofErr w:type="spellStart"/>
        <w:r w:rsidR="00FB6E25" w:rsidRPr="00FB6E25">
          <w:rPr>
            <w:rStyle w:val="Hypertextovodkaz"/>
            <w:rFonts w:ascii="Arial" w:eastAsia="Calibri" w:hAnsi="Arial" w:cs="Arial"/>
            <w:sz w:val="20"/>
            <w:szCs w:val="20"/>
            <w:lang w:eastAsia="en-US"/>
          </w:rPr>
          <w:t>Pinterest</w:t>
        </w:r>
        <w:proofErr w:type="spellEnd"/>
      </w:hyperlink>
      <w:r w:rsidR="00FB6E25">
        <w:rPr>
          <w:rFonts w:ascii="Arial" w:eastAsia="Calibri" w:hAnsi="Arial" w:cs="Arial"/>
          <w:sz w:val="20"/>
          <w:szCs w:val="20"/>
          <w:lang w:eastAsia="en-US"/>
        </w:rPr>
        <w:t xml:space="preserve"> a </w:t>
      </w:r>
      <w:hyperlink r:id="rId21" w:history="1">
        <w:proofErr w:type="spellStart"/>
        <w:r w:rsidR="00FB6E25" w:rsidRPr="0048665E">
          <w:rPr>
            <w:rStyle w:val="Hypertextovodkaz"/>
            <w:rFonts w:ascii="Arial" w:eastAsia="Calibri" w:hAnsi="Arial" w:cs="Arial"/>
            <w:sz w:val="20"/>
            <w:szCs w:val="20"/>
            <w:lang w:eastAsia="en-US"/>
          </w:rPr>
          <w:t>TikTok</w:t>
        </w:r>
        <w:proofErr w:type="spellEnd"/>
      </w:hyperlink>
      <w:r w:rsidR="00FB6E25">
        <w:rPr>
          <w:rFonts w:ascii="Arial" w:eastAsia="Calibri" w:hAnsi="Arial" w:cs="Arial"/>
          <w:sz w:val="20"/>
          <w:szCs w:val="20"/>
          <w:lang w:eastAsia="en-US"/>
        </w:rPr>
        <w:t xml:space="preserve">. </w:t>
      </w:r>
    </w:p>
    <w:p w14:paraId="773A9BAE" w14:textId="77777777" w:rsidR="000E5BE3" w:rsidRPr="000E5BE3" w:rsidRDefault="000E5BE3" w:rsidP="00A74179">
      <w:pPr>
        <w:spacing w:after="160"/>
        <w:jc w:val="both"/>
        <w:rPr>
          <w:rFonts w:ascii="Arial" w:eastAsia="Calibri" w:hAnsi="Arial" w:cs="Arial"/>
          <w:sz w:val="20"/>
          <w:szCs w:val="20"/>
          <w:lang w:eastAsia="en-US"/>
        </w:rPr>
      </w:pPr>
    </w:p>
    <w:p w14:paraId="1D581037" w14:textId="6B808E45" w:rsidR="00A74179" w:rsidRPr="00C322F7" w:rsidRDefault="00A74179" w:rsidP="00A74179">
      <w:pPr>
        <w:spacing w:after="160"/>
        <w:jc w:val="both"/>
        <w:rPr>
          <w:rFonts w:ascii="Arial" w:hAnsi="Arial" w:cs="Arial"/>
          <w:b/>
          <w:color w:val="2F5496"/>
          <w:sz w:val="20"/>
          <w:szCs w:val="20"/>
          <w:lang w:eastAsia="en-US"/>
        </w:rPr>
      </w:pPr>
      <w:r w:rsidRPr="00C322F7">
        <w:rPr>
          <w:rFonts w:ascii="Arial" w:hAnsi="Arial" w:cs="Arial"/>
          <w:b/>
          <w:color w:val="2F5496"/>
          <w:sz w:val="20"/>
          <w:szCs w:val="20"/>
          <w:lang w:eastAsia="en-US"/>
        </w:rPr>
        <w:t>Pro více informací prosím kontaktujte:</w:t>
      </w:r>
    </w:p>
    <w:p w14:paraId="5672E173" w14:textId="2CE861FC" w:rsidR="00A74179" w:rsidRPr="0006437E" w:rsidRDefault="00A74179" w:rsidP="00A74179">
      <w:pPr>
        <w:spacing w:line="276" w:lineRule="auto"/>
        <w:rPr>
          <w:rFonts w:ascii="Arial" w:eastAsia="Times New Roman" w:hAnsi="Arial" w:cs="Arial"/>
          <w:b/>
          <w:color w:val="2F5496"/>
          <w:sz w:val="20"/>
          <w:szCs w:val="20"/>
          <w:lang w:eastAsia="cs-CZ"/>
        </w:rPr>
      </w:pPr>
      <w:r w:rsidRPr="00C322F7">
        <w:rPr>
          <w:rFonts w:ascii="Arial" w:eastAsia="Times New Roman" w:hAnsi="Arial" w:cs="Arial"/>
          <w:b/>
          <w:color w:val="2F5496"/>
          <w:sz w:val="20"/>
          <w:szCs w:val="20"/>
          <w:lang w:eastAsia="cs-CZ"/>
        </w:rPr>
        <w:t>M</w:t>
      </w:r>
      <w:r>
        <w:rPr>
          <w:rFonts w:ascii="Arial" w:eastAsia="Times New Roman" w:hAnsi="Arial" w:cs="Arial"/>
          <w:b/>
          <w:color w:val="2F5496"/>
          <w:sz w:val="20"/>
          <w:szCs w:val="20"/>
          <w:lang w:eastAsia="cs-CZ"/>
        </w:rPr>
        <w:t>ichaela</w:t>
      </w:r>
      <w:r w:rsidRPr="00C322F7">
        <w:rPr>
          <w:rFonts w:ascii="Arial" w:eastAsia="Times New Roman" w:hAnsi="Arial" w:cs="Arial"/>
          <w:b/>
          <w:color w:val="2F5496"/>
          <w:sz w:val="20"/>
          <w:szCs w:val="20"/>
          <w:lang w:eastAsia="cs-CZ"/>
        </w:rPr>
        <w:t xml:space="preserve"> </w:t>
      </w:r>
      <w:r>
        <w:rPr>
          <w:rFonts w:ascii="Arial" w:eastAsia="Times New Roman" w:hAnsi="Arial" w:cs="Arial"/>
          <w:b/>
          <w:color w:val="2F5496"/>
          <w:sz w:val="20"/>
          <w:szCs w:val="20"/>
          <w:lang w:eastAsia="cs-CZ"/>
        </w:rPr>
        <w:t>Čermáková</w:t>
      </w:r>
      <w:r w:rsidRPr="0006437E">
        <w:rPr>
          <w:rFonts w:ascii="Arial" w:eastAsia="Times New Roman" w:hAnsi="Arial" w:cs="Arial"/>
          <w:bCs/>
          <w:sz w:val="20"/>
          <w:szCs w:val="20"/>
          <w:lang w:eastAsia="cs-CZ"/>
        </w:rPr>
        <w:t>, doblogoo</w:t>
      </w:r>
      <w:r>
        <w:rPr>
          <w:rFonts w:ascii="Arial" w:eastAsia="Times New Roman" w:hAnsi="Arial" w:cs="Arial"/>
          <w:b/>
          <w:sz w:val="20"/>
          <w:szCs w:val="20"/>
          <w:lang w:eastAsia="cs-CZ"/>
        </w:rPr>
        <w:t xml:space="preserve">                             </w:t>
      </w:r>
      <w:r w:rsidR="004F0BCE">
        <w:rPr>
          <w:rFonts w:ascii="Arial" w:eastAsia="Times New Roman" w:hAnsi="Arial" w:cs="Arial"/>
          <w:b/>
          <w:color w:val="2F5496"/>
          <w:sz w:val="20"/>
          <w:szCs w:val="20"/>
          <w:lang w:eastAsia="cs-CZ"/>
        </w:rPr>
        <w:t>Tomáš Krejčí</w:t>
      </w:r>
      <w:r w:rsidRPr="0006437E">
        <w:rPr>
          <w:rFonts w:ascii="Arial" w:eastAsia="Times New Roman" w:hAnsi="Arial" w:cs="Arial"/>
          <w:bCs/>
          <w:sz w:val="20"/>
          <w:szCs w:val="20"/>
          <w:lang w:eastAsia="cs-CZ"/>
        </w:rPr>
        <w:t>,</w:t>
      </w:r>
      <w:r w:rsidR="00C76225">
        <w:rPr>
          <w:rFonts w:ascii="Arial" w:eastAsia="Times New Roman" w:hAnsi="Arial" w:cs="Arial"/>
          <w:bCs/>
          <w:sz w:val="20"/>
          <w:szCs w:val="20"/>
          <w:lang w:eastAsia="cs-CZ"/>
        </w:rPr>
        <w:t xml:space="preserve"> </w:t>
      </w:r>
      <w:r w:rsidR="00F44474">
        <w:rPr>
          <w:rFonts w:ascii="Arial" w:eastAsia="Times New Roman" w:hAnsi="Arial" w:cs="Arial"/>
          <w:bCs/>
          <w:sz w:val="20"/>
          <w:szCs w:val="20"/>
          <w:lang w:eastAsia="cs-CZ"/>
        </w:rPr>
        <w:t xml:space="preserve">Balakryl </w:t>
      </w:r>
      <w:r w:rsidRPr="0006437E">
        <w:rPr>
          <w:rFonts w:ascii="Arial" w:eastAsia="Times New Roman" w:hAnsi="Arial" w:cs="Arial"/>
          <w:bCs/>
          <w:sz w:val="20"/>
          <w:szCs w:val="20"/>
          <w:lang w:eastAsia="cs-CZ"/>
        </w:rPr>
        <w:t xml:space="preserve">                                                           </w:t>
      </w:r>
      <w:r w:rsidRPr="00C322F7">
        <w:rPr>
          <w:rFonts w:ascii="Arial" w:eastAsia="Calibri" w:hAnsi="Arial" w:cs="Arial"/>
          <w:sz w:val="20"/>
          <w:szCs w:val="20"/>
          <w:lang w:eastAsia="en-US"/>
        </w:rPr>
        <w:t>mobil: +420 </w:t>
      </w:r>
      <w:r>
        <w:rPr>
          <w:rFonts w:ascii="Arial" w:eastAsia="Calibri" w:hAnsi="Arial" w:cs="Arial"/>
          <w:sz w:val="20"/>
          <w:szCs w:val="20"/>
          <w:lang w:eastAsia="en-US"/>
        </w:rPr>
        <w:t>604</w:t>
      </w:r>
      <w:r w:rsidRPr="00C322F7">
        <w:rPr>
          <w:rFonts w:ascii="Arial" w:eastAsia="Calibri" w:hAnsi="Arial" w:cs="Arial"/>
          <w:sz w:val="20"/>
          <w:szCs w:val="20"/>
          <w:lang w:eastAsia="en-US"/>
        </w:rPr>
        <w:t xml:space="preserve"> </w:t>
      </w:r>
      <w:r>
        <w:rPr>
          <w:rFonts w:ascii="Arial" w:eastAsia="Calibri" w:hAnsi="Arial" w:cs="Arial"/>
          <w:sz w:val="20"/>
          <w:szCs w:val="20"/>
          <w:lang w:eastAsia="en-US"/>
        </w:rPr>
        <w:t xml:space="preserve">878 981                                          </w:t>
      </w:r>
      <w:r w:rsidRPr="00C322F7">
        <w:rPr>
          <w:rFonts w:ascii="Arial" w:eastAsia="Calibri" w:hAnsi="Arial" w:cs="Arial"/>
          <w:sz w:val="20"/>
          <w:szCs w:val="20"/>
          <w:lang w:eastAsia="en-US"/>
        </w:rPr>
        <w:t>mobil: +420</w:t>
      </w:r>
      <w:r w:rsidR="004F0BCE">
        <w:rPr>
          <w:rFonts w:ascii="Arial" w:eastAsia="Calibri" w:hAnsi="Arial" w:cs="Arial"/>
          <w:sz w:val="20"/>
          <w:szCs w:val="20"/>
          <w:lang w:eastAsia="en-US"/>
        </w:rPr>
        <w:t> 737 285 750</w:t>
      </w:r>
      <w:r>
        <w:rPr>
          <w:rFonts w:ascii="Arial" w:eastAsia="Calibri" w:hAnsi="Arial" w:cs="Arial"/>
          <w:sz w:val="20"/>
          <w:szCs w:val="20"/>
          <w:lang w:eastAsia="en-US"/>
        </w:rPr>
        <w:t xml:space="preserve"> </w:t>
      </w:r>
    </w:p>
    <w:p w14:paraId="419C1222" w14:textId="727B82F4" w:rsidR="00F062A1" w:rsidRPr="008D6AD3" w:rsidRDefault="00A74179" w:rsidP="0006437E">
      <w:pPr>
        <w:spacing w:after="160" w:line="276" w:lineRule="auto"/>
        <w:rPr>
          <w:rFonts w:ascii="Arial" w:eastAsia="Calibri" w:hAnsi="Arial" w:cs="Arial"/>
          <w:color w:val="0000FF"/>
          <w:sz w:val="20"/>
          <w:szCs w:val="20"/>
          <w:u w:val="single"/>
          <w:lang w:eastAsia="en-US"/>
        </w:rPr>
      </w:pPr>
      <w:r w:rsidRPr="00C322F7">
        <w:rPr>
          <w:rFonts w:ascii="Arial" w:eastAsia="Calibri" w:hAnsi="Arial" w:cs="Arial"/>
          <w:sz w:val="20"/>
          <w:szCs w:val="20"/>
          <w:lang w:eastAsia="en-US"/>
        </w:rPr>
        <w:t>e</w:t>
      </w:r>
      <w:r>
        <w:rPr>
          <w:rFonts w:ascii="Arial" w:eastAsia="Calibri" w:hAnsi="Arial" w:cs="Arial"/>
          <w:sz w:val="20"/>
          <w:szCs w:val="20"/>
          <w:lang w:eastAsia="en-US"/>
        </w:rPr>
        <w:t>-</w:t>
      </w:r>
      <w:r w:rsidRPr="00C322F7">
        <w:rPr>
          <w:rFonts w:ascii="Arial" w:eastAsia="Calibri" w:hAnsi="Arial" w:cs="Arial"/>
          <w:sz w:val="20"/>
          <w:szCs w:val="20"/>
          <w:lang w:eastAsia="en-US"/>
        </w:rPr>
        <w:t xml:space="preserve">mail: </w:t>
      </w:r>
      <w:hyperlink r:id="rId22" w:history="1">
        <w:r w:rsidRPr="000402C8">
          <w:rPr>
            <w:rStyle w:val="Hypertextovodkaz"/>
            <w:rFonts w:ascii="Arial" w:eastAsia="Calibri" w:hAnsi="Arial" w:cs="Arial"/>
            <w:sz w:val="20"/>
            <w:szCs w:val="20"/>
            <w:lang w:eastAsia="en-US"/>
          </w:rPr>
          <w:t>michaelac@doblogoo.cz</w:t>
        </w:r>
      </w:hyperlink>
      <w:r>
        <w:rPr>
          <w:rStyle w:val="Hypertextovodkaz"/>
          <w:rFonts w:ascii="Arial" w:eastAsia="Calibri" w:hAnsi="Arial" w:cs="Arial"/>
          <w:sz w:val="20"/>
          <w:szCs w:val="20"/>
          <w:u w:val="none"/>
          <w:lang w:eastAsia="en-US"/>
        </w:rPr>
        <w:t xml:space="preserve">                               </w:t>
      </w:r>
      <w:r w:rsidRPr="00C322F7">
        <w:rPr>
          <w:rFonts w:ascii="Arial" w:eastAsia="Calibri" w:hAnsi="Arial" w:cs="Arial"/>
          <w:sz w:val="20"/>
          <w:szCs w:val="20"/>
          <w:lang w:eastAsia="en-US"/>
        </w:rPr>
        <w:t>e</w:t>
      </w:r>
      <w:r>
        <w:rPr>
          <w:rFonts w:ascii="Arial" w:eastAsia="Calibri" w:hAnsi="Arial" w:cs="Arial"/>
          <w:sz w:val="20"/>
          <w:szCs w:val="20"/>
          <w:lang w:eastAsia="en-US"/>
        </w:rPr>
        <w:t>-</w:t>
      </w:r>
      <w:r w:rsidRPr="00C322F7">
        <w:rPr>
          <w:rFonts w:ascii="Arial" w:eastAsia="Calibri" w:hAnsi="Arial" w:cs="Arial"/>
          <w:sz w:val="20"/>
          <w:szCs w:val="20"/>
          <w:lang w:eastAsia="en-US"/>
        </w:rPr>
        <w:t xml:space="preserve">mail: </w:t>
      </w:r>
      <w:hyperlink r:id="rId23" w:history="1">
        <w:r w:rsidR="004901EA" w:rsidRPr="00710A0C">
          <w:rPr>
            <w:rStyle w:val="Hypertextovodkaz"/>
            <w:rFonts w:ascii="Arial" w:eastAsia="Calibri" w:hAnsi="Arial" w:cs="Arial"/>
            <w:sz w:val="20"/>
            <w:szCs w:val="20"/>
            <w:lang w:eastAsia="en-US"/>
          </w:rPr>
          <w:t>tkrejci</w:t>
        </w:r>
        <w:r w:rsidR="004901EA" w:rsidRPr="00710A0C">
          <w:rPr>
            <w:rStyle w:val="Hypertextovodkaz"/>
            <w:rFonts w:ascii="Arial" w:eastAsia="Calibri" w:hAnsi="Arial" w:cs="Arial"/>
            <w:sz w:val="20"/>
            <w:szCs w:val="20"/>
            <w:lang w:val="en-US" w:eastAsia="en-US"/>
          </w:rPr>
          <w:t>@</w:t>
        </w:r>
        <w:r w:rsidR="004901EA" w:rsidRPr="00710A0C">
          <w:rPr>
            <w:rStyle w:val="Hypertextovodkaz"/>
            <w:rFonts w:ascii="Arial" w:eastAsia="Calibri" w:hAnsi="Arial" w:cs="Arial"/>
            <w:sz w:val="20"/>
            <w:szCs w:val="20"/>
            <w:lang w:eastAsia="en-US"/>
          </w:rPr>
          <w:t>ppg.com</w:t>
        </w:r>
      </w:hyperlink>
    </w:p>
    <w:sectPr w:rsidR="00F062A1" w:rsidRPr="008D6AD3">
      <w:headerReference w:type="default" r:id="rId24"/>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6BC35" w14:textId="77777777" w:rsidR="000123BE" w:rsidRDefault="000123BE" w:rsidP="00703314">
      <w:r>
        <w:separator/>
      </w:r>
    </w:p>
  </w:endnote>
  <w:endnote w:type="continuationSeparator" w:id="0">
    <w:p w14:paraId="32FEDB4E" w14:textId="77777777" w:rsidR="000123BE" w:rsidRDefault="000123BE" w:rsidP="00703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5E76A" w14:textId="77777777" w:rsidR="000123BE" w:rsidRDefault="000123BE" w:rsidP="00703314">
      <w:r>
        <w:separator/>
      </w:r>
    </w:p>
  </w:footnote>
  <w:footnote w:type="continuationSeparator" w:id="0">
    <w:p w14:paraId="57898654" w14:textId="77777777" w:rsidR="000123BE" w:rsidRDefault="000123BE" w:rsidP="00703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7D9BB" w14:textId="20B0FFCE" w:rsidR="00703314" w:rsidRPr="00323898" w:rsidRDefault="00323898">
    <w:pPr>
      <w:pStyle w:val="Zhlav"/>
      <w:rPr>
        <w:rFonts w:ascii="Arial" w:hAnsi="Arial" w:cs="Arial"/>
        <w:sz w:val="22"/>
        <w:szCs w:val="22"/>
      </w:rPr>
    </w:pPr>
    <w:r>
      <w:rPr>
        <w:rFonts w:ascii="Arial" w:hAnsi="Arial" w:cs="Arial"/>
        <w:sz w:val="22"/>
        <w:szCs w:val="22"/>
      </w:rPr>
      <w:t>TISKOVÁ ZPRÁVA</w:t>
    </w:r>
    <w:r w:rsidR="00703314">
      <w:rPr>
        <w:rFonts w:ascii="Arial" w:hAnsi="Arial" w:cs="Arial"/>
      </w:rPr>
      <w:tab/>
    </w:r>
    <w:r w:rsidR="00703314">
      <w:rPr>
        <w:rFonts w:ascii="Arial" w:hAnsi="Arial" w:cs="Arial"/>
      </w:rPr>
      <w:tab/>
    </w:r>
    <w:r w:rsidR="00D04A63">
      <w:rPr>
        <w:noProof/>
        <w:lang w:eastAsia="cs-CZ"/>
      </w:rPr>
      <w:drawing>
        <wp:inline distT="0" distB="0" distL="0" distR="0" wp14:anchorId="1F64F216" wp14:editId="3046CD51">
          <wp:extent cx="1518249" cy="620721"/>
          <wp:effectExtent l="0" t="0" r="6350" b="8255"/>
          <wp:docPr id="3" name="obrázek 3" descr="LOGO BALAKR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ALAKRY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3919" cy="623039"/>
                  </a:xfrm>
                  <a:prstGeom prst="rect">
                    <a:avLst/>
                  </a:prstGeom>
                  <a:noFill/>
                  <a:ln>
                    <a:noFill/>
                  </a:ln>
                </pic:spPr>
              </pic:pic>
            </a:graphicData>
          </a:graphic>
        </wp:inline>
      </w:drawing>
    </w:r>
  </w:p>
  <w:p w14:paraId="733B5B9E" w14:textId="77777777" w:rsidR="00323898" w:rsidRPr="00910146" w:rsidRDefault="00323898">
    <w:pPr>
      <w:pStyle w:val="Zhlav"/>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in;height:100.5pt" o:bullet="t">
        <v:imagedata r:id="rId1" o:title="lístečíček"/>
      </v:shape>
    </w:pict>
  </w:numPicBullet>
  <w:numPicBullet w:numPicBulletId="1">
    <w:pict>
      <v:shape id="_x0000_i1059" type="#_x0000_t75" style="width:66pt;height:93.75pt" o:bullet="t">
        <v:imagedata r:id="rId2" o:title="lístečíček"/>
      </v:shape>
    </w:pict>
  </w:numPicBullet>
  <w:abstractNum w:abstractNumId="0" w15:restartNumberingAfterBreak="0">
    <w:nsid w:val="01B358AF"/>
    <w:multiLevelType w:val="multilevel"/>
    <w:tmpl w:val="D8EECAB8"/>
    <w:lvl w:ilvl="0">
      <w:start w:val="1"/>
      <w:numFmt w:val="bullet"/>
      <w:lvlText w:val=""/>
      <w:lvlPicBulletId w:val="0"/>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26556"/>
    <w:multiLevelType w:val="hybridMultilevel"/>
    <w:tmpl w:val="E572D6E8"/>
    <w:lvl w:ilvl="0" w:tplc="145082FA">
      <w:start w:val="1"/>
      <w:numFmt w:val="bullet"/>
      <w:lvlText w:val="•"/>
      <w:lvlJc w:val="left"/>
      <w:pPr>
        <w:tabs>
          <w:tab w:val="num" w:pos="720"/>
        </w:tabs>
        <w:ind w:left="720" w:hanging="360"/>
      </w:pPr>
      <w:rPr>
        <w:rFonts w:ascii="Arial" w:hAnsi="Arial" w:hint="default"/>
      </w:rPr>
    </w:lvl>
    <w:lvl w:ilvl="1" w:tplc="38465E38" w:tentative="1">
      <w:start w:val="1"/>
      <w:numFmt w:val="bullet"/>
      <w:lvlText w:val="•"/>
      <w:lvlJc w:val="left"/>
      <w:pPr>
        <w:tabs>
          <w:tab w:val="num" w:pos="1440"/>
        </w:tabs>
        <w:ind w:left="1440" w:hanging="360"/>
      </w:pPr>
      <w:rPr>
        <w:rFonts w:ascii="Arial" w:hAnsi="Arial" w:hint="default"/>
      </w:rPr>
    </w:lvl>
    <w:lvl w:ilvl="2" w:tplc="ED9635FC" w:tentative="1">
      <w:start w:val="1"/>
      <w:numFmt w:val="bullet"/>
      <w:lvlText w:val="•"/>
      <w:lvlJc w:val="left"/>
      <w:pPr>
        <w:tabs>
          <w:tab w:val="num" w:pos="2160"/>
        </w:tabs>
        <w:ind w:left="2160" w:hanging="360"/>
      </w:pPr>
      <w:rPr>
        <w:rFonts w:ascii="Arial" w:hAnsi="Arial" w:hint="default"/>
      </w:rPr>
    </w:lvl>
    <w:lvl w:ilvl="3" w:tplc="74127526" w:tentative="1">
      <w:start w:val="1"/>
      <w:numFmt w:val="bullet"/>
      <w:lvlText w:val="•"/>
      <w:lvlJc w:val="left"/>
      <w:pPr>
        <w:tabs>
          <w:tab w:val="num" w:pos="2880"/>
        </w:tabs>
        <w:ind w:left="2880" w:hanging="360"/>
      </w:pPr>
      <w:rPr>
        <w:rFonts w:ascii="Arial" w:hAnsi="Arial" w:hint="default"/>
      </w:rPr>
    </w:lvl>
    <w:lvl w:ilvl="4" w:tplc="C4ACA646" w:tentative="1">
      <w:start w:val="1"/>
      <w:numFmt w:val="bullet"/>
      <w:lvlText w:val="•"/>
      <w:lvlJc w:val="left"/>
      <w:pPr>
        <w:tabs>
          <w:tab w:val="num" w:pos="3600"/>
        </w:tabs>
        <w:ind w:left="3600" w:hanging="360"/>
      </w:pPr>
      <w:rPr>
        <w:rFonts w:ascii="Arial" w:hAnsi="Arial" w:hint="default"/>
      </w:rPr>
    </w:lvl>
    <w:lvl w:ilvl="5" w:tplc="5BA06AC6" w:tentative="1">
      <w:start w:val="1"/>
      <w:numFmt w:val="bullet"/>
      <w:lvlText w:val="•"/>
      <w:lvlJc w:val="left"/>
      <w:pPr>
        <w:tabs>
          <w:tab w:val="num" w:pos="4320"/>
        </w:tabs>
        <w:ind w:left="4320" w:hanging="360"/>
      </w:pPr>
      <w:rPr>
        <w:rFonts w:ascii="Arial" w:hAnsi="Arial" w:hint="default"/>
      </w:rPr>
    </w:lvl>
    <w:lvl w:ilvl="6" w:tplc="AD4E2A32" w:tentative="1">
      <w:start w:val="1"/>
      <w:numFmt w:val="bullet"/>
      <w:lvlText w:val="•"/>
      <w:lvlJc w:val="left"/>
      <w:pPr>
        <w:tabs>
          <w:tab w:val="num" w:pos="5040"/>
        </w:tabs>
        <w:ind w:left="5040" w:hanging="360"/>
      </w:pPr>
      <w:rPr>
        <w:rFonts w:ascii="Arial" w:hAnsi="Arial" w:hint="default"/>
      </w:rPr>
    </w:lvl>
    <w:lvl w:ilvl="7" w:tplc="113686A8" w:tentative="1">
      <w:start w:val="1"/>
      <w:numFmt w:val="bullet"/>
      <w:lvlText w:val="•"/>
      <w:lvlJc w:val="left"/>
      <w:pPr>
        <w:tabs>
          <w:tab w:val="num" w:pos="5760"/>
        </w:tabs>
        <w:ind w:left="5760" w:hanging="360"/>
      </w:pPr>
      <w:rPr>
        <w:rFonts w:ascii="Arial" w:hAnsi="Arial" w:hint="default"/>
      </w:rPr>
    </w:lvl>
    <w:lvl w:ilvl="8" w:tplc="7B7EEF1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6A1821"/>
    <w:multiLevelType w:val="hybridMultilevel"/>
    <w:tmpl w:val="C644CCFA"/>
    <w:lvl w:ilvl="0" w:tplc="0405000F">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0A37225C"/>
    <w:multiLevelType w:val="hybridMultilevel"/>
    <w:tmpl w:val="C644CCFA"/>
    <w:lvl w:ilvl="0" w:tplc="0405000F">
      <w:start w:val="1"/>
      <w:numFmt w:val="decimal"/>
      <w:lvlText w:val="%1."/>
      <w:lvlJc w:val="left"/>
      <w:pPr>
        <w:ind w:left="720" w:hanging="360"/>
      </w:pPr>
    </w:lvl>
    <w:lvl w:ilvl="1" w:tplc="04050003">
      <w:numFmt w:val="decimal"/>
      <w:lvlText w:val="o"/>
      <w:lvlJc w:val="left"/>
      <w:pPr>
        <w:ind w:left="1440" w:hanging="360"/>
      </w:pPr>
      <w:rPr>
        <w:rFonts w:ascii="Courier New" w:hAnsi="Courier New" w:cs="Times New Roman" w:hint="default"/>
      </w:rPr>
    </w:lvl>
    <w:lvl w:ilvl="2" w:tplc="04050005">
      <w:numFmt w:val="decimal"/>
      <w:lvlText w:val=""/>
      <w:lvlJc w:val="left"/>
      <w:pPr>
        <w:ind w:left="2160" w:hanging="360"/>
      </w:pPr>
      <w:rPr>
        <w:rFonts w:ascii="Wingdings" w:hAnsi="Wingdings" w:hint="default"/>
      </w:rPr>
    </w:lvl>
    <w:lvl w:ilvl="3" w:tplc="04050001">
      <w:numFmt w:val="decimal"/>
      <w:lvlText w:val=""/>
      <w:lvlJc w:val="left"/>
      <w:pPr>
        <w:ind w:left="2880" w:hanging="360"/>
      </w:pPr>
      <w:rPr>
        <w:rFonts w:ascii="Symbol" w:hAnsi="Symbol" w:hint="default"/>
      </w:rPr>
    </w:lvl>
    <w:lvl w:ilvl="4" w:tplc="04050003">
      <w:numFmt w:val="decimal"/>
      <w:lvlText w:val="o"/>
      <w:lvlJc w:val="left"/>
      <w:pPr>
        <w:ind w:left="3600" w:hanging="360"/>
      </w:pPr>
      <w:rPr>
        <w:rFonts w:ascii="Courier New" w:hAnsi="Courier New" w:cs="Times New Roman" w:hint="default"/>
      </w:rPr>
    </w:lvl>
    <w:lvl w:ilvl="5" w:tplc="04050005">
      <w:numFmt w:val="decimal"/>
      <w:lvlText w:val=""/>
      <w:lvlJc w:val="left"/>
      <w:pPr>
        <w:ind w:left="4320" w:hanging="360"/>
      </w:pPr>
      <w:rPr>
        <w:rFonts w:ascii="Wingdings" w:hAnsi="Wingdings" w:hint="default"/>
      </w:rPr>
    </w:lvl>
    <w:lvl w:ilvl="6" w:tplc="04050001">
      <w:numFmt w:val="decimal"/>
      <w:lvlText w:val=""/>
      <w:lvlJc w:val="left"/>
      <w:pPr>
        <w:ind w:left="5040" w:hanging="360"/>
      </w:pPr>
      <w:rPr>
        <w:rFonts w:ascii="Symbol" w:hAnsi="Symbol" w:hint="default"/>
      </w:rPr>
    </w:lvl>
    <w:lvl w:ilvl="7" w:tplc="04050003">
      <w:numFmt w:val="decimal"/>
      <w:lvlText w:val="o"/>
      <w:lvlJc w:val="left"/>
      <w:pPr>
        <w:ind w:left="5760" w:hanging="360"/>
      </w:pPr>
      <w:rPr>
        <w:rFonts w:ascii="Courier New" w:hAnsi="Courier New" w:cs="Times New Roman" w:hint="default"/>
      </w:rPr>
    </w:lvl>
    <w:lvl w:ilvl="8" w:tplc="04050005">
      <w:numFmt w:val="decimal"/>
      <w:lvlText w:val=""/>
      <w:lvlJc w:val="left"/>
      <w:pPr>
        <w:ind w:left="6480" w:hanging="360"/>
      </w:pPr>
      <w:rPr>
        <w:rFonts w:ascii="Wingdings" w:hAnsi="Wingdings" w:hint="default"/>
      </w:rPr>
    </w:lvl>
  </w:abstractNum>
  <w:abstractNum w:abstractNumId="4" w15:restartNumberingAfterBreak="0">
    <w:nsid w:val="0C0D7E3D"/>
    <w:multiLevelType w:val="multilevel"/>
    <w:tmpl w:val="6A245714"/>
    <w:lvl w:ilvl="0">
      <w:start w:val="1"/>
      <w:numFmt w:val="bullet"/>
      <w:lvlText w:val=""/>
      <w:lvlPicBulletId w:val="1"/>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B11FBF"/>
    <w:multiLevelType w:val="multilevel"/>
    <w:tmpl w:val="CB840C14"/>
    <w:lvl w:ilvl="0">
      <w:start w:val="1"/>
      <w:numFmt w:val="bullet"/>
      <w:lvlText w:val=""/>
      <w:lvlPicBulletId w:val="0"/>
      <w:lvlJc w:val="left"/>
      <w:pPr>
        <w:tabs>
          <w:tab w:val="num" w:pos="720"/>
        </w:tabs>
        <w:ind w:left="720" w:hanging="360"/>
      </w:pPr>
      <w:rPr>
        <w:rFonts w:ascii="Symbol" w:hAnsi="Symbol" w:hint="default"/>
        <w:color w:val="auto"/>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6D210D"/>
    <w:multiLevelType w:val="hybridMultilevel"/>
    <w:tmpl w:val="4CB06A9C"/>
    <w:lvl w:ilvl="0" w:tplc="66A8D524">
      <w:start w:val="1"/>
      <w:numFmt w:val="bullet"/>
      <w:lvlText w:val="•"/>
      <w:lvlJc w:val="left"/>
      <w:pPr>
        <w:tabs>
          <w:tab w:val="num" w:pos="720"/>
        </w:tabs>
        <w:ind w:left="720" w:hanging="360"/>
      </w:pPr>
      <w:rPr>
        <w:rFonts w:ascii="Arial" w:hAnsi="Arial" w:hint="default"/>
      </w:rPr>
    </w:lvl>
    <w:lvl w:ilvl="1" w:tplc="68CA830C" w:tentative="1">
      <w:start w:val="1"/>
      <w:numFmt w:val="bullet"/>
      <w:lvlText w:val="•"/>
      <w:lvlJc w:val="left"/>
      <w:pPr>
        <w:tabs>
          <w:tab w:val="num" w:pos="1440"/>
        </w:tabs>
        <w:ind w:left="1440" w:hanging="360"/>
      </w:pPr>
      <w:rPr>
        <w:rFonts w:ascii="Arial" w:hAnsi="Arial" w:hint="default"/>
      </w:rPr>
    </w:lvl>
    <w:lvl w:ilvl="2" w:tplc="CB040F10" w:tentative="1">
      <w:start w:val="1"/>
      <w:numFmt w:val="bullet"/>
      <w:lvlText w:val="•"/>
      <w:lvlJc w:val="left"/>
      <w:pPr>
        <w:tabs>
          <w:tab w:val="num" w:pos="2160"/>
        </w:tabs>
        <w:ind w:left="2160" w:hanging="360"/>
      </w:pPr>
      <w:rPr>
        <w:rFonts w:ascii="Arial" w:hAnsi="Arial" w:hint="default"/>
      </w:rPr>
    </w:lvl>
    <w:lvl w:ilvl="3" w:tplc="4732D1B6" w:tentative="1">
      <w:start w:val="1"/>
      <w:numFmt w:val="bullet"/>
      <w:lvlText w:val="•"/>
      <w:lvlJc w:val="left"/>
      <w:pPr>
        <w:tabs>
          <w:tab w:val="num" w:pos="2880"/>
        </w:tabs>
        <w:ind w:left="2880" w:hanging="360"/>
      </w:pPr>
      <w:rPr>
        <w:rFonts w:ascii="Arial" w:hAnsi="Arial" w:hint="default"/>
      </w:rPr>
    </w:lvl>
    <w:lvl w:ilvl="4" w:tplc="D786B878" w:tentative="1">
      <w:start w:val="1"/>
      <w:numFmt w:val="bullet"/>
      <w:lvlText w:val="•"/>
      <w:lvlJc w:val="left"/>
      <w:pPr>
        <w:tabs>
          <w:tab w:val="num" w:pos="3600"/>
        </w:tabs>
        <w:ind w:left="3600" w:hanging="360"/>
      </w:pPr>
      <w:rPr>
        <w:rFonts w:ascii="Arial" w:hAnsi="Arial" w:hint="default"/>
      </w:rPr>
    </w:lvl>
    <w:lvl w:ilvl="5" w:tplc="50A4365A" w:tentative="1">
      <w:start w:val="1"/>
      <w:numFmt w:val="bullet"/>
      <w:lvlText w:val="•"/>
      <w:lvlJc w:val="left"/>
      <w:pPr>
        <w:tabs>
          <w:tab w:val="num" w:pos="4320"/>
        </w:tabs>
        <w:ind w:left="4320" w:hanging="360"/>
      </w:pPr>
      <w:rPr>
        <w:rFonts w:ascii="Arial" w:hAnsi="Arial" w:hint="default"/>
      </w:rPr>
    </w:lvl>
    <w:lvl w:ilvl="6" w:tplc="8B747060" w:tentative="1">
      <w:start w:val="1"/>
      <w:numFmt w:val="bullet"/>
      <w:lvlText w:val="•"/>
      <w:lvlJc w:val="left"/>
      <w:pPr>
        <w:tabs>
          <w:tab w:val="num" w:pos="5040"/>
        </w:tabs>
        <w:ind w:left="5040" w:hanging="360"/>
      </w:pPr>
      <w:rPr>
        <w:rFonts w:ascii="Arial" w:hAnsi="Arial" w:hint="default"/>
      </w:rPr>
    </w:lvl>
    <w:lvl w:ilvl="7" w:tplc="75D869CC" w:tentative="1">
      <w:start w:val="1"/>
      <w:numFmt w:val="bullet"/>
      <w:lvlText w:val="•"/>
      <w:lvlJc w:val="left"/>
      <w:pPr>
        <w:tabs>
          <w:tab w:val="num" w:pos="5760"/>
        </w:tabs>
        <w:ind w:left="5760" w:hanging="360"/>
      </w:pPr>
      <w:rPr>
        <w:rFonts w:ascii="Arial" w:hAnsi="Arial" w:hint="default"/>
      </w:rPr>
    </w:lvl>
    <w:lvl w:ilvl="8" w:tplc="2CA87A5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335B5D"/>
    <w:multiLevelType w:val="hybridMultilevel"/>
    <w:tmpl w:val="B024F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8BB0135"/>
    <w:multiLevelType w:val="hybridMultilevel"/>
    <w:tmpl w:val="588A3C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BD4A91"/>
    <w:multiLevelType w:val="hybridMultilevel"/>
    <w:tmpl w:val="C254C414"/>
    <w:lvl w:ilvl="0" w:tplc="CDA4BD4A">
      <w:start w:val="1"/>
      <w:numFmt w:val="bullet"/>
      <w:lvlText w:val="•"/>
      <w:lvlJc w:val="left"/>
      <w:pPr>
        <w:tabs>
          <w:tab w:val="num" w:pos="720"/>
        </w:tabs>
        <w:ind w:left="720" w:hanging="360"/>
      </w:pPr>
      <w:rPr>
        <w:rFonts w:ascii="Arial" w:hAnsi="Arial" w:hint="default"/>
      </w:rPr>
    </w:lvl>
    <w:lvl w:ilvl="1" w:tplc="5BFEB8EA" w:tentative="1">
      <w:start w:val="1"/>
      <w:numFmt w:val="bullet"/>
      <w:lvlText w:val="•"/>
      <w:lvlJc w:val="left"/>
      <w:pPr>
        <w:tabs>
          <w:tab w:val="num" w:pos="1440"/>
        </w:tabs>
        <w:ind w:left="1440" w:hanging="360"/>
      </w:pPr>
      <w:rPr>
        <w:rFonts w:ascii="Arial" w:hAnsi="Arial" w:hint="default"/>
      </w:rPr>
    </w:lvl>
    <w:lvl w:ilvl="2" w:tplc="8CA4DEA4" w:tentative="1">
      <w:start w:val="1"/>
      <w:numFmt w:val="bullet"/>
      <w:lvlText w:val="•"/>
      <w:lvlJc w:val="left"/>
      <w:pPr>
        <w:tabs>
          <w:tab w:val="num" w:pos="2160"/>
        </w:tabs>
        <w:ind w:left="2160" w:hanging="360"/>
      </w:pPr>
      <w:rPr>
        <w:rFonts w:ascii="Arial" w:hAnsi="Arial" w:hint="default"/>
      </w:rPr>
    </w:lvl>
    <w:lvl w:ilvl="3" w:tplc="BC8E0EDC" w:tentative="1">
      <w:start w:val="1"/>
      <w:numFmt w:val="bullet"/>
      <w:lvlText w:val="•"/>
      <w:lvlJc w:val="left"/>
      <w:pPr>
        <w:tabs>
          <w:tab w:val="num" w:pos="2880"/>
        </w:tabs>
        <w:ind w:left="2880" w:hanging="360"/>
      </w:pPr>
      <w:rPr>
        <w:rFonts w:ascii="Arial" w:hAnsi="Arial" w:hint="default"/>
      </w:rPr>
    </w:lvl>
    <w:lvl w:ilvl="4" w:tplc="4E9ABFAC" w:tentative="1">
      <w:start w:val="1"/>
      <w:numFmt w:val="bullet"/>
      <w:lvlText w:val="•"/>
      <w:lvlJc w:val="left"/>
      <w:pPr>
        <w:tabs>
          <w:tab w:val="num" w:pos="3600"/>
        </w:tabs>
        <w:ind w:left="3600" w:hanging="360"/>
      </w:pPr>
      <w:rPr>
        <w:rFonts w:ascii="Arial" w:hAnsi="Arial" w:hint="default"/>
      </w:rPr>
    </w:lvl>
    <w:lvl w:ilvl="5" w:tplc="D4DC76BC" w:tentative="1">
      <w:start w:val="1"/>
      <w:numFmt w:val="bullet"/>
      <w:lvlText w:val="•"/>
      <w:lvlJc w:val="left"/>
      <w:pPr>
        <w:tabs>
          <w:tab w:val="num" w:pos="4320"/>
        </w:tabs>
        <w:ind w:left="4320" w:hanging="360"/>
      </w:pPr>
      <w:rPr>
        <w:rFonts w:ascii="Arial" w:hAnsi="Arial" w:hint="default"/>
      </w:rPr>
    </w:lvl>
    <w:lvl w:ilvl="6" w:tplc="68C84944" w:tentative="1">
      <w:start w:val="1"/>
      <w:numFmt w:val="bullet"/>
      <w:lvlText w:val="•"/>
      <w:lvlJc w:val="left"/>
      <w:pPr>
        <w:tabs>
          <w:tab w:val="num" w:pos="5040"/>
        </w:tabs>
        <w:ind w:left="5040" w:hanging="360"/>
      </w:pPr>
      <w:rPr>
        <w:rFonts w:ascii="Arial" w:hAnsi="Arial" w:hint="default"/>
      </w:rPr>
    </w:lvl>
    <w:lvl w:ilvl="7" w:tplc="48C87FC6" w:tentative="1">
      <w:start w:val="1"/>
      <w:numFmt w:val="bullet"/>
      <w:lvlText w:val="•"/>
      <w:lvlJc w:val="left"/>
      <w:pPr>
        <w:tabs>
          <w:tab w:val="num" w:pos="5760"/>
        </w:tabs>
        <w:ind w:left="5760" w:hanging="360"/>
      </w:pPr>
      <w:rPr>
        <w:rFonts w:ascii="Arial" w:hAnsi="Arial" w:hint="default"/>
      </w:rPr>
    </w:lvl>
    <w:lvl w:ilvl="8" w:tplc="77B6E1F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128232E"/>
    <w:multiLevelType w:val="multilevel"/>
    <w:tmpl w:val="9AD20A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37F0565"/>
    <w:multiLevelType w:val="hybridMultilevel"/>
    <w:tmpl w:val="44CE0B9C"/>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871000"/>
    <w:multiLevelType w:val="hybridMultilevel"/>
    <w:tmpl w:val="1F988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5A43544"/>
    <w:multiLevelType w:val="multilevel"/>
    <w:tmpl w:val="6A245714"/>
    <w:lvl w:ilvl="0">
      <w:start w:val="1"/>
      <w:numFmt w:val="bullet"/>
      <w:lvlText w:val=""/>
      <w:lvlPicBulletId w:val="1"/>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FF4EBA"/>
    <w:multiLevelType w:val="hybridMultilevel"/>
    <w:tmpl w:val="5BE27216"/>
    <w:numStyleLink w:val="Bullet"/>
  </w:abstractNum>
  <w:abstractNum w:abstractNumId="15" w15:restartNumberingAfterBreak="0">
    <w:nsid w:val="26694542"/>
    <w:multiLevelType w:val="hybridMultilevel"/>
    <w:tmpl w:val="6E320A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5C1FFC"/>
    <w:multiLevelType w:val="multilevel"/>
    <w:tmpl w:val="A5BEECB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D43510"/>
    <w:multiLevelType w:val="hybridMultilevel"/>
    <w:tmpl w:val="E89C30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6896511"/>
    <w:multiLevelType w:val="hybridMultilevel"/>
    <w:tmpl w:val="F2822A80"/>
    <w:lvl w:ilvl="0" w:tplc="115C5DF2">
      <w:start w:val="1"/>
      <w:numFmt w:val="bullet"/>
      <w:lvlText w:val=""/>
      <w:lvlPicBulletId w:val="1"/>
      <w:lvlJc w:val="left"/>
      <w:pPr>
        <w:tabs>
          <w:tab w:val="num" w:pos="1080"/>
        </w:tabs>
        <w:ind w:left="108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045B33"/>
    <w:multiLevelType w:val="hybridMultilevel"/>
    <w:tmpl w:val="D5743B6E"/>
    <w:lvl w:ilvl="0" w:tplc="58CE57DA">
      <w:start w:val="1"/>
      <w:numFmt w:val="bullet"/>
      <w:lvlText w:val="•"/>
      <w:lvlJc w:val="left"/>
      <w:pPr>
        <w:tabs>
          <w:tab w:val="num" w:pos="720"/>
        </w:tabs>
        <w:ind w:left="720" w:hanging="360"/>
      </w:pPr>
      <w:rPr>
        <w:rFonts w:ascii="Arial" w:hAnsi="Arial" w:hint="default"/>
      </w:rPr>
    </w:lvl>
    <w:lvl w:ilvl="1" w:tplc="BBA8CE48" w:tentative="1">
      <w:start w:val="1"/>
      <w:numFmt w:val="bullet"/>
      <w:lvlText w:val="•"/>
      <w:lvlJc w:val="left"/>
      <w:pPr>
        <w:tabs>
          <w:tab w:val="num" w:pos="1440"/>
        </w:tabs>
        <w:ind w:left="1440" w:hanging="360"/>
      </w:pPr>
      <w:rPr>
        <w:rFonts w:ascii="Arial" w:hAnsi="Arial" w:hint="default"/>
      </w:rPr>
    </w:lvl>
    <w:lvl w:ilvl="2" w:tplc="52C49A66" w:tentative="1">
      <w:start w:val="1"/>
      <w:numFmt w:val="bullet"/>
      <w:lvlText w:val="•"/>
      <w:lvlJc w:val="left"/>
      <w:pPr>
        <w:tabs>
          <w:tab w:val="num" w:pos="2160"/>
        </w:tabs>
        <w:ind w:left="2160" w:hanging="360"/>
      </w:pPr>
      <w:rPr>
        <w:rFonts w:ascii="Arial" w:hAnsi="Arial" w:hint="default"/>
      </w:rPr>
    </w:lvl>
    <w:lvl w:ilvl="3" w:tplc="E202F4B4" w:tentative="1">
      <w:start w:val="1"/>
      <w:numFmt w:val="bullet"/>
      <w:lvlText w:val="•"/>
      <w:lvlJc w:val="left"/>
      <w:pPr>
        <w:tabs>
          <w:tab w:val="num" w:pos="2880"/>
        </w:tabs>
        <w:ind w:left="2880" w:hanging="360"/>
      </w:pPr>
      <w:rPr>
        <w:rFonts w:ascii="Arial" w:hAnsi="Arial" w:hint="default"/>
      </w:rPr>
    </w:lvl>
    <w:lvl w:ilvl="4" w:tplc="5A68BDC4" w:tentative="1">
      <w:start w:val="1"/>
      <w:numFmt w:val="bullet"/>
      <w:lvlText w:val="•"/>
      <w:lvlJc w:val="left"/>
      <w:pPr>
        <w:tabs>
          <w:tab w:val="num" w:pos="3600"/>
        </w:tabs>
        <w:ind w:left="3600" w:hanging="360"/>
      </w:pPr>
      <w:rPr>
        <w:rFonts w:ascii="Arial" w:hAnsi="Arial" w:hint="default"/>
      </w:rPr>
    </w:lvl>
    <w:lvl w:ilvl="5" w:tplc="C1B4BB34" w:tentative="1">
      <w:start w:val="1"/>
      <w:numFmt w:val="bullet"/>
      <w:lvlText w:val="•"/>
      <w:lvlJc w:val="left"/>
      <w:pPr>
        <w:tabs>
          <w:tab w:val="num" w:pos="4320"/>
        </w:tabs>
        <w:ind w:left="4320" w:hanging="360"/>
      </w:pPr>
      <w:rPr>
        <w:rFonts w:ascii="Arial" w:hAnsi="Arial" w:hint="default"/>
      </w:rPr>
    </w:lvl>
    <w:lvl w:ilvl="6" w:tplc="61B01DE2" w:tentative="1">
      <w:start w:val="1"/>
      <w:numFmt w:val="bullet"/>
      <w:lvlText w:val="•"/>
      <w:lvlJc w:val="left"/>
      <w:pPr>
        <w:tabs>
          <w:tab w:val="num" w:pos="5040"/>
        </w:tabs>
        <w:ind w:left="5040" w:hanging="360"/>
      </w:pPr>
      <w:rPr>
        <w:rFonts w:ascii="Arial" w:hAnsi="Arial" w:hint="default"/>
      </w:rPr>
    </w:lvl>
    <w:lvl w:ilvl="7" w:tplc="A8460E48" w:tentative="1">
      <w:start w:val="1"/>
      <w:numFmt w:val="bullet"/>
      <w:lvlText w:val="•"/>
      <w:lvlJc w:val="left"/>
      <w:pPr>
        <w:tabs>
          <w:tab w:val="num" w:pos="5760"/>
        </w:tabs>
        <w:ind w:left="5760" w:hanging="360"/>
      </w:pPr>
      <w:rPr>
        <w:rFonts w:ascii="Arial" w:hAnsi="Arial" w:hint="default"/>
      </w:rPr>
    </w:lvl>
    <w:lvl w:ilvl="8" w:tplc="3440E6B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8710EE0"/>
    <w:multiLevelType w:val="hybridMultilevel"/>
    <w:tmpl w:val="D8EECAB8"/>
    <w:lvl w:ilvl="0" w:tplc="169E3116">
      <w:start w:val="1"/>
      <w:numFmt w:val="bullet"/>
      <w:lvlText w:val=""/>
      <w:lvlPicBulletId w:val="0"/>
      <w:lvlJc w:val="left"/>
      <w:pPr>
        <w:tabs>
          <w:tab w:val="num" w:pos="720"/>
        </w:tabs>
        <w:ind w:left="720" w:hanging="360"/>
      </w:pPr>
      <w:rPr>
        <w:rFonts w:ascii="Symbol" w:hAnsi="Symbol" w:hint="default"/>
        <w:color w:val="auto"/>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045E0C"/>
    <w:multiLevelType w:val="hybridMultilevel"/>
    <w:tmpl w:val="6A245714"/>
    <w:lvl w:ilvl="0" w:tplc="115C5DF2">
      <w:start w:val="1"/>
      <w:numFmt w:val="bullet"/>
      <w:lvlText w:val=""/>
      <w:lvlPicBulletId w:val="1"/>
      <w:lvlJc w:val="left"/>
      <w:pPr>
        <w:tabs>
          <w:tab w:val="num" w:pos="1080"/>
        </w:tabs>
        <w:ind w:left="108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8A6D46"/>
    <w:multiLevelType w:val="multilevel"/>
    <w:tmpl w:val="F2822A80"/>
    <w:lvl w:ilvl="0">
      <w:start w:val="1"/>
      <w:numFmt w:val="bullet"/>
      <w:lvlText w:val=""/>
      <w:lvlPicBulletId w:val="1"/>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B21E2C"/>
    <w:multiLevelType w:val="multilevel"/>
    <w:tmpl w:val="11B24900"/>
    <w:lvl w:ilvl="0">
      <w:start w:val="1"/>
      <w:numFmt w:val="bullet"/>
      <w:lvlText w:val=""/>
      <w:lvlPicBulletId w:val="0"/>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726653"/>
    <w:multiLevelType w:val="hybridMultilevel"/>
    <w:tmpl w:val="A5BEECB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302223"/>
    <w:multiLevelType w:val="singleLevel"/>
    <w:tmpl w:val="0405000F"/>
    <w:lvl w:ilvl="0">
      <w:start w:val="1"/>
      <w:numFmt w:val="decimal"/>
      <w:lvlText w:val="%1."/>
      <w:lvlJc w:val="left"/>
      <w:pPr>
        <w:tabs>
          <w:tab w:val="num" w:pos="360"/>
        </w:tabs>
        <w:ind w:left="360" w:hanging="360"/>
      </w:pPr>
    </w:lvl>
  </w:abstractNum>
  <w:abstractNum w:abstractNumId="26" w15:restartNumberingAfterBreak="0">
    <w:nsid w:val="442166F6"/>
    <w:multiLevelType w:val="multilevel"/>
    <w:tmpl w:val="465EE4DC"/>
    <w:lvl w:ilvl="0">
      <w:start w:val="1"/>
      <w:numFmt w:val="bullet"/>
      <w:lvlText w:val="-"/>
      <w:lvlJc w:val="left"/>
      <w:pPr>
        <w:tabs>
          <w:tab w:val="num" w:pos="720"/>
        </w:tabs>
        <w:ind w:left="720" w:hanging="360"/>
      </w:pPr>
      <w:rPr>
        <w:rFonts w:ascii="Arial" w:eastAsia="SimSu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20458C"/>
    <w:multiLevelType w:val="hybridMultilevel"/>
    <w:tmpl w:val="797AD2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E374A5A"/>
    <w:multiLevelType w:val="hybridMultilevel"/>
    <w:tmpl w:val="5BE27216"/>
    <w:styleLink w:val="Bullet"/>
    <w:lvl w:ilvl="0" w:tplc="1946E320">
      <w:start w:val="1"/>
      <w:numFmt w:val="bullet"/>
      <w:lvlText w:val="•"/>
      <w:lvlJc w:val="left"/>
      <w:pPr>
        <w:ind w:left="720" w:hanging="5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6652DC">
      <w:start w:val="1"/>
      <w:numFmt w:val="bullet"/>
      <w:lvlText w:val="•"/>
      <w:lvlJc w:val="left"/>
      <w:pPr>
        <w:ind w:left="84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444F26">
      <w:start w:val="1"/>
      <w:numFmt w:val="bullet"/>
      <w:lvlText w:val="•"/>
      <w:lvlJc w:val="left"/>
      <w:pPr>
        <w:ind w:left="106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0A36C8">
      <w:start w:val="1"/>
      <w:numFmt w:val="bullet"/>
      <w:lvlText w:val="•"/>
      <w:lvlJc w:val="left"/>
      <w:pPr>
        <w:ind w:left="128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5ABEAE">
      <w:start w:val="1"/>
      <w:numFmt w:val="bullet"/>
      <w:lvlText w:val="•"/>
      <w:lvlJc w:val="left"/>
      <w:pPr>
        <w:ind w:left="150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F68C00">
      <w:start w:val="1"/>
      <w:numFmt w:val="bullet"/>
      <w:lvlText w:val="•"/>
      <w:lvlJc w:val="left"/>
      <w:pPr>
        <w:ind w:left="172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60A4C0">
      <w:start w:val="1"/>
      <w:numFmt w:val="bullet"/>
      <w:lvlText w:val="•"/>
      <w:lvlJc w:val="left"/>
      <w:pPr>
        <w:ind w:left="194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FA293E">
      <w:start w:val="1"/>
      <w:numFmt w:val="bullet"/>
      <w:lvlText w:val="•"/>
      <w:lvlJc w:val="left"/>
      <w:pPr>
        <w:ind w:left="216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6E404E">
      <w:start w:val="1"/>
      <w:numFmt w:val="bullet"/>
      <w:lvlText w:val="•"/>
      <w:lvlJc w:val="left"/>
      <w:pPr>
        <w:ind w:left="238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D221912"/>
    <w:multiLevelType w:val="hybridMultilevel"/>
    <w:tmpl w:val="F0B878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0BB37C2"/>
    <w:multiLevelType w:val="hybridMultilevel"/>
    <w:tmpl w:val="DA546E28"/>
    <w:lvl w:ilvl="0" w:tplc="4B50B3A2">
      <w:start w:val="11"/>
      <w:numFmt w:val="bullet"/>
      <w:lvlText w:val="-"/>
      <w:lvlJc w:val="left"/>
      <w:pPr>
        <w:tabs>
          <w:tab w:val="num" w:pos="720"/>
        </w:tabs>
        <w:ind w:left="720" w:hanging="360"/>
      </w:pPr>
      <w:rPr>
        <w:rFonts w:ascii="Arial" w:eastAsia="SimSu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C14B6B"/>
    <w:multiLevelType w:val="hybridMultilevel"/>
    <w:tmpl w:val="29A85D52"/>
    <w:lvl w:ilvl="0" w:tplc="6B087D5C">
      <w:start w:val="1"/>
      <w:numFmt w:val="bullet"/>
      <w:lvlText w:val="•"/>
      <w:lvlJc w:val="left"/>
      <w:pPr>
        <w:tabs>
          <w:tab w:val="num" w:pos="720"/>
        </w:tabs>
        <w:ind w:left="720" w:hanging="360"/>
      </w:pPr>
      <w:rPr>
        <w:rFonts w:ascii="Arial" w:hAnsi="Arial" w:hint="default"/>
      </w:rPr>
    </w:lvl>
    <w:lvl w:ilvl="1" w:tplc="C3AAE606" w:tentative="1">
      <w:start w:val="1"/>
      <w:numFmt w:val="bullet"/>
      <w:lvlText w:val="•"/>
      <w:lvlJc w:val="left"/>
      <w:pPr>
        <w:tabs>
          <w:tab w:val="num" w:pos="1440"/>
        </w:tabs>
        <w:ind w:left="1440" w:hanging="360"/>
      </w:pPr>
      <w:rPr>
        <w:rFonts w:ascii="Arial" w:hAnsi="Arial" w:hint="default"/>
      </w:rPr>
    </w:lvl>
    <w:lvl w:ilvl="2" w:tplc="01685360" w:tentative="1">
      <w:start w:val="1"/>
      <w:numFmt w:val="bullet"/>
      <w:lvlText w:val="•"/>
      <w:lvlJc w:val="left"/>
      <w:pPr>
        <w:tabs>
          <w:tab w:val="num" w:pos="2160"/>
        </w:tabs>
        <w:ind w:left="2160" w:hanging="360"/>
      </w:pPr>
      <w:rPr>
        <w:rFonts w:ascii="Arial" w:hAnsi="Arial" w:hint="default"/>
      </w:rPr>
    </w:lvl>
    <w:lvl w:ilvl="3" w:tplc="1E8087D0" w:tentative="1">
      <w:start w:val="1"/>
      <w:numFmt w:val="bullet"/>
      <w:lvlText w:val="•"/>
      <w:lvlJc w:val="left"/>
      <w:pPr>
        <w:tabs>
          <w:tab w:val="num" w:pos="2880"/>
        </w:tabs>
        <w:ind w:left="2880" w:hanging="360"/>
      </w:pPr>
      <w:rPr>
        <w:rFonts w:ascii="Arial" w:hAnsi="Arial" w:hint="default"/>
      </w:rPr>
    </w:lvl>
    <w:lvl w:ilvl="4" w:tplc="C0287134" w:tentative="1">
      <w:start w:val="1"/>
      <w:numFmt w:val="bullet"/>
      <w:lvlText w:val="•"/>
      <w:lvlJc w:val="left"/>
      <w:pPr>
        <w:tabs>
          <w:tab w:val="num" w:pos="3600"/>
        </w:tabs>
        <w:ind w:left="3600" w:hanging="360"/>
      </w:pPr>
      <w:rPr>
        <w:rFonts w:ascii="Arial" w:hAnsi="Arial" w:hint="default"/>
      </w:rPr>
    </w:lvl>
    <w:lvl w:ilvl="5" w:tplc="371C8ED0" w:tentative="1">
      <w:start w:val="1"/>
      <w:numFmt w:val="bullet"/>
      <w:lvlText w:val="•"/>
      <w:lvlJc w:val="left"/>
      <w:pPr>
        <w:tabs>
          <w:tab w:val="num" w:pos="4320"/>
        </w:tabs>
        <w:ind w:left="4320" w:hanging="360"/>
      </w:pPr>
      <w:rPr>
        <w:rFonts w:ascii="Arial" w:hAnsi="Arial" w:hint="default"/>
      </w:rPr>
    </w:lvl>
    <w:lvl w:ilvl="6" w:tplc="2EE6B22A" w:tentative="1">
      <w:start w:val="1"/>
      <w:numFmt w:val="bullet"/>
      <w:lvlText w:val="•"/>
      <w:lvlJc w:val="left"/>
      <w:pPr>
        <w:tabs>
          <w:tab w:val="num" w:pos="5040"/>
        </w:tabs>
        <w:ind w:left="5040" w:hanging="360"/>
      </w:pPr>
      <w:rPr>
        <w:rFonts w:ascii="Arial" w:hAnsi="Arial" w:hint="default"/>
      </w:rPr>
    </w:lvl>
    <w:lvl w:ilvl="7" w:tplc="697C41B8" w:tentative="1">
      <w:start w:val="1"/>
      <w:numFmt w:val="bullet"/>
      <w:lvlText w:val="•"/>
      <w:lvlJc w:val="left"/>
      <w:pPr>
        <w:tabs>
          <w:tab w:val="num" w:pos="5760"/>
        </w:tabs>
        <w:ind w:left="5760" w:hanging="360"/>
      </w:pPr>
      <w:rPr>
        <w:rFonts w:ascii="Arial" w:hAnsi="Arial" w:hint="default"/>
      </w:rPr>
    </w:lvl>
    <w:lvl w:ilvl="8" w:tplc="BF2A602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36D0FF6"/>
    <w:multiLevelType w:val="hybridMultilevel"/>
    <w:tmpl w:val="11B24900"/>
    <w:lvl w:ilvl="0" w:tplc="169E3116">
      <w:start w:val="1"/>
      <w:numFmt w:val="bullet"/>
      <w:lvlText w:val=""/>
      <w:lvlPicBulletId w:val="0"/>
      <w:lvlJc w:val="left"/>
      <w:pPr>
        <w:tabs>
          <w:tab w:val="num" w:pos="720"/>
        </w:tabs>
        <w:ind w:left="720" w:hanging="360"/>
      </w:pPr>
      <w:rPr>
        <w:rFonts w:ascii="Symbol" w:hAnsi="Symbol" w:hint="default"/>
        <w:color w:val="auto"/>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FF47DC"/>
    <w:multiLevelType w:val="hybridMultilevel"/>
    <w:tmpl w:val="4E2EA75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60B7623"/>
    <w:multiLevelType w:val="hybridMultilevel"/>
    <w:tmpl w:val="465EE4DC"/>
    <w:lvl w:ilvl="0" w:tplc="2CE2273A">
      <w:start w:val="1"/>
      <w:numFmt w:val="bullet"/>
      <w:lvlText w:val="-"/>
      <w:lvlJc w:val="left"/>
      <w:pPr>
        <w:tabs>
          <w:tab w:val="num" w:pos="720"/>
        </w:tabs>
        <w:ind w:left="720" w:hanging="360"/>
      </w:pPr>
      <w:rPr>
        <w:rFonts w:ascii="Arial" w:eastAsia="SimSu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C118F3"/>
    <w:multiLevelType w:val="multilevel"/>
    <w:tmpl w:val="F2822A80"/>
    <w:lvl w:ilvl="0">
      <w:start w:val="1"/>
      <w:numFmt w:val="bullet"/>
      <w:lvlText w:val=""/>
      <w:lvlPicBulletId w:val="1"/>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5A3069"/>
    <w:multiLevelType w:val="multilevel"/>
    <w:tmpl w:val="6E320A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84112F"/>
    <w:multiLevelType w:val="multilevel"/>
    <w:tmpl w:val="071E5D28"/>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06664155">
    <w:abstractNumId w:val="24"/>
  </w:num>
  <w:num w:numId="2" w16cid:durableId="1447430746">
    <w:abstractNumId w:val="30"/>
  </w:num>
  <w:num w:numId="3" w16cid:durableId="364719284">
    <w:abstractNumId w:val="11"/>
  </w:num>
  <w:num w:numId="4" w16cid:durableId="1041591594">
    <w:abstractNumId w:val="16"/>
  </w:num>
  <w:num w:numId="5" w16cid:durableId="476723800">
    <w:abstractNumId w:val="25"/>
  </w:num>
  <w:num w:numId="6" w16cid:durableId="959997427">
    <w:abstractNumId w:val="33"/>
  </w:num>
  <w:num w:numId="7" w16cid:durableId="869299251">
    <w:abstractNumId w:val="9"/>
  </w:num>
  <w:num w:numId="8" w16cid:durableId="1048576722">
    <w:abstractNumId w:val="19"/>
  </w:num>
  <w:num w:numId="9" w16cid:durableId="645472819">
    <w:abstractNumId w:val="31"/>
  </w:num>
  <w:num w:numId="10" w16cid:durableId="22022243">
    <w:abstractNumId w:val="6"/>
  </w:num>
  <w:num w:numId="11" w16cid:durableId="447357786">
    <w:abstractNumId w:val="1"/>
  </w:num>
  <w:num w:numId="12" w16cid:durableId="547647037">
    <w:abstractNumId w:val="34"/>
  </w:num>
  <w:num w:numId="13" w16cid:durableId="627857174">
    <w:abstractNumId w:val="26"/>
  </w:num>
  <w:num w:numId="14" w16cid:durableId="1710493323">
    <w:abstractNumId w:val="15"/>
  </w:num>
  <w:num w:numId="15" w16cid:durableId="539165971">
    <w:abstractNumId w:val="36"/>
  </w:num>
  <w:num w:numId="16" w16cid:durableId="500967545">
    <w:abstractNumId w:val="32"/>
  </w:num>
  <w:num w:numId="17" w16cid:durableId="319577497">
    <w:abstractNumId w:val="37"/>
  </w:num>
  <w:num w:numId="18" w16cid:durableId="183789385">
    <w:abstractNumId w:val="5"/>
  </w:num>
  <w:num w:numId="19" w16cid:durableId="190148902">
    <w:abstractNumId w:val="23"/>
  </w:num>
  <w:num w:numId="20" w16cid:durableId="1581327100">
    <w:abstractNumId w:val="20"/>
  </w:num>
  <w:num w:numId="21" w16cid:durableId="840125510">
    <w:abstractNumId w:val="0"/>
  </w:num>
  <w:num w:numId="22" w16cid:durableId="1788231107">
    <w:abstractNumId w:val="21"/>
  </w:num>
  <w:num w:numId="23" w16cid:durableId="547454826">
    <w:abstractNumId w:val="4"/>
  </w:num>
  <w:num w:numId="24" w16cid:durableId="1661425219">
    <w:abstractNumId w:val="13"/>
  </w:num>
  <w:num w:numId="25" w16cid:durableId="417796291">
    <w:abstractNumId w:val="18"/>
  </w:num>
  <w:num w:numId="26" w16cid:durableId="860360038">
    <w:abstractNumId w:val="35"/>
  </w:num>
  <w:num w:numId="27" w16cid:durableId="1763604613">
    <w:abstractNumId w:val="22"/>
  </w:num>
  <w:num w:numId="28" w16cid:durableId="1306352119">
    <w:abstractNumId w:val="7"/>
  </w:num>
  <w:num w:numId="29" w16cid:durableId="1467814539">
    <w:abstractNumId w:val="28"/>
  </w:num>
  <w:num w:numId="30" w16cid:durableId="1428648045">
    <w:abstractNumId w:val="14"/>
  </w:num>
  <w:num w:numId="31" w16cid:durableId="921186177">
    <w:abstractNumId w:val="29"/>
  </w:num>
  <w:num w:numId="32" w16cid:durableId="3305680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26547304">
    <w:abstractNumId w:val="2"/>
    <w:lvlOverride w:ilvl="0">
      <w:startOverride w:val="1"/>
    </w:lvlOverride>
    <w:lvlOverride w:ilvl="1"/>
    <w:lvlOverride w:ilvl="2"/>
    <w:lvlOverride w:ilvl="3"/>
    <w:lvlOverride w:ilvl="4"/>
    <w:lvlOverride w:ilvl="5"/>
    <w:lvlOverride w:ilvl="6"/>
    <w:lvlOverride w:ilvl="7"/>
    <w:lvlOverride w:ilvl="8"/>
  </w:num>
  <w:num w:numId="34" w16cid:durableId="1746757007">
    <w:abstractNumId w:val="2"/>
  </w:num>
  <w:num w:numId="35" w16cid:durableId="1082483199">
    <w:abstractNumId w:val="27"/>
  </w:num>
  <w:num w:numId="36" w16cid:durableId="1743794021">
    <w:abstractNumId w:val="8"/>
  </w:num>
  <w:num w:numId="37" w16cid:durableId="770394724">
    <w:abstractNumId w:val="12"/>
  </w:num>
  <w:num w:numId="38" w16cid:durableId="1366710213">
    <w:abstractNumId w:val="17"/>
  </w:num>
  <w:num w:numId="39" w16cid:durableId="21044924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2F3"/>
    <w:rsid w:val="00001163"/>
    <w:rsid w:val="00001EE5"/>
    <w:rsid w:val="00002DDD"/>
    <w:rsid w:val="00003A06"/>
    <w:rsid w:val="000048CB"/>
    <w:rsid w:val="0000548E"/>
    <w:rsid w:val="0000562E"/>
    <w:rsid w:val="00005735"/>
    <w:rsid w:val="000068CB"/>
    <w:rsid w:val="00006A95"/>
    <w:rsid w:val="0000700A"/>
    <w:rsid w:val="000072C2"/>
    <w:rsid w:val="00007B92"/>
    <w:rsid w:val="00010D00"/>
    <w:rsid w:val="00010D3D"/>
    <w:rsid w:val="00011536"/>
    <w:rsid w:val="00011BE2"/>
    <w:rsid w:val="00011DC5"/>
    <w:rsid w:val="0001235F"/>
    <w:rsid w:val="000123BE"/>
    <w:rsid w:val="0001330A"/>
    <w:rsid w:val="00013DAE"/>
    <w:rsid w:val="000143C2"/>
    <w:rsid w:val="00015420"/>
    <w:rsid w:val="00016A95"/>
    <w:rsid w:val="000172AF"/>
    <w:rsid w:val="000172DA"/>
    <w:rsid w:val="000223C8"/>
    <w:rsid w:val="0002296B"/>
    <w:rsid w:val="00024374"/>
    <w:rsid w:val="000247CC"/>
    <w:rsid w:val="00024CD8"/>
    <w:rsid w:val="00024D7A"/>
    <w:rsid w:val="00026248"/>
    <w:rsid w:val="00031C63"/>
    <w:rsid w:val="00031DD5"/>
    <w:rsid w:val="000338CF"/>
    <w:rsid w:val="0003393A"/>
    <w:rsid w:val="000356E6"/>
    <w:rsid w:val="00036133"/>
    <w:rsid w:val="0003616F"/>
    <w:rsid w:val="000371CD"/>
    <w:rsid w:val="000374A9"/>
    <w:rsid w:val="000375EB"/>
    <w:rsid w:val="0004078F"/>
    <w:rsid w:val="0004098C"/>
    <w:rsid w:val="00041149"/>
    <w:rsid w:val="00045D51"/>
    <w:rsid w:val="000460C7"/>
    <w:rsid w:val="0005108A"/>
    <w:rsid w:val="0005199E"/>
    <w:rsid w:val="00053B2D"/>
    <w:rsid w:val="00053FED"/>
    <w:rsid w:val="00055C35"/>
    <w:rsid w:val="00055EF6"/>
    <w:rsid w:val="00056F3A"/>
    <w:rsid w:val="0005720C"/>
    <w:rsid w:val="00057CF8"/>
    <w:rsid w:val="00060142"/>
    <w:rsid w:val="000625C9"/>
    <w:rsid w:val="000629E9"/>
    <w:rsid w:val="00063010"/>
    <w:rsid w:val="00063CE1"/>
    <w:rsid w:val="000640D2"/>
    <w:rsid w:val="0006437E"/>
    <w:rsid w:val="00064564"/>
    <w:rsid w:val="000664EA"/>
    <w:rsid w:val="00071D18"/>
    <w:rsid w:val="0007212E"/>
    <w:rsid w:val="00072516"/>
    <w:rsid w:val="00074B5D"/>
    <w:rsid w:val="00074BC5"/>
    <w:rsid w:val="00075FDD"/>
    <w:rsid w:val="000765D2"/>
    <w:rsid w:val="00080A65"/>
    <w:rsid w:val="00080B4A"/>
    <w:rsid w:val="00082616"/>
    <w:rsid w:val="00082E42"/>
    <w:rsid w:val="00083B58"/>
    <w:rsid w:val="00084309"/>
    <w:rsid w:val="00084C52"/>
    <w:rsid w:val="00085D87"/>
    <w:rsid w:val="000901D7"/>
    <w:rsid w:val="000919A1"/>
    <w:rsid w:val="00092404"/>
    <w:rsid w:val="00092DE1"/>
    <w:rsid w:val="000932C0"/>
    <w:rsid w:val="000942B1"/>
    <w:rsid w:val="00094426"/>
    <w:rsid w:val="00095622"/>
    <w:rsid w:val="000A0025"/>
    <w:rsid w:val="000A093B"/>
    <w:rsid w:val="000A185B"/>
    <w:rsid w:val="000A39E3"/>
    <w:rsid w:val="000A5216"/>
    <w:rsid w:val="000A5636"/>
    <w:rsid w:val="000A59CF"/>
    <w:rsid w:val="000A774E"/>
    <w:rsid w:val="000B1444"/>
    <w:rsid w:val="000B252F"/>
    <w:rsid w:val="000B27CA"/>
    <w:rsid w:val="000B2F7E"/>
    <w:rsid w:val="000B4B1D"/>
    <w:rsid w:val="000B5A85"/>
    <w:rsid w:val="000B72DF"/>
    <w:rsid w:val="000B74F8"/>
    <w:rsid w:val="000C0467"/>
    <w:rsid w:val="000C05DA"/>
    <w:rsid w:val="000C1427"/>
    <w:rsid w:val="000C1EBC"/>
    <w:rsid w:val="000C2D3F"/>
    <w:rsid w:val="000C3D99"/>
    <w:rsid w:val="000C4BC5"/>
    <w:rsid w:val="000C53EC"/>
    <w:rsid w:val="000D14D2"/>
    <w:rsid w:val="000D1768"/>
    <w:rsid w:val="000D17AE"/>
    <w:rsid w:val="000D1A76"/>
    <w:rsid w:val="000D2E89"/>
    <w:rsid w:val="000D39C8"/>
    <w:rsid w:val="000D4544"/>
    <w:rsid w:val="000D5AF0"/>
    <w:rsid w:val="000D65D8"/>
    <w:rsid w:val="000D6B3C"/>
    <w:rsid w:val="000D7F43"/>
    <w:rsid w:val="000E1540"/>
    <w:rsid w:val="000E279B"/>
    <w:rsid w:val="000E3015"/>
    <w:rsid w:val="000E3589"/>
    <w:rsid w:val="000E5BE3"/>
    <w:rsid w:val="000E6934"/>
    <w:rsid w:val="000E7A9C"/>
    <w:rsid w:val="000F1A6C"/>
    <w:rsid w:val="000F1FE8"/>
    <w:rsid w:val="000F2795"/>
    <w:rsid w:val="000F2D04"/>
    <w:rsid w:val="000F3751"/>
    <w:rsid w:val="000F38D5"/>
    <w:rsid w:val="000F3CAA"/>
    <w:rsid w:val="000F569D"/>
    <w:rsid w:val="000F61B0"/>
    <w:rsid w:val="000F6299"/>
    <w:rsid w:val="000F651B"/>
    <w:rsid w:val="000F6DC3"/>
    <w:rsid w:val="000F7297"/>
    <w:rsid w:val="00100541"/>
    <w:rsid w:val="00101229"/>
    <w:rsid w:val="00101AB4"/>
    <w:rsid w:val="001026D6"/>
    <w:rsid w:val="0010319B"/>
    <w:rsid w:val="00104FF7"/>
    <w:rsid w:val="0010640C"/>
    <w:rsid w:val="0010689B"/>
    <w:rsid w:val="001109A5"/>
    <w:rsid w:val="00111CFA"/>
    <w:rsid w:val="00113450"/>
    <w:rsid w:val="0011519B"/>
    <w:rsid w:val="00115644"/>
    <w:rsid w:val="00116399"/>
    <w:rsid w:val="00116D75"/>
    <w:rsid w:val="0012006F"/>
    <w:rsid w:val="001217FE"/>
    <w:rsid w:val="0012228F"/>
    <w:rsid w:val="0012319F"/>
    <w:rsid w:val="00125133"/>
    <w:rsid w:val="00126C4B"/>
    <w:rsid w:val="001331B1"/>
    <w:rsid w:val="00134EFC"/>
    <w:rsid w:val="00136499"/>
    <w:rsid w:val="0013715C"/>
    <w:rsid w:val="00137245"/>
    <w:rsid w:val="0014098A"/>
    <w:rsid w:val="00143707"/>
    <w:rsid w:val="00145D3B"/>
    <w:rsid w:val="00146085"/>
    <w:rsid w:val="00146306"/>
    <w:rsid w:val="00146A19"/>
    <w:rsid w:val="00152ECA"/>
    <w:rsid w:val="001538FA"/>
    <w:rsid w:val="0015414C"/>
    <w:rsid w:val="001542EE"/>
    <w:rsid w:val="001543CA"/>
    <w:rsid w:val="0015466A"/>
    <w:rsid w:val="0015560D"/>
    <w:rsid w:val="00156CEF"/>
    <w:rsid w:val="00157928"/>
    <w:rsid w:val="001607D5"/>
    <w:rsid w:val="00163088"/>
    <w:rsid w:val="001638FD"/>
    <w:rsid w:val="001642F5"/>
    <w:rsid w:val="00164749"/>
    <w:rsid w:val="001656FF"/>
    <w:rsid w:val="00165B97"/>
    <w:rsid w:val="00167001"/>
    <w:rsid w:val="001677FA"/>
    <w:rsid w:val="001709F2"/>
    <w:rsid w:val="001736A9"/>
    <w:rsid w:val="0017466C"/>
    <w:rsid w:val="001753B1"/>
    <w:rsid w:val="00175CE1"/>
    <w:rsid w:val="00175E68"/>
    <w:rsid w:val="00176443"/>
    <w:rsid w:val="00176C55"/>
    <w:rsid w:val="00177907"/>
    <w:rsid w:val="001810A0"/>
    <w:rsid w:val="00181B56"/>
    <w:rsid w:val="001825DE"/>
    <w:rsid w:val="00182C69"/>
    <w:rsid w:val="00184668"/>
    <w:rsid w:val="001847AF"/>
    <w:rsid w:val="00185075"/>
    <w:rsid w:val="001857E7"/>
    <w:rsid w:val="001866FF"/>
    <w:rsid w:val="00186DE9"/>
    <w:rsid w:val="00190681"/>
    <w:rsid w:val="001910D3"/>
    <w:rsid w:val="00191166"/>
    <w:rsid w:val="00191ECA"/>
    <w:rsid w:val="001933A6"/>
    <w:rsid w:val="00193BAB"/>
    <w:rsid w:val="00195279"/>
    <w:rsid w:val="00195A9B"/>
    <w:rsid w:val="001972D4"/>
    <w:rsid w:val="001A0EF0"/>
    <w:rsid w:val="001A1752"/>
    <w:rsid w:val="001A23F8"/>
    <w:rsid w:val="001A25B8"/>
    <w:rsid w:val="001A3421"/>
    <w:rsid w:val="001A40A6"/>
    <w:rsid w:val="001A469F"/>
    <w:rsid w:val="001A5D73"/>
    <w:rsid w:val="001A62D0"/>
    <w:rsid w:val="001A7D63"/>
    <w:rsid w:val="001A7D81"/>
    <w:rsid w:val="001B2AC1"/>
    <w:rsid w:val="001B479D"/>
    <w:rsid w:val="001B4D84"/>
    <w:rsid w:val="001B5015"/>
    <w:rsid w:val="001B55D7"/>
    <w:rsid w:val="001B6D8D"/>
    <w:rsid w:val="001B6ECB"/>
    <w:rsid w:val="001B7447"/>
    <w:rsid w:val="001C10C5"/>
    <w:rsid w:val="001C19DC"/>
    <w:rsid w:val="001C2798"/>
    <w:rsid w:val="001C3EDC"/>
    <w:rsid w:val="001C4F9A"/>
    <w:rsid w:val="001C650A"/>
    <w:rsid w:val="001C6539"/>
    <w:rsid w:val="001C7519"/>
    <w:rsid w:val="001D4065"/>
    <w:rsid w:val="001D4811"/>
    <w:rsid w:val="001D59E8"/>
    <w:rsid w:val="001D70F1"/>
    <w:rsid w:val="001D72F9"/>
    <w:rsid w:val="001E0802"/>
    <w:rsid w:val="001E26F3"/>
    <w:rsid w:val="001E272F"/>
    <w:rsid w:val="001E3BEF"/>
    <w:rsid w:val="001E6015"/>
    <w:rsid w:val="001E65B3"/>
    <w:rsid w:val="001E6C4F"/>
    <w:rsid w:val="001E7683"/>
    <w:rsid w:val="001E7B64"/>
    <w:rsid w:val="001F1EF2"/>
    <w:rsid w:val="001F5D77"/>
    <w:rsid w:val="00201485"/>
    <w:rsid w:val="002020C4"/>
    <w:rsid w:val="00202253"/>
    <w:rsid w:val="0020288C"/>
    <w:rsid w:val="00202C75"/>
    <w:rsid w:val="00202F71"/>
    <w:rsid w:val="0020301D"/>
    <w:rsid w:val="0020448E"/>
    <w:rsid w:val="00204A6F"/>
    <w:rsid w:val="0020601B"/>
    <w:rsid w:val="002064A7"/>
    <w:rsid w:val="00206920"/>
    <w:rsid w:val="00206FED"/>
    <w:rsid w:val="00210131"/>
    <w:rsid w:val="002105C1"/>
    <w:rsid w:val="00210BC0"/>
    <w:rsid w:val="00210E1D"/>
    <w:rsid w:val="002115EF"/>
    <w:rsid w:val="002118CA"/>
    <w:rsid w:val="00211AD6"/>
    <w:rsid w:val="00212CBA"/>
    <w:rsid w:val="00215BBB"/>
    <w:rsid w:val="002165F2"/>
    <w:rsid w:val="00216FA8"/>
    <w:rsid w:val="00220E80"/>
    <w:rsid w:val="00221E3C"/>
    <w:rsid w:val="00222489"/>
    <w:rsid w:val="00222A1B"/>
    <w:rsid w:val="00225D38"/>
    <w:rsid w:val="00225D51"/>
    <w:rsid w:val="00225FF7"/>
    <w:rsid w:val="00226553"/>
    <w:rsid w:val="002307BF"/>
    <w:rsid w:val="00231153"/>
    <w:rsid w:val="0023194D"/>
    <w:rsid w:val="00232943"/>
    <w:rsid w:val="00232D6A"/>
    <w:rsid w:val="0023366F"/>
    <w:rsid w:val="00235834"/>
    <w:rsid w:val="00236816"/>
    <w:rsid w:val="002371E4"/>
    <w:rsid w:val="0023779A"/>
    <w:rsid w:val="00242250"/>
    <w:rsid w:val="0024337C"/>
    <w:rsid w:val="0024369E"/>
    <w:rsid w:val="00244637"/>
    <w:rsid w:val="00244977"/>
    <w:rsid w:val="00245837"/>
    <w:rsid w:val="00245BDB"/>
    <w:rsid w:val="00247B14"/>
    <w:rsid w:val="002526F8"/>
    <w:rsid w:val="00253312"/>
    <w:rsid w:val="00253740"/>
    <w:rsid w:val="00254753"/>
    <w:rsid w:val="00254F1B"/>
    <w:rsid w:val="0025543F"/>
    <w:rsid w:val="00255A0A"/>
    <w:rsid w:val="00260C15"/>
    <w:rsid w:val="002614EF"/>
    <w:rsid w:val="00261A10"/>
    <w:rsid w:val="00261BC4"/>
    <w:rsid w:val="002631FE"/>
    <w:rsid w:val="002648D0"/>
    <w:rsid w:val="00266D86"/>
    <w:rsid w:val="00266F9C"/>
    <w:rsid w:val="00267C42"/>
    <w:rsid w:val="00270AE8"/>
    <w:rsid w:val="00272B81"/>
    <w:rsid w:val="002737B9"/>
    <w:rsid w:val="00273A26"/>
    <w:rsid w:val="00273B60"/>
    <w:rsid w:val="002744EC"/>
    <w:rsid w:val="002767F5"/>
    <w:rsid w:val="00277773"/>
    <w:rsid w:val="00277807"/>
    <w:rsid w:val="0028148A"/>
    <w:rsid w:val="00283C4E"/>
    <w:rsid w:val="00284B33"/>
    <w:rsid w:val="002853BA"/>
    <w:rsid w:val="00286120"/>
    <w:rsid w:val="002865DA"/>
    <w:rsid w:val="00287945"/>
    <w:rsid w:val="00290B5C"/>
    <w:rsid w:val="00291AC7"/>
    <w:rsid w:val="00291FB2"/>
    <w:rsid w:val="00292814"/>
    <w:rsid w:val="00292933"/>
    <w:rsid w:val="002945E4"/>
    <w:rsid w:val="0029725A"/>
    <w:rsid w:val="002A08C2"/>
    <w:rsid w:val="002A2191"/>
    <w:rsid w:val="002A2351"/>
    <w:rsid w:val="002A4CBE"/>
    <w:rsid w:val="002A5D6F"/>
    <w:rsid w:val="002A5FC5"/>
    <w:rsid w:val="002A6997"/>
    <w:rsid w:val="002A69A9"/>
    <w:rsid w:val="002A6C35"/>
    <w:rsid w:val="002A6F15"/>
    <w:rsid w:val="002A75D0"/>
    <w:rsid w:val="002B0077"/>
    <w:rsid w:val="002B0D0D"/>
    <w:rsid w:val="002B0F1D"/>
    <w:rsid w:val="002B179A"/>
    <w:rsid w:val="002B1F3B"/>
    <w:rsid w:val="002B2277"/>
    <w:rsid w:val="002B252B"/>
    <w:rsid w:val="002B3BD5"/>
    <w:rsid w:val="002B4902"/>
    <w:rsid w:val="002B5198"/>
    <w:rsid w:val="002B5C33"/>
    <w:rsid w:val="002B6EB6"/>
    <w:rsid w:val="002C0980"/>
    <w:rsid w:val="002C16ED"/>
    <w:rsid w:val="002C1AB5"/>
    <w:rsid w:val="002C2B36"/>
    <w:rsid w:val="002C352E"/>
    <w:rsid w:val="002C47F6"/>
    <w:rsid w:val="002D0786"/>
    <w:rsid w:val="002D149F"/>
    <w:rsid w:val="002D1AEC"/>
    <w:rsid w:val="002D3037"/>
    <w:rsid w:val="002D3D3A"/>
    <w:rsid w:val="002D45EC"/>
    <w:rsid w:val="002D4628"/>
    <w:rsid w:val="002D4E51"/>
    <w:rsid w:val="002D50CF"/>
    <w:rsid w:val="002D64F4"/>
    <w:rsid w:val="002D69CA"/>
    <w:rsid w:val="002E1380"/>
    <w:rsid w:val="002E1A46"/>
    <w:rsid w:val="002E1AAF"/>
    <w:rsid w:val="002E28AB"/>
    <w:rsid w:val="002E2FC0"/>
    <w:rsid w:val="002E37F5"/>
    <w:rsid w:val="002E43B4"/>
    <w:rsid w:val="002E48B7"/>
    <w:rsid w:val="002E5024"/>
    <w:rsid w:val="002E5322"/>
    <w:rsid w:val="002E5985"/>
    <w:rsid w:val="002F1E32"/>
    <w:rsid w:val="002F277A"/>
    <w:rsid w:val="002F2852"/>
    <w:rsid w:val="002F2B6D"/>
    <w:rsid w:val="002F3B08"/>
    <w:rsid w:val="002F6385"/>
    <w:rsid w:val="002F71AF"/>
    <w:rsid w:val="002F755E"/>
    <w:rsid w:val="002F7B6F"/>
    <w:rsid w:val="00300C8E"/>
    <w:rsid w:val="00301882"/>
    <w:rsid w:val="00302443"/>
    <w:rsid w:val="003024B7"/>
    <w:rsid w:val="003027EF"/>
    <w:rsid w:val="00302B12"/>
    <w:rsid w:val="00303BA4"/>
    <w:rsid w:val="00304228"/>
    <w:rsid w:val="00304A89"/>
    <w:rsid w:val="00304CB6"/>
    <w:rsid w:val="003057BE"/>
    <w:rsid w:val="00305A52"/>
    <w:rsid w:val="00305A57"/>
    <w:rsid w:val="00307421"/>
    <w:rsid w:val="00307A0C"/>
    <w:rsid w:val="0031309A"/>
    <w:rsid w:val="00313466"/>
    <w:rsid w:val="00314192"/>
    <w:rsid w:val="003200D7"/>
    <w:rsid w:val="0032069C"/>
    <w:rsid w:val="00320E66"/>
    <w:rsid w:val="00320F7F"/>
    <w:rsid w:val="003227BE"/>
    <w:rsid w:val="003227EB"/>
    <w:rsid w:val="00323898"/>
    <w:rsid w:val="003273B8"/>
    <w:rsid w:val="00327DFB"/>
    <w:rsid w:val="003309FE"/>
    <w:rsid w:val="003332EF"/>
    <w:rsid w:val="00333898"/>
    <w:rsid w:val="00333A09"/>
    <w:rsid w:val="00335B52"/>
    <w:rsid w:val="003368B6"/>
    <w:rsid w:val="0033693D"/>
    <w:rsid w:val="00337DB9"/>
    <w:rsid w:val="003407A0"/>
    <w:rsid w:val="00342E64"/>
    <w:rsid w:val="00343029"/>
    <w:rsid w:val="00344004"/>
    <w:rsid w:val="00344A56"/>
    <w:rsid w:val="00344F6D"/>
    <w:rsid w:val="003460F1"/>
    <w:rsid w:val="003461A4"/>
    <w:rsid w:val="003464BC"/>
    <w:rsid w:val="00346E6A"/>
    <w:rsid w:val="00347462"/>
    <w:rsid w:val="00347799"/>
    <w:rsid w:val="00347968"/>
    <w:rsid w:val="0035027D"/>
    <w:rsid w:val="0035320D"/>
    <w:rsid w:val="00355B19"/>
    <w:rsid w:val="00355E58"/>
    <w:rsid w:val="00356123"/>
    <w:rsid w:val="0035655D"/>
    <w:rsid w:val="003574B0"/>
    <w:rsid w:val="00360B7B"/>
    <w:rsid w:val="003611E8"/>
    <w:rsid w:val="003621C3"/>
    <w:rsid w:val="00362774"/>
    <w:rsid w:val="003631D3"/>
    <w:rsid w:val="003635D8"/>
    <w:rsid w:val="003661B2"/>
    <w:rsid w:val="00366307"/>
    <w:rsid w:val="003666A1"/>
    <w:rsid w:val="00370669"/>
    <w:rsid w:val="00370E6B"/>
    <w:rsid w:val="00370F26"/>
    <w:rsid w:val="003710D7"/>
    <w:rsid w:val="0037188A"/>
    <w:rsid w:val="00372D92"/>
    <w:rsid w:val="00373A7A"/>
    <w:rsid w:val="00373EC3"/>
    <w:rsid w:val="00374F0B"/>
    <w:rsid w:val="0037515C"/>
    <w:rsid w:val="00375D30"/>
    <w:rsid w:val="003774E9"/>
    <w:rsid w:val="00377678"/>
    <w:rsid w:val="00377F47"/>
    <w:rsid w:val="00380719"/>
    <w:rsid w:val="00381010"/>
    <w:rsid w:val="00381480"/>
    <w:rsid w:val="00381D82"/>
    <w:rsid w:val="00382B8B"/>
    <w:rsid w:val="00382E6D"/>
    <w:rsid w:val="00384ADD"/>
    <w:rsid w:val="00387F28"/>
    <w:rsid w:val="0039083C"/>
    <w:rsid w:val="00391181"/>
    <w:rsid w:val="00391701"/>
    <w:rsid w:val="00391E2A"/>
    <w:rsid w:val="00392D3F"/>
    <w:rsid w:val="0039601D"/>
    <w:rsid w:val="00397F55"/>
    <w:rsid w:val="003A1C1D"/>
    <w:rsid w:val="003A20D5"/>
    <w:rsid w:val="003A230F"/>
    <w:rsid w:val="003A24A5"/>
    <w:rsid w:val="003A31CC"/>
    <w:rsid w:val="003A4DE4"/>
    <w:rsid w:val="003A56BB"/>
    <w:rsid w:val="003A5FAB"/>
    <w:rsid w:val="003A60EC"/>
    <w:rsid w:val="003A6661"/>
    <w:rsid w:val="003A7CF8"/>
    <w:rsid w:val="003A7EEA"/>
    <w:rsid w:val="003B083E"/>
    <w:rsid w:val="003B0A52"/>
    <w:rsid w:val="003B359D"/>
    <w:rsid w:val="003B3C63"/>
    <w:rsid w:val="003B4005"/>
    <w:rsid w:val="003B52F4"/>
    <w:rsid w:val="003B553C"/>
    <w:rsid w:val="003B5E09"/>
    <w:rsid w:val="003B6185"/>
    <w:rsid w:val="003B61B3"/>
    <w:rsid w:val="003B699D"/>
    <w:rsid w:val="003B7C43"/>
    <w:rsid w:val="003B7EFC"/>
    <w:rsid w:val="003C16BE"/>
    <w:rsid w:val="003C2487"/>
    <w:rsid w:val="003C34C8"/>
    <w:rsid w:val="003C47B7"/>
    <w:rsid w:val="003C5559"/>
    <w:rsid w:val="003D2696"/>
    <w:rsid w:val="003D3365"/>
    <w:rsid w:val="003D389E"/>
    <w:rsid w:val="003D4DF9"/>
    <w:rsid w:val="003D5A14"/>
    <w:rsid w:val="003D5AAC"/>
    <w:rsid w:val="003D7581"/>
    <w:rsid w:val="003E0413"/>
    <w:rsid w:val="003E0B48"/>
    <w:rsid w:val="003E4ED0"/>
    <w:rsid w:val="003E5223"/>
    <w:rsid w:val="003E5EFD"/>
    <w:rsid w:val="003F0FD4"/>
    <w:rsid w:val="003F17A7"/>
    <w:rsid w:val="003F1DB2"/>
    <w:rsid w:val="003F1F8C"/>
    <w:rsid w:val="003F2F16"/>
    <w:rsid w:val="003F2F54"/>
    <w:rsid w:val="003F4485"/>
    <w:rsid w:val="003F6B00"/>
    <w:rsid w:val="00401632"/>
    <w:rsid w:val="004046FE"/>
    <w:rsid w:val="00404D46"/>
    <w:rsid w:val="004055CD"/>
    <w:rsid w:val="00407A50"/>
    <w:rsid w:val="00410457"/>
    <w:rsid w:val="00410C7A"/>
    <w:rsid w:val="004129E2"/>
    <w:rsid w:val="0041393A"/>
    <w:rsid w:val="00414334"/>
    <w:rsid w:val="00415464"/>
    <w:rsid w:val="00415915"/>
    <w:rsid w:val="00420CDD"/>
    <w:rsid w:val="00421895"/>
    <w:rsid w:val="00421B7A"/>
    <w:rsid w:val="00422261"/>
    <w:rsid w:val="00422345"/>
    <w:rsid w:val="00422526"/>
    <w:rsid w:val="004231DD"/>
    <w:rsid w:val="00423B41"/>
    <w:rsid w:val="00424500"/>
    <w:rsid w:val="004249D4"/>
    <w:rsid w:val="00424AD5"/>
    <w:rsid w:val="004256D3"/>
    <w:rsid w:val="00425894"/>
    <w:rsid w:val="00426EB4"/>
    <w:rsid w:val="00427182"/>
    <w:rsid w:val="00430315"/>
    <w:rsid w:val="00430C05"/>
    <w:rsid w:val="004314AB"/>
    <w:rsid w:val="004324AB"/>
    <w:rsid w:val="00432614"/>
    <w:rsid w:val="004337B6"/>
    <w:rsid w:val="00435012"/>
    <w:rsid w:val="00435C59"/>
    <w:rsid w:val="00436682"/>
    <w:rsid w:val="00436C4B"/>
    <w:rsid w:val="00437396"/>
    <w:rsid w:val="00437AA7"/>
    <w:rsid w:val="00440011"/>
    <w:rsid w:val="00440977"/>
    <w:rsid w:val="0044410B"/>
    <w:rsid w:val="004444FF"/>
    <w:rsid w:val="004446EB"/>
    <w:rsid w:val="00444B61"/>
    <w:rsid w:val="00444CC5"/>
    <w:rsid w:val="004463FB"/>
    <w:rsid w:val="004467A1"/>
    <w:rsid w:val="00446B5E"/>
    <w:rsid w:val="004478CF"/>
    <w:rsid w:val="00447A49"/>
    <w:rsid w:val="00447E69"/>
    <w:rsid w:val="00451C9A"/>
    <w:rsid w:val="00451EE8"/>
    <w:rsid w:val="0045430A"/>
    <w:rsid w:val="004547BD"/>
    <w:rsid w:val="00454BFD"/>
    <w:rsid w:val="00454DE7"/>
    <w:rsid w:val="00454E91"/>
    <w:rsid w:val="00455817"/>
    <w:rsid w:val="004566B4"/>
    <w:rsid w:val="00456DFE"/>
    <w:rsid w:val="00457168"/>
    <w:rsid w:val="00463252"/>
    <w:rsid w:val="00463597"/>
    <w:rsid w:val="0046643A"/>
    <w:rsid w:val="0047232F"/>
    <w:rsid w:val="00476441"/>
    <w:rsid w:val="00476733"/>
    <w:rsid w:val="00477281"/>
    <w:rsid w:val="00480210"/>
    <w:rsid w:val="004805D8"/>
    <w:rsid w:val="00480634"/>
    <w:rsid w:val="00481AF5"/>
    <w:rsid w:val="0048253B"/>
    <w:rsid w:val="00483358"/>
    <w:rsid w:val="004845C1"/>
    <w:rsid w:val="00484C62"/>
    <w:rsid w:val="004852DE"/>
    <w:rsid w:val="004860F0"/>
    <w:rsid w:val="0048665E"/>
    <w:rsid w:val="00486F6E"/>
    <w:rsid w:val="00487555"/>
    <w:rsid w:val="00487B80"/>
    <w:rsid w:val="004901EA"/>
    <w:rsid w:val="004909D6"/>
    <w:rsid w:val="004920E2"/>
    <w:rsid w:val="00494FBD"/>
    <w:rsid w:val="0049582B"/>
    <w:rsid w:val="004960E1"/>
    <w:rsid w:val="00497CA0"/>
    <w:rsid w:val="004A0BC3"/>
    <w:rsid w:val="004A15F2"/>
    <w:rsid w:val="004A16EF"/>
    <w:rsid w:val="004A27A6"/>
    <w:rsid w:val="004A29B3"/>
    <w:rsid w:val="004A3A9C"/>
    <w:rsid w:val="004A66FD"/>
    <w:rsid w:val="004A6BA7"/>
    <w:rsid w:val="004A71C6"/>
    <w:rsid w:val="004B2ED6"/>
    <w:rsid w:val="004B35D3"/>
    <w:rsid w:val="004B4105"/>
    <w:rsid w:val="004B614A"/>
    <w:rsid w:val="004B7255"/>
    <w:rsid w:val="004B7418"/>
    <w:rsid w:val="004C0293"/>
    <w:rsid w:val="004C05B4"/>
    <w:rsid w:val="004C0C65"/>
    <w:rsid w:val="004C2247"/>
    <w:rsid w:val="004C28B2"/>
    <w:rsid w:val="004C340E"/>
    <w:rsid w:val="004C37EA"/>
    <w:rsid w:val="004C43B8"/>
    <w:rsid w:val="004C44D0"/>
    <w:rsid w:val="004C62B8"/>
    <w:rsid w:val="004C6C0C"/>
    <w:rsid w:val="004C7D44"/>
    <w:rsid w:val="004D1A03"/>
    <w:rsid w:val="004D1E59"/>
    <w:rsid w:val="004D3491"/>
    <w:rsid w:val="004D367F"/>
    <w:rsid w:val="004D392F"/>
    <w:rsid w:val="004D51D1"/>
    <w:rsid w:val="004D5D98"/>
    <w:rsid w:val="004D62AD"/>
    <w:rsid w:val="004D67BE"/>
    <w:rsid w:val="004D77E3"/>
    <w:rsid w:val="004E1541"/>
    <w:rsid w:val="004E2B1D"/>
    <w:rsid w:val="004E399C"/>
    <w:rsid w:val="004E735E"/>
    <w:rsid w:val="004E768D"/>
    <w:rsid w:val="004E7A35"/>
    <w:rsid w:val="004E7C2D"/>
    <w:rsid w:val="004F07E3"/>
    <w:rsid w:val="004F0BCE"/>
    <w:rsid w:val="004F1741"/>
    <w:rsid w:val="004F3B1C"/>
    <w:rsid w:val="004F44FC"/>
    <w:rsid w:val="004F581A"/>
    <w:rsid w:val="004F5EFE"/>
    <w:rsid w:val="004F61E7"/>
    <w:rsid w:val="004F6A81"/>
    <w:rsid w:val="00500196"/>
    <w:rsid w:val="00500946"/>
    <w:rsid w:val="00500A2B"/>
    <w:rsid w:val="00501932"/>
    <w:rsid w:val="00503178"/>
    <w:rsid w:val="00504238"/>
    <w:rsid w:val="00504AB3"/>
    <w:rsid w:val="005054A1"/>
    <w:rsid w:val="0050641A"/>
    <w:rsid w:val="005071E0"/>
    <w:rsid w:val="005079AE"/>
    <w:rsid w:val="00507DAD"/>
    <w:rsid w:val="00510E75"/>
    <w:rsid w:val="005111AF"/>
    <w:rsid w:val="00511A00"/>
    <w:rsid w:val="00513AD1"/>
    <w:rsid w:val="00514447"/>
    <w:rsid w:val="0051490C"/>
    <w:rsid w:val="00517542"/>
    <w:rsid w:val="005176BE"/>
    <w:rsid w:val="00520F0C"/>
    <w:rsid w:val="00521A8A"/>
    <w:rsid w:val="005222B6"/>
    <w:rsid w:val="00524D99"/>
    <w:rsid w:val="0052505A"/>
    <w:rsid w:val="005252E4"/>
    <w:rsid w:val="005253C0"/>
    <w:rsid w:val="00525F12"/>
    <w:rsid w:val="0053197D"/>
    <w:rsid w:val="00532E22"/>
    <w:rsid w:val="00533454"/>
    <w:rsid w:val="0053568B"/>
    <w:rsid w:val="00535D02"/>
    <w:rsid w:val="005364CC"/>
    <w:rsid w:val="00537B0C"/>
    <w:rsid w:val="00537CAE"/>
    <w:rsid w:val="005414C9"/>
    <w:rsid w:val="00543100"/>
    <w:rsid w:val="00544475"/>
    <w:rsid w:val="005449EC"/>
    <w:rsid w:val="00545043"/>
    <w:rsid w:val="005471E2"/>
    <w:rsid w:val="00547D4F"/>
    <w:rsid w:val="005505C0"/>
    <w:rsid w:val="00550C6E"/>
    <w:rsid w:val="00552305"/>
    <w:rsid w:val="00552812"/>
    <w:rsid w:val="00552E13"/>
    <w:rsid w:val="00553DE1"/>
    <w:rsid w:val="00553E62"/>
    <w:rsid w:val="00554678"/>
    <w:rsid w:val="00554E93"/>
    <w:rsid w:val="0055557C"/>
    <w:rsid w:val="005558BD"/>
    <w:rsid w:val="005563D9"/>
    <w:rsid w:val="00556B09"/>
    <w:rsid w:val="00557929"/>
    <w:rsid w:val="00557F43"/>
    <w:rsid w:val="00560821"/>
    <w:rsid w:val="00560A1E"/>
    <w:rsid w:val="005625EA"/>
    <w:rsid w:val="00562AA8"/>
    <w:rsid w:val="005632BD"/>
    <w:rsid w:val="005653A1"/>
    <w:rsid w:val="00565EE2"/>
    <w:rsid w:val="00566651"/>
    <w:rsid w:val="005716C8"/>
    <w:rsid w:val="00571C67"/>
    <w:rsid w:val="005725AD"/>
    <w:rsid w:val="005733D2"/>
    <w:rsid w:val="00573993"/>
    <w:rsid w:val="0057453A"/>
    <w:rsid w:val="005748DA"/>
    <w:rsid w:val="00574B23"/>
    <w:rsid w:val="005752DC"/>
    <w:rsid w:val="005754F5"/>
    <w:rsid w:val="005771BD"/>
    <w:rsid w:val="00577699"/>
    <w:rsid w:val="00577CF3"/>
    <w:rsid w:val="00580323"/>
    <w:rsid w:val="0058151C"/>
    <w:rsid w:val="00582D06"/>
    <w:rsid w:val="0058365E"/>
    <w:rsid w:val="00583A03"/>
    <w:rsid w:val="00583B56"/>
    <w:rsid w:val="00583E45"/>
    <w:rsid w:val="00584149"/>
    <w:rsid w:val="005867FC"/>
    <w:rsid w:val="00586828"/>
    <w:rsid w:val="00590779"/>
    <w:rsid w:val="00590C9E"/>
    <w:rsid w:val="00592217"/>
    <w:rsid w:val="005922FE"/>
    <w:rsid w:val="00592F2D"/>
    <w:rsid w:val="005939E2"/>
    <w:rsid w:val="00594DBB"/>
    <w:rsid w:val="0059580A"/>
    <w:rsid w:val="0059680E"/>
    <w:rsid w:val="00596EB6"/>
    <w:rsid w:val="005A114F"/>
    <w:rsid w:val="005A24DB"/>
    <w:rsid w:val="005A4DFB"/>
    <w:rsid w:val="005A6732"/>
    <w:rsid w:val="005A7582"/>
    <w:rsid w:val="005B05F3"/>
    <w:rsid w:val="005B06E5"/>
    <w:rsid w:val="005B1284"/>
    <w:rsid w:val="005B1A9D"/>
    <w:rsid w:val="005B1AB2"/>
    <w:rsid w:val="005B2DBD"/>
    <w:rsid w:val="005B3192"/>
    <w:rsid w:val="005B3888"/>
    <w:rsid w:val="005B3E17"/>
    <w:rsid w:val="005B44EE"/>
    <w:rsid w:val="005B4633"/>
    <w:rsid w:val="005B5937"/>
    <w:rsid w:val="005B63A1"/>
    <w:rsid w:val="005B6667"/>
    <w:rsid w:val="005B77A3"/>
    <w:rsid w:val="005C0C8C"/>
    <w:rsid w:val="005C16C3"/>
    <w:rsid w:val="005C1A87"/>
    <w:rsid w:val="005C1B16"/>
    <w:rsid w:val="005C1BD1"/>
    <w:rsid w:val="005C252F"/>
    <w:rsid w:val="005C48FD"/>
    <w:rsid w:val="005C5615"/>
    <w:rsid w:val="005C62AF"/>
    <w:rsid w:val="005C6867"/>
    <w:rsid w:val="005C7240"/>
    <w:rsid w:val="005C7938"/>
    <w:rsid w:val="005D2739"/>
    <w:rsid w:val="005D2795"/>
    <w:rsid w:val="005D4D9E"/>
    <w:rsid w:val="005D4E92"/>
    <w:rsid w:val="005D6272"/>
    <w:rsid w:val="005D66DC"/>
    <w:rsid w:val="005E01D8"/>
    <w:rsid w:val="005E06DC"/>
    <w:rsid w:val="005E070B"/>
    <w:rsid w:val="005E2F4A"/>
    <w:rsid w:val="005E454C"/>
    <w:rsid w:val="005F2734"/>
    <w:rsid w:val="005F2BA1"/>
    <w:rsid w:val="005F2F15"/>
    <w:rsid w:val="005F4775"/>
    <w:rsid w:val="005F4F66"/>
    <w:rsid w:val="005F56BE"/>
    <w:rsid w:val="005F5BE7"/>
    <w:rsid w:val="006006EB"/>
    <w:rsid w:val="006018FC"/>
    <w:rsid w:val="00604FC5"/>
    <w:rsid w:val="0060770C"/>
    <w:rsid w:val="00607B29"/>
    <w:rsid w:val="00610EEC"/>
    <w:rsid w:val="00611BC1"/>
    <w:rsid w:val="006122E1"/>
    <w:rsid w:val="0061315A"/>
    <w:rsid w:val="00613598"/>
    <w:rsid w:val="006148C8"/>
    <w:rsid w:val="00616A01"/>
    <w:rsid w:val="006228A7"/>
    <w:rsid w:val="006235C5"/>
    <w:rsid w:val="00623957"/>
    <w:rsid w:val="0062427D"/>
    <w:rsid w:val="00624918"/>
    <w:rsid w:val="006259D7"/>
    <w:rsid w:val="00627275"/>
    <w:rsid w:val="00633282"/>
    <w:rsid w:val="00634CB2"/>
    <w:rsid w:val="00635A42"/>
    <w:rsid w:val="00636181"/>
    <w:rsid w:val="006364CE"/>
    <w:rsid w:val="00636732"/>
    <w:rsid w:val="00636D0E"/>
    <w:rsid w:val="006379A8"/>
    <w:rsid w:val="00640C71"/>
    <w:rsid w:val="00641CA1"/>
    <w:rsid w:val="00641D9F"/>
    <w:rsid w:val="00641FE9"/>
    <w:rsid w:val="00643DBD"/>
    <w:rsid w:val="00644EA6"/>
    <w:rsid w:val="00644FAE"/>
    <w:rsid w:val="006456A0"/>
    <w:rsid w:val="006458F5"/>
    <w:rsid w:val="00647323"/>
    <w:rsid w:val="00647908"/>
    <w:rsid w:val="00652464"/>
    <w:rsid w:val="00652FBC"/>
    <w:rsid w:val="00654A6D"/>
    <w:rsid w:val="00655049"/>
    <w:rsid w:val="006559D0"/>
    <w:rsid w:val="006563FD"/>
    <w:rsid w:val="00656741"/>
    <w:rsid w:val="006568E8"/>
    <w:rsid w:val="00656BAC"/>
    <w:rsid w:val="00661C7A"/>
    <w:rsid w:val="006642CB"/>
    <w:rsid w:val="0066457B"/>
    <w:rsid w:val="00665705"/>
    <w:rsid w:val="00665960"/>
    <w:rsid w:val="00666CB1"/>
    <w:rsid w:val="00670691"/>
    <w:rsid w:val="00671250"/>
    <w:rsid w:val="006716D2"/>
    <w:rsid w:val="00671FEE"/>
    <w:rsid w:val="006733BE"/>
    <w:rsid w:val="00680508"/>
    <w:rsid w:val="0068067C"/>
    <w:rsid w:val="006815AF"/>
    <w:rsid w:val="0068168A"/>
    <w:rsid w:val="0068192C"/>
    <w:rsid w:val="00682131"/>
    <w:rsid w:val="00682BCF"/>
    <w:rsid w:val="00684D5F"/>
    <w:rsid w:val="00685BF1"/>
    <w:rsid w:val="00685F33"/>
    <w:rsid w:val="0068675D"/>
    <w:rsid w:val="006868E1"/>
    <w:rsid w:val="00686D9A"/>
    <w:rsid w:val="00686EBB"/>
    <w:rsid w:val="00687A67"/>
    <w:rsid w:val="0069027B"/>
    <w:rsid w:val="00690B6D"/>
    <w:rsid w:val="00690EB2"/>
    <w:rsid w:val="00694ECD"/>
    <w:rsid w:val="006965E3"/>
    <w:rsid w:val="00696A72"/>
    <w:rsid w:val="00697196"/>
    <w:rsid w:val="00697C8C"/>
    <w:rsid w:val="006A01FD"/>
    <w:rsid w:val="006A0F14"/>
    <w:rsid w:val="006A0FF7"/>
    <w:rsid w:val="006A11B3"/>
    <w:rsid w:val="006A1269"/>
    <w:rsid w:val="006A1DDD"/>
    <w:rsid w:val="006A3169"/>
    <w:rsid w:val="006A31C5"/>
    <w:rsid w:val="006A6330"/>
    <w:rsid w:val="006A7337"/>
    <w:rsid w:val="006B036E"/>
    <w:rsid w:val="006B1572"/>
    <w:rsid w:val="006B3E88"/>
    <w:rsid w:val="006B4385"/>
    <w:rsid w:val="006B5399"/>
    <w:rsid w:val="006B6393"/>
    <w:rsid w:val="006B6B67"/>
    <w:rsid w:val="006B703F"/>
    <w:rsid w:val="006B7CAD"/>
    <w:rsid w:val="006C00B4"/>
    <w:rsid w:val="006C13FE"/>
    <w:rsid w:val="006C142F"/>
    <w:rsid w:val="006C15CF"/>
    <w:rsid w:val="006C3C5D"/>
    <w:rsid w:val="006C3E96"/>
    <w:rsid w:val="006C46AB"/>
    <w:rsid w:val="006C64DB"/>
    <w:rsid w:val="006C68A1"/>
    <w:rsid w:val="006C7384"/>
    <w:rsid w:val="006D0175"/>
    <w:rsid w:val="006D1D2E"/>
    <w:rsid w:val="006D3D71"/>
    <w:rsid w:val="006D3FBE"/>
    <w:rsid w:val="006D471F"/>
    <w:rsid w:val="006D5E1E"/>
    <w:rsid w:val="006D6363"/>
    <w:rsid w:val="006D6F4C"/>
    <w:rsid w:val="006D7922"/>
    <w:rsid w:val="006E16F1"/>
    <w:rsid w:val="006E2475"/>
    <w:rsid w:val="006E4780"/>
    <w:rsid w:val="006E4A85"/>
    <w:rsid w:val="006E4F96"/>
    <w:rsid w:val="006E58CB"/>
    <w:rsid w:val="006E667C"/>
    <w:rsid w:val="006E7081"/>
    <w:rsid w:val="006F05F1"/>
    <w:rsid w:val="006F0A45"/>
    <w:rsid w:val="006F172D"/>
    <w:rsid w:val="006F58DB"/>
    <w:rsid w:val="006F605E"/>
    <w:rsid w:val="006F6B80"/>
    <w:rsid w:val="006F7515"/>
    <w:rsid w:val="006F7755"/>
    <w:rsid w:val="006F786B"/>
    <w:rsid w:val="006F7A73"/>
    <w:rsid w:val="0070144A"/>
    <w:rsid w:val="007016E9"/>
    <w:rsid w:val="00702980"/>
    <w:rsid w:val="00703314"/>
    <w:rsid w:val="00703ADD"/>
    <w:rsid w:val="00703BF8"/>
    <w:rsid w:val="00704912"/>
    <w:rsid w:val="0070571D"/>
    <w:rsid w:val="00705E20"/>
    <w:rsid w:val="00707605"/>
    <w:rsid w:val="00710173"/>
    <w:rsid w:val="00710527"/>
    <w:rsid w:val="00710AD6"/>
    <w:rsid w:val="007114C1"/>
    <w:rsid w:val="00712028"/>
    <w:rsid w:val="007121C4"/>
    <w:rsid w:val="00712333"/>
    <w:rsid w:val="00712397"/>
    <w:rsid w:val="00713255"/>
    <w:rsid w:val="00714918"/>
    <w:rsid w:val="00715801"/>
    <w:rsid w:val="00715C8D"/>
    <w:rsid w:val="00716012"/>
    <w:rsid w:val="0071669E"/>
    <w:rsid w:val="00720710"/>
    <w:rsid w:val="00721125"/>
    <w:rsid w:val="0072118A"/>
    <w:rsid w:val="007213E4"/>
    <w:rsid w:val="007216D0"/>
    <w:rsid w:val="007227FF"/>
    <w:rsid w:val="00722FC1"/>
    <w:rsid w:val="00725026"/>
    <w:rsid w:val="0072665E"/>
    <w:rsid w:val="00727AFB"/>
    <w:rsid w:val="00727D6E"/>
    <w:rsid w:val="007314B3"/>
    <w:rsid w:val="007319FE"/>
    <w:rsid w:val="00732199"/>
    <w:rsid w:val="007343D4"/>
    <w:rsid w:val="00734D8B"/>
    <w:rsid w:val="00734DE9"/>
    <w:rsid w:val="00736043"/>
    <w:rsid w:val="007368F5"/>
    <w:rsid w:val="00740760"/>
    <w:rsid w:val="007424B8"/>
    <w:rsid w:val="007424F6"/>
    <w:rsid w:val="00742B72"/>
    <w:rsid w:val="00742E0E"/>
    <w:rsid w:val="00743EA9"/>
    <w:rsid w:val="007456A9"/>
    <w:rsid w:val="007458D1"/>
    <w:rsid w:val="00745BA4"/>
    <w:rsid w:val="007462B5"/>
    <w:rsid w:val="00746512"/>
    <w:rsid w:val="00747E98"/>
    <w:rsid w:val="00751D82"/>
    <w:rsid w:val="00753900"/>
    <w:rsid w:val="00756B90"/>
    <w:rsid w:val="00760023"/>
    <w:rsid w:val="00760797"/>
    <w:rsid w:val="00761E9F"/>
    <w:rsid w:val="00762C79"/>
    <w:rsid w:val="00763515"/>
    <w:rsid w:val="007657BA"/>
    <w:rsid w:val="00765A2F"/>
    <w:rsid w:val="0076692E"/>
    <w:rsid w:val="00766CCC"/>
    <w:rsid w:val="00766D02"/>
    <w:rsid w:val="007675BC"/>
    <w:rsid w:val="00767DEF"/>
    <w:rsid w:val="007704BD"/>
    <w:rsid w:val="00772A2E"/>
    <w:rsid w:val="00773945"/>
    <w:rsid w:val="0077451B"/>
    <w:rsid w:val="007747B4"/>
    <w:rsid w:val="00774D00"/>
    <w:rsid w:val="00775982"/>
    <w:rsid w:val="00775A8E"/>
    <w:rsid w:val="00777471"/>
    <w:rsid w:val="007813B0"/>
    <w:rsid w:val="007822F3"/>
    <w:rsid w:val="00783680"/>
    <w:rsid w:val="00783824"/>
    <w:rsid w:val="00784F5A"/>
    <w:rsid w:val="0078576E"/>
    <w:rsid w:val="0078665D"/>
    <w:rsid w:val="00786E9E"/>
    <w:rsid w:val="00790CA3"/>
    <w:rsid w:val="00791B7C"/>
    <w:rsid w:val="00792343"/>
    <w:rsid w:val="00793572"/>
    <w:rsid w:val="007937BA"/>
    <w:rsid w:val="00794F0B"/>
    <w:rsid w:val="007950D5"/>
    <w:rsid w:val="007962E7"/>
    <w:rsid w:val="00797387"/>
    <w:rsid w:val="007A0714"/>
    <w:rsid w:val="007A1444"/>
    <w:rsid w:val="007A166A"/>
    <w:rsid w:val="007A1AF2"/>
    <w:rsid w:val="007A476D"/>
    <w:rsid w:val="007A58E4"/>
    <w:rsid w:val="007A64F6"/>
    <w:rsid w:val="007A6537"/>
    <w:rsid w:val="007B1494"/>
    <w:rsid w:val="007B1CDA"/>
    <w:rsid w:val="007B31E6"/>
    <w:rsid w:val="007B37C5"/>
    <w:rsid w:val="007B411B"/>
    <w:rsid w:val="007B4C89"/>
    <w:rsid w:val="007B6C88"/>
    <w:rsid w:val="007B771B"/>
    <w:rsid w:val="007C07C5"/>
    <w:rsid w:val="007C11EE"/>
    <w:rsid w:val="007C24B4"/>
    <w:rsid w:val="007C2770"/>
    <w:rsid w:val="007C3972"/>
    <w:rsid w:val="007C3FEA"/>
    <w:rsid w:val="007C4165"/>
    <w:rsid w:val="007C42EB"/>
    <w:rsid w:val="007C5927"/>
    <w:rsid w:val="007C6A4B"/>
    <w:rsid w:val="007D2821"/>
    <w:rsid w:val="007D30FD"/>
    <w:rsid w:val="007D4828"/>
    <w:rsid w:val="007D56BA"/>
    <w:rsid w:val="007D682B"/>
    <w:rsid w:val="007D7250"/>
    <w:rsid w:val="007D790A"/>
    <w:rsid w:val="007E1370"/>
    <w:rsid w:val="007E2003"/>
    <w:rsid w:val="007E20C0"/>
    <w:rsid w:val="007E2E27"/>
    <w:rsid w:val="007E5FF9"/>
    <w:rsid w:val="007E6231"/>
    <w:rsid w:val="007E65FA"/>
    <w:rsid w:val="007E6987"/>
    <w:rsid w:val="007F0224"/>
    <w:rsid w:val="007F3977"/>
    <w:rsid w:val="007F3A8E"/>
    <w:rsid w:val="007F6637"/>
    <w:rsid w:val="007F6A65"/>
    <w:rsid w:val="0080074C"/>
    <w:rsid w:val="008008F4"/>
    <w:rsid w:val="00801454"/>
    <w:rsid w:val="008027C4"/>
    <w:rsid w:val="008037C1"/>
    <w:rsid w:val="0080439A"/>
    <w:rsid w:val="00804F4A"/>
    <w:rsid w:val="0081102E"/>
    <w:rsid w:val="00812110"/>
    <w:rsid w:val="00812E21"/>
    <w:rsid w:val="0081335F"/>
    <w:rsid w:val="00814181"/>
    <w:rsid w:val="0081479E"/>
    <w:rsid w:val="008154E0"/>
    <w:rsid w:val="00816B42"/>
    <w:rsid w:val="0081776E"/>
    <w:rsid w:val="008212B0"/>
    <w:rsid w:val="008225E2"/>
    <w:rsid w:val="00823875"/>
    <w:rsid w:val="00823B14"/>
    <w:rsid w:val="00825F4C"/>
    <w:rsid w:val="00826191"/>
    <w:rsid w:val="008272BA"/>
    <w:rsid w:val="00830224"/>
    <w:rsid w:val="008308BB"/>
    <w:rsid w:val="008365C6"/>
    <w:rsid w:val="00836B97"/>
    <w:rsid w:val="00837695"/>
    <w:rsid w:val="00837CDF"/>
    <w:rsid w:val="00837E68"/>
    <w:rsid w:val="0084004C"/>
    <w:rsid w:val="008401C8"/>
    <w:rsid w:val="00840D77"/>
    <w:rsid w:val="00841B5F"/>
    <w:rsid w:val="00842479"/>
    <w:rsid w:val="00844278"/>
    <w:rsid w:val="00844EB7"/>
    <w:rsid w:val="00846AD3"/>
    <w:rsid w:val="008476DC"/>
    <w:rsid w:val="008515C6"/>
    <w:rsid w:val="00852B3C"/>
    <w:rsid w:val="00855399"/>
    <w:rsid w:val="008561B5"/>
    <w:rsid w:val="008564AA"/>
    <w:rsid w:val="00856A0E"/>
    <w:rsid w:val="0086202B"/>
    <w:rsid w:val="008626DC"/>
    <w:rsid w:val="0086380B"/>
    <w:rsid w:val="00863D30"/>
    <w:rsid w:val="00863E95"/>
    <w:rsid w:val="008642EA"/>
    <w:rsid w:val="00865027"/>
    <w:rsid w:val="0086621C"/>
    <w:rsid w:val="0086641E"/>
    <w:rsid w:val="00866904"/>
    <w:rsid w:val="0087183C"/>
    <w:rsid w:val="00871BE7"/>
    <w:rsid w:val="00872192"/>
    <w:rsid w:val="00872E9E"/>
    <w:rsid w:val="00873114"/>
    <w:rsid w:val="00873338"/>
    <w:rsid w:val="00873C3F"/>
    <w:rsid w:val="00874234"/>
    <w:rsid w:val="00874419"/>
    <w:rsid w:val="00874B0B"/>
    <w:rsid w:val="00874E37"/>
    <w:rsid w:val="0087726C"/>
    <w:rsid w:val="008774E3"/>
    <w:rsid w:val="0087754A"/>
    <w:rsid w:val="00877BE1"/>
    <w:rsid w:val="00883997"/>
    <w:rsid w:val="00884283"/>
    <w:rsid w:val="00884904"/>
    <w:rsid w:val="00885944"/>
    <w:rsid w:val="00886ACE"/>
    <w:rsid w:val="00887650"/>
    <w:rsid w:val="00891B5C"/>
    <w:rsid w:val="00892035"/>
    <w:rsid w:val="00892C07"/>
    <w:rsid w:val="00893133"/>
    <w:rsid w:val="00893679"/>
    <w:rsid w:val="008937EF"/>
    <w:rsid w:val="00893979"/>
    <w:rsid w:val="008950B5"/>
    <w:rsid w:val="00895347"/>
    <w:rsid w:val="00897AA5"/>
    <w:rsid w:val="008A08E2"/>
    <w:rsid w:val="008A281E"/>
    <w:rsid w:val="008A4C08"/>
    <w:rsid w:val="008A5E08"/>
    <w:rsid w:val="008A79B0"/>
    <w:rsid w:val="008B0148"/>
    <w:rsid w:val="008B0A38"/>
    <w:rsid w:val="008B11CC"/>
    <w:rsid w:val="008B15F7"/>
    <w:rsid w:val="008B4188"/>
    <w:rsid w:val="008B4EF6"/>
    <w:rsid w:val="008B5448"/>
    <w:rsid w:val="008B6DDF"/>
    <w:rsid w:val="008B73B4"/>
    <w:rsid w:val="008B76BF"/>
    <w:rsid w:val="008C0FEC"/>
    <w:rsid w:val="008C2BAE"/>
    <w:rsid w:val="008C499F"/>
    <w:rsid w:val="008C6F07"/>
    <w:rsid w:val="008D029A"/>
    <w:rsid w:val="008D0A07"/>
    <w:rsid w:val="008D1638"/>
    <w:rsid w:val="008D2730"/>
    <w:rsid w:val="008D3859"/>
    <w:rsid w:val="008D3B46"/>
    <w:rsid w:val="008D45B3"/>
    <w:rsid w:val="008D504B"/>
    <w:rsid w:val="008D6403"/>
    <w:rsid w:val="008D6997"/>
    <w:rsid w:val="008D6AD3"/>
    <w:rsid w:val="008D6C83"/>
    <w:rsid w:val="008E128A"/>
    <w:rsid w:val="008E4946"/>
    <w:rsid w:val="008E4D6E"/>
    <w:rsid w:val="008E5DA3"/>
    <w:rsid w:val="008E71EE"/>
    <w:rsid w:val="008E752D"/>
    <w:rsid w:val="008F0E84"/>
    <w:rsid w:val="008F28AE"/>
    <w:rsid w:val="008F5912"/>
    <w:rsid w:val="008F6CCD"/>
    <w:rsid w:val="0090166A"/>
    <w:rsid w:val="0090169E"/>
    <w:rsid w:val="00901C48"/>
    <w:rsid w:val="00902067"/>
    <w:rsid w:val="00902B2C"/>
    <w:rsid w:val="00904364"/>
    <w:rsid w:val="009055C0"/>
    <w:rsid w:val="00905EF9"/>
    <w:rsid w:val="009077B3"/>
    <w:rsid w:val="00910146"/>
    <w:rsid w:val="00910BD3"/>
    <w:rsid w:val="00911CE6"/>
    <w:rsid w:val="00911D11"/>
    <w:rsid w:val="009121C3"/>
    <w:rsid w:val="009131D7"/>
    <w:rsid w:val="00914240"/>
    <w:rsid w:val="00914241"/>
    <w:rsid w:val="00914654"/>
    <w:rsid w:val="00914F63"/>
    <w:rsid w:val="009157AD"/>
    <w:rsid w:val="009160C7"/>
    <w:rsid w:val="009174CD"/>
    <w:rsid w:val="00922831"/>
    <w:rsid w:val="00923D95"/>
    <w:rsid w:val="009252DD"/>
    <w:rsid w:val="00925989"/>
    <w:rsid w:val="00926D64"/>
    <w:rsid w:val="009275EB"/>
    <w:rsid w:val="0093092D"/>
    <w:rsid w:val="00932089"/>
    <w:rsid w:val="00933AC7"/>
    <w:rsid w:val="00934530"/>
    <w:rsid w:val="00934A7D"/>
    <w:rsid w:val="00934EBB"/>
    <w:rsid w:val="00935228"/>
    <w:rsid w:val="009364B3"/>
    <w:rsid w:val="00936620"/>
    <w:rsid w:val="00937465"/>
    <w:rsid w:val="00937B95"/>
    <w:rsid w:val="0094160B"/>
    <w:rsid w:val="00941B2F"/>
    <w:rsid w:val="00941C1E"/>
    <w:rsid w:val="00943665"/>
    <w:rsid w:val="009440ED"/>
    <w:rsid w:val="00944EC9"/>
    <w:rsid w:val="00945608"/>
    <w:rsid w:val="009460EC"/>
    <w:rsid w:val="00950313"/>
    <w:rsid w:val="00950A64"/>
    <w:rsid w:val="00950BC1"/>
    <w:rsid w:val="009528A8"/>
    <w:rsid w:val="009559A0"/>
    <w:rsid w:val="009561FF"/>
    <w:rsid w:val="0095708E"/>
    <w:rsid w:val="00957A74"/>
    <w:rsid w:val="00960295"/>
    <w:rsid w:val="00960297"/>
    <w:rsid w:val="00961EA1"/>
    <w:rsid w:val="00962147"/>
    <w:rsid w:val="00963481"/>
    <w:rsid w:val="00963799"/>
    <w:rsid w:val="00963EC1"/>
    <w:rsid w:val="00965CD3"/>
    <w:rsid w:val="00966F7C"/>
    <w:rsid w:val="00966FBA"/>
    <w:rsid w:val="009670F6"/>
    <w:rsid w:val="009671F0"/>
    <w:rsid w:val="00971342"/>
    <w:rsid w:val="00971DA8"/>
    <w:rsid w:val="00972204"/>
    <w:rsid w:val="00973EAF"/>
    <w:rsid w:val="009743DB"/>
    <w:rsid w:val="00974B10"/>
    <w:rsid w:val="00974B50"/>
    <w:rsid w:val="00974DAF"/>
    <w:rsid w:val="0097576A"/>
    <w:rsid w:val="00977389"/>
    <w:rsid w:val="009819A6"/>
    <w:rsid w:val="009835E4"/>
    <w:rsid w:val="00984E5E"/>
    <w:rsid w:val="00985E07"/>
    <w:rsid w:val="00986D84"/>
    <w:rsid w:val="009878EC"/>
    <w:rsid w:val="00987A6C"/>
    <w:rsid w:val="009904A4"/>
    <w:rsid w:val="00990883"/>
    <w:rsid w:val="00990912"/>
    <w:rsid w:val="00992AC0"/>
    <w:rsid w:val="009934C9"/>
    <w:rsid w:val="009939E6"/>
    <w:rsid w:val="00993A07"/>
    <w:rsid w:val="00994A75"/>
    <w:rsid w:val="009958C7"/>
    <w:rsid w:val="009A1023"/>
    <w:rsid w:val="009A1258"/>
    <w:rsid w:val="009A1618"/>
    <w:rsid w:val="009A237C"/>
    <w:rsid w:val="009A26AD"/>
    <w:rsid w:val="009A32A4"/>
    <w:rsid w:val="009A4275"/>
    <w:rsid w:val="009A4E8E"/>
    <w:rsid w:val="009A524E"/>
    <w:rsid w:val="009A6228"/>
    <w:rsid w:val="009A7BCD"/>
    <w:rsid w:val="009B0A6F"/>
    <w:rsid w:val="009B11AA"/>
    <w:rsid w:val="009B2A53"/>
    <w:rsid w:val="009B2B49"/>
    <w:rsid w:val="009B2D99"/>
    <w:rsid w:val="009B2E7B"/>
    <w:rsid w:val="009B3298"/>
    <w:rsid w:val="009B3660"/>
    <w:rsid w:val="009B3B9F"/>
    <w:rsid w:val="009B41B1"/>
    <w:rsid w:val="009B41D2"/>
    <w:rsid w:val="009B4F60"/>
    <w:rsid w:val="009B56F5"/>
    <w:rsid w:val="009B623D"/>
    <w:rsid w:val="009B6E55"/>
    <w:rsid w:val="009B7642"/>
    <w:rsid w:val="009B77B2"/>
    <w:rsid w:val="009C176B"/>
    <w:rsid w:val="009C24A5"/>
    <w:rsid w:val="009C5430"/>
    <w:rsid w:val="009C7B0D"/>
    <w:rsid w:val="009C7B48"/>
    <w:rsid w:val="009C7D8B"/>
    <w:rsid w:val="009D01A5"/>
    <w:rsid w:val="009D0269"/>
    <w:rsid w:val="009D1599"/>
    <w:rsid w:val="009D1BB6"/>
    <w:rsid w:val="009D23AF"/>
    <w:rsid w:val="009D4101"/>
    <w:rsid w:val="009D4550"/>
    <w:rsid w:val="009D4D9A"/>
    <w:rsid w:val="009D4ED1"/>
    <w:rsid w:val="009D553A"/>
    <w:rsid w:val="009D59C9"/>
    <w:rsid w:val="009D60AB"/>
    <w:rsid w:val="009D7D20"/>
    <w:rsid w:val="009E1834"/>
    <w:rsid w:val="009E218F"/>
    <w:rsid w:val="009E22E7"/>
    <w:rsid w:val="009E29DD"/>
    <w:rsid w:val="009E3043"/>
    <w:rsid w:val="009E3085"/>
    <w:rsid w:val="009E36C5"/>
    <w:rsid w:val="009E3E51"/>
    <w:rsid w:val="009E52F3"/>
    <w:rsid w:val="009E5B39"/>
    <w:rsid w:val="009E6DF5"/>
    <w:rsid w:val="009E6F8A"/>
    <w:rsid w:val="009E79A0"/>
    <w:rsid w:val="009E7EAF"/>
    <w:rsid w:val="009F0E7C"/>
    <w:rsid w:val="009F0EEE"/>
    <w:rsid w:val="009F1F6F"/>
    <w:rsid w:val="009F20F0"/>
    <w:rsid w:val="009F2608"/>
    <w:rsid w:val="009F2883"/>
    <w:rsid w:val="009F37DF"/>
    <w:rsid w:val="009F3C34"/>
    <w:rsid w:val="009F47DC"/>
    <w:rsid w:val="009F50E6"/>
    <w:rsid w:val="009F61B8"/>
    <w:rsid w:val="009F6380"/>
    <w:rsid w:val="009F6AA2"/>
    <w:rsid w:val="009F738E"/>
    <w:rsid w:val="00A00DD8"/>
    <w:rsid w:val="00A01BD2"/>
    <w:rsid w:val="00A03C69"/>
    <w:rsid w:val="00A0440D"/>
    <w:rsid w:val="00A048DD"/>
    <w:rsid w:val="00A055C9"/>
    <w:rsid w:val="00A0670A"/>
    <w:rsid w:val="00A10E1A"/>
    <w:rsid w:val="00A11EE9"/>
    <w:rsid w:val="00A12A4F"/>
    <w:rsid w:val="00A147F9"/>
    <w:rsid w:val="00A158C0"/>
    <w:rsid w:val="00A16A0E"/>
    <w:rsid w:val="00A17013"/>
    <w:rsid w:val="00A171CE"/>
    <w:rsid w:val="00A1777E"/>
    <w:rsid w:val="00A24A25"/>
    <w:rsid w:val="00A24BEB"/>
    <w:rsid w:val="00A25040"/>
    <w:rsid w:val="00A25442"/>
    <w:rsid w:val="00A26AB5"/>
    <w:rsid w:val="00A2772F"/>
    <w:rsid w:val="00A3106C"/>
    <w:rsid w:val="00A31F0A"/>
    <w:rsid w:val="00A32568"/>
    <w:rsid w:val="00A354A4"/>
    <w:rsid w:val="00A356EC"/>
    <w:rsid w:val="00A36A31"/>
    <w:rsid w:val="00A40C77"/>
    <w:rsid w:val="00A40DE4"/>
    <w:rsid w:val="00A41051"/>
    <w:rsid w:val="00A42B59"/>
    <w:rsid w:val="00A43155"/>
    <w:rsid w:val="00A4469C"/>
    <w:rsid w:val="00A45DDB"/>
    <w:rsid w:val="00A4792E"/>
    <w:rsid w:val="00A526BA"/>
    <w:rsid w:val="00A535C7"/>
    <w:rsid w:val="00A53FC5"/>
    <w:rsid w:val="00A55FF5"/>
    <w:rsid w:val="00A566C3"/>
    <w:rsid w:val="00A63B75"/>
    <w:rsid w:val="00A64D43"/>
    <w:rsid w:val="00A65C8B"/>
    <w:rsid w:val="00A672A3"/>
    <w:rsid w:val="00A67D18"/>
    <w:rsid w:val="00A70802"/>
    <w:rsid w:val="00A70B62"/>
    <w:rsid w:val="00A73030"/>
    <w:rsid w:val="00A73762"/>
    <w:rsid w:val="00A73982"/>
    <w:rsid w:val="00A74179"/>
    <w:rsid w:val="00A7533C"/>
    <w:rsid w:val="00A76512"/>
    <w:rsid w:val="00A801B3"/>
    <w:rsid w:val="00A80C51"/>
    <w:rsid w:val="00A81235"/>
    <w:rsid w:val="00A817CD"/>
    <w:rsid w:val="00A820F5"/>
    <w:rsid w:val="00A8341C"/>
    <w:rsid w:val="00A8569F"/>
    <w:rsid w:val="00A8731B"/>
    <w:rsid w:val="00A87A6E"/>
    <w:rsid w:val="00A92F38"/>
    <w:rsid w:val="00A9412C"/>
    <w:rsid w:val="00A94C72"/>
    <w:rsid w:val="00A964FB"/>
    <w:rsid w:val="00A97A06"/>
    <w:rsid w:val="00AA14DC"/>
    <w:rsid w:val="00AA2852"/>
    <w:rsid w:val="00AA2AD0"/>
    <w:rsid w:val="00AA2DFC"/>
    <w:rsid w:val="00AA3E3B"/>
    <w:rsid w:val="00AA5472"/>
    <w:rsid w:val="00AA5A36"/>
    <w:rsid w:val="00AA6120"/>
    <w:rsid w:val="00AA7876"/>
    <w:rsid w:val="00AA7A1C"/>
    <w:rsid w:val="00AA7B52"/>
    <w:rsid w:val="00AB0068"/>
    <w:rsid w:val="00AB0ACC"/>
    <w:rsid w:val="00AB13D1"/>
    <w:rsid w:val="00AB198E"/>
    <w:rsid w:val="00AB1E7F"/>
    <w:rsid w:val="00AB234D"/>
    <w:rsid w:val="00AB2C4E"/>
    <w:rsid w:val="00AB4EFF"/>
    <w:rsid w:val="00AB57CC"/>
    <w:rsid w:val="00AB5804"/>
    <w:rsid w:val="00AB72DA"/>
    <w:rsid w:val="00AB7A89"/>
    <w:rsid w:val="00AB7D8D"/>
    <w:rsid w:val="00AC08CC"/>
    <w:rsid w:val="00AC1AAE"/>
    <w:rsid w:val="00AC2977"/>
    <w:rsid w:val="00AC32AB"/>
    <w:rsid w:val="00AC3C36"/>
    <w:rsid w:val="00AC3DCF"/>
    <w:rsid w:val="00AC5680"/>
    <w:rsid w:val="00AC5DC1"/>
    <w:rsid w:val="00AC71C9"/>
    <w:rsid w:val="00AD1D06"/>
    <w:rsid w:val="00AD40F3"/>
    <w:rsid w:val="00AD47AC"/>
    <w:rsid w:val="00AD5305"/>
    <w:rsid w:val="00AD5CFA"/>
    <w:rsid w:val="00AD6BF6"/>
    <w:rsid w:val="00AE138B"/>
    <w:rsid w:val="00AE1815"/>
    <w:rsid w:val="00AE1CB2"/>
    <w:rsid w:val="00AE2316"/>
    <w:rsid w:val="00AE2AA1"/>
    <w:rsid w:val="00AE5598"/>
    <w:rsid w:val="00AE586A"/>
    <w:rsid w:val="00AE7317"/>
    <w:rsid w:val="00AF15BC"/>
    <w:rsid w:val="00AF1BC2"/>
    <w:rsid w:val="00AF1DBE"/>
    <w:rsid w:val="00AF2169"/>
    <w:rsid w:val="00AF3618"/>
    <w:rsid w:val="00AF7261"/>
    <w:rsid w:val="00B00522"/>
    <w:rsid w:val="00B00D34"/>
    <w:rsid w:val="00B0220F"/>
    <w:rsid w:val="00B026EC"/>
    <w:rsid w:val="00B06BD1"/>
    <w:rsid w:val="00B10221"/>
    <w:rsid w:val="00B108DD"/>
    <w:rsid w:val="00B123B9"/>
    <w:rsid w:val="00B12AC2"/>
    <w:rsid w:val="00B16278"/>
    <w:rsid w:val="00B16CB4"/>
    <w:rsid w:val="00B17D22"/>
    <w:rsid w:val="00B17E7D"/>
    <w:rsid w:val="00B21150"/>
    <w:rsid w:val="00B2159B"/>
    <w:rsid w:val="00B22BD1"/>
    <w:rsid w:val="00B244D6"/>
    <w:rsid w:val="00B256F0"/>
    <w:rsid w:val="00B258F3"/>
    <w:rsid w:val="00B274B1"/>
    <w:rsid w:val="00B27650"/>
    <w:rsid w:val="00B301E6"/>
    <w:rsid w:val="00B30F9E"/>
    <w:rsid w:val="00B317C4"/>
    <w:rsid w:val="00B31949"/>
    <w:rsid w:val="00B32B3E"/>
    <w:rsid w:val="00B331EE"/>
    <w:rsid w:val="00B33A3F"/>
    <w:rsid w:val="00B34E1C"/>
    <w:rsid w:val="00B36C2D"/>
    <w:rsid w:val="00B370A6"/>
    <w:rsid w:val="00B37A3C"/>
    <w:rsid w:val="00B40284"/>
    <w:rsid w:val="00B41512"/>
    <w:rsid w:val="00B41FBB"/>
    <w:rsid w:val="00B420B9"/>
    <w:rsid w:val="00B429E3"/>
    <w:rsid w:val="00B43EA6"/>
    <w:rsid w:val="00B44264"/>
    <w:rsid w:val="00B4448D"/>
    <w:rsid w:val="00B446D3"/>
    <w:rsid w:val="00B451B2"/>
    <w:rsid w:val="00B452C7"/>
    <w:rsid w:val="00B454DC"/>
    <w:rsid w:val="00B4710A"/>
    <w:rsid w:val="00B474E0"/>
    <w:rsid w:val="00B518C0"/>
    <w:rsid w:val="00B51BBC"/>
    <w:rsid w:val="00B536ED"/>
    <w:rsid w:val="00B53B87"/>
    <w:rsid w:val="00B546F3"/>
    <w:rsid w:val="00B5470C"/>
    <w:rsid w:val="00B55249"/>
    <w:rsid w:val="00B57961"/>
    <w:rsid w:val="00B619EA"/>
    <w:rsid w:val="00B61A1E"/>
    <w:rsid w:val="00B63682"/>
    <w:rsid w:val="00B64305"/>
    <w:rsid w:val="00B64554"/>
    <w:rsid w:val="00B648A4"/>
    <w:rsid w:val="00B67D87"/>
    <w:rsid w:val="00B71320"/>
    <w:rsid w:val="00B72D24"/>
    <w:rsid w:val="00B73F0F"/>
    <w:rsid w:val="00B766B1"/>
    <w:rsid w:val="00B77150"/>
    <w:rsid w:val="00B77FDE"/>
    <w:rsid w:val="00B8150F"/>
    <w:rsid w:val="00B81B84"/>
    <w:rsid w:val="00B81FC4"/>
    <w:rsid w:val="00B82B3C"/>
    <w:rsid w:val="00B832E0"/>
    <w:rsid w:val="00B837C3"/>
    <w:rsid w:val="00B83A69"/>
    <w:rsid w:val="00B84069"/>
    <w:rsid w:val="00B84F0F"/>
    <w:rsid w:val="00B855F5"/>
    <w:rsid w:val="00B857A0"/>
    <w:rsid w:val="00B8581A"/>
    <w:rsid w:val="00B86A80"/>
    <w:rsid w:val="00B86B3B"/>
    <w:rsid w:val="00B87491"/>
    <w:rsid w:val="00B87E00"/>
    <w:rsid w:val="00B9014C"/>
    <w:rsid w:val="00B902F7"/>
    <w:rsid w:val="00B92696"/>
    <w:rsid w:val="00B92CD4"/>
    <w:rsid w:val="00B93174"/>
    <w:rsid w:val="00B93ED8"/>
    <w:rsid w:val="00B94096"/>
    <w:rsid w:val="00B94DED"/>
    <w:rsid w:val="00B95633"/>
    <w:rsid w:val="00B95DFD"/>
    <w:rsid w:val="00B96521"/>
    <w:rsid w:val="00B967A5"/>
    <w:rsid w:val="00B97686"/>
    <w:rsid w:val="00BA1727"/>
    <w:rsid w:val="00BA22C0"/>
    <w:rsid w:val="00BA2304"/>
    <w:rsid w:val="00BA3C5A"/>
    <w:rsid w:val="00BA3D9D"/>
    <w:rsid w:val="00BA46D2"/>
    <w:rsid w:val="00BA4EB9"/>
    <w:rsid w:val="00BA6566"/>
    <w:rsid w:val="00BA6AED"/>
    <w:rsid w:val="00BA748F"/>
    <w:rsid w:val="00BA777D"/>
    <w:rsid w:val="00BA7E33"/>
    <w:rsid w:val="00BB0755"/>
    <w:rsid w:val="00BB0ACF"/>
    <w:rsid w:val="00BB1B1E"/>
    <w:rsid w:val="00BB1C3E"/>
    <w:rsid w:val="00BB1ED2"/>
    <w:rsid w:val="00BB247C"/>
    <w:rsid w:val="00BB3633"/>
    <w:rsid w:val="00BB396E"/>
    <w:rsid w:val="00BB4183"/>
    <w:rsid w:val="00BB478F"/>
    <w:rsid w:val="00BB5081"/>
    <w:rsid w:val="00BB6BDD"/>
    <w:rsid w:val="00BC0031"/>
    <w:rsid w:val="00BC0476"/>
    <w:rsid w:val="00BC0D2B"/>
    <w:rsid w:val="00BC25A1"/>
    <w:rsid w:val="00BC2606"/>
    <w:rsid w:val="00BC38B7"/>
    <w:rsid w:val="00BC3931"/>
    <w:rsid w:val="00BC40A9"/>
    <w:rsid w:val="00BC6A29"/>
    <w:rsid w:val="00BD149B"/>
    <w:rsid w:val="00BD3A73"/>
    <w:rsid w:val="00BD4FC8"/>
    <w:rsid w:val="00BD59B7"/>
    <w:rsid w:val="00BD5EBB"/>
    <w:rsid w:val="00BD5F43"/>
    <w:rsid w:val="00BD74FD"/>
    <w:rsid w:val="00BD7799"/>
    <w:rsid w:val="00BE0450"/>
    <w:rsid w:val="00BE2164"/>
    <w:rsid w:val="00BE2A13"/>
    <w:rsid w:val="00BE38B1"/>
    <w:rsid w:val="00BE4A5C"/>
    <w:rsid w:val="00BE4BCE"/>
    <w:rsid w:val="00BE532C"/>
    <w:rsid w:val="00BE59F6"/>
    <w:rsid w:val="00BE60A4"/>
    <w:rsid w:val="00BE713D"/>
    <w:rsid w:val="00BE743B"/>
    <w:rsid w:val="00BF0366"/>
    <w:rsid w:val="00BF094A"/>
    <w:rsid w:val="00BF0A91"/>
    <w:rsid w:val="00BF0EA7"/>
    <w:rsid w:val="00BF23D5"/>
    <w:rsid w:val="00BF266F"/>
    <w:rsid w:val="00BF3B9D"/>
    <w:rsid w:val="00BF5A15"/>
    <w:rsid w:val="00BF6797"/>
    <w:rsid w:val="00BF7D4F"/>
    <w:rsid w:val="00C010B9"/>
    <w:rsid w:val="00C04F32"/>
    <w:rsid w:val="00C060FE"/>
    <w:rsid w:val="00C067F5"/>
    <w:rsid w:val="00C06909"/>
    <w:rsid w:val="00C116D6"/>
    <w:rsid w:val="00C12793"/>
    <w:rsid w:val="00C1413E"/>
    <w:rsid w:val="00C141B4"/>
    <w:rsid w:val="00C14B0E"/>
    <w:rsid w:val="00C15024"/>
    <w:rsid w:val="00C15511"/>
    <w:rsid w:val="00C15571"/>
    <w:rsid w:val="00C15FEA"/>
    <w:rsid w:val="00C17399"/>
    <w:rsid w:val="00C20B30"/>
    <w:rsid w:val="00C22686"/>
    <w:rsid w:val="00C26237"/>
    <w:rsid w:val="00C27426"/>
    <w:rsid w:val="00C27E95"/>
    <w:rsid w:val="00C31CA0"/>
    <w:rsid w:val="00C322F7"/>
    <w:rsid w:val="00C33095"/>
    <w:rsid w:val="00C34293"/>
    <w:rsid w:val="00C34486"/>
    <w:rsid w:val="00C34E85"/>
    <w:rsid w:val="00C35666"/>
    <w:rsid w:val="00C362CD"/>
    <w:rsid w:val="00C36D04"/>
    <w:rsid w:val="00C373E1"/>
    <w:rsid w:val="00C376CC"/>
    <w:rsid w:val="00C37C1C"/>
    <w:rsid w:val="00C40098"/>
    <w:rsid w:val="00C40A3C"/>
    <w:rsid w:val="00C40DBD"/>
    <w:rsid w:val="00C41B9F"/>
    <w:rsid w:val="00C4216D"/>
    <w:rsid w:val="00C4226F"/>
    <w:rsid w:val="00C44909"/>
    <w:rsid w:val="00C45B3F"/>
    <w:rsid w:val="00C47F75"/>
    <w:rsid w:val="00C5260A"/>
    <w:rsid w:val="00C543A8"/>
    <w:rsid w:val="00C54B48"/>
    <w:rsid w:val="00C578DC"/>
    <w:rsid w:val="00C579D6"/>
    <w:rsid w:val="00C60574"/>
    <w:rsid w:val="00C6067C"/>
    <w:rsid w:val="00C61A66"/>
    <w:rsid w:val="00C623CD"/>
    <w:rsid w:val="00C631A2"/>
    <w:rsid w:val="00C63939"/>
    <w:rsid w:val="00C655C1"/>
    <w:rsid w:val="00C66B2C"/>
    <w:rsid w:val="00C7203F"/>
    <w:rsid w:val="00C72D5E"/>
    <w:rsid w:val="00C73FAE"/>
    <w:rsid w:val="00C74969"/>
    <w:rsid w:val="00C75D35"/>
    <w:rsid w:val="00C76225"/>
    <w:rsid w:val="00C77347"/>
    <w:rsid w:val="00C77448"/>
    <w:rsid w:val="00C7774C"/>
    <w:rsid w:val="00C8013B"/>
    <w:rsid w:val="00C8033D"/>
    <w:rsid w:val="00C803BB"/>
    <w:rsid w:val="00C81215"/>
    <w:rsid w:val="00C81CD4"/>
    <w:rsid w:val="00C82140"/>
    <w:rsid w:val="00C833DA"/>
    <w:rsid w:val="00C84213"/>
    <w:rsid w:val="00C84849"/>
    <w:rsid w:val="00C869A3"/>
    <w:rsid w:val="00C90784"/>
    <w:rsid w:val="00C90B90"/>
    <w:rsid w:val="00C9159C"/>
    <w:rsid w:val="00C919E7"/>
    <w:rsid w:val="00C94DD5"/>
    <w:rsid w:val="00C9640A"/>
    <w:rsid w:val="00CA1873"/>
    <w:rsid w:val="00CA3064"/>
    <w:rsid w:val="00CA3222"/>
    <w:rsid w:val="00CA40F9"/>
    <w:rsid w:val="00CA46DB"/>
    <w:rsid w:val="00CA5160"/>
    <w:rsid w:val="00CB011A"/>
    <w:rsid w:val="00CB0A33"/>
    <w:rsid w:val="00CB1B49"/>
    <w:rsid w:val="00CB2E77"/>
    <w:rsid w:val="00CB3C4E"/>
    <w:rsid w:val="00CB525F"/>
    <w:rsid w:val="00CB559E"/>
    <w:rsid w:val="00CC20C4"/>
    <w:rsid w:val="00CC21A6"/>
    <w:rsid w:val="00CC3D73"/>
    <w:rsid w:val="00CC4313"/>
    <w:rsid w:val="00CC592B"/>
    <w:rsid w:val="00CC7E1B"/>
    <w:rsid w:val="00CD26DF"/>
    <w:rsid w:val="00CD30C6"/>
    <w:rsid w:val="00CD36D2"/>
    <w:rsid w:val="00CD3C80"/>
    <w:rsid w:val="00CD5675"/>
    <w:rsid w:val="00CD791E"/>
    <w:rsid w:val="00CE001B"/>
    <w:rsid w:val="00CE068D"/>
    <w:rsid w:val="00CE11CD"/>
    <w:rsid w:val="00CE125A"/>
    <w:rsid w:val="00CE191E"/>
    <w:rsid w:val="00CE4789"/>
    <w:rsid w:val="00CE5000"/>
    <w:rsid w:val="00CF0702"/>
    <w:rsid w:val="00CF099C"/>
    <w:rsid w:val="00CF0CD2"/>
    <w:rsid w:val="00CF23C7"/>
    <w:rsid w:val="00CF308F"/>
    <w:rsid w:val="00CF33B0"/>
    <w:rsid w:val="00CF33CD"/>
    <w:rsid w:val="00CF47D6"/>
    <w:rsid w:val="00CF4837"/>
    <w:rsid w:val="00CF573A"/>
    <w:rsid w:val="00CF67C0"/>
    <w:rsid w:val="00CF7579"/>
    <w:rsid w:val="00CF75E4"/>
    <w:rsid w:val="00CF7A05"/>
    <w:rsid w:val="00D000D9"/>
    <w:rsid w:val="00D007CB"/>
    <w:rsid w:val="00D00AB6"/>
    <w:rsid w:val="00D01643"/>
    <w:rsid w:val="00D01A6A"/>
    <w:rsid w:val="00D02913"/>
    <w:rsid w:val="00D031D5"/>
    <w:rsid w:val="00D04A63"/>
    <w:rsid w:val="00D04D17"/>
    <w:rsid w:val="00D055C1"/>
    <w:rsid w:val="00D072B7"/>
    <w:rsid w:val="00D0760F"/>
    <w:rsid w:val="00D11493"/>
    <w:rsid w:val="00D11CB0"/>
    <w:rsid w:val="00D11E43"/>
    <w:rsid w:val="00D1256B"/>
    <w:rsid w:val="00D15FA4"/>
    <w:rsid w:val="00D16D35"/>
    <w:rsid w:val="00D17DC2"/>
    <w:rsid w:val="00D21490"/>
    <w:rsid w:val="00D21FF7"/>
    <w:rsid w:val="00D2261F"/>
    <w:rsid w:val="00D23C39"/>
    <w:rsid w:val="00D24302"/>
    <w:rsid w:val="00D3168D"/>
    <w:rsid w:val="00D31A42"/>
    <w:rsid w:val="00D34837"/>
    <w:rsid w:val="00D34BA4"/>
    <w:rsid w:val="00D3642F"/>
    <w:rsid w:val="00D3653D"/>
    <w:rsid w:val="00D36DB9"/>
    <w:rsid w:val="00D375BD"/>
    <w:rsid w:val="00D404F3"/>
    <w:rsid w:val="00D413AE"/>
    <w:rsid w:val="00D452B8"/>
    <w:rsid w:val="00D456C5"/>
    <w:rsid w:val="00D4669B"/>
    <w:rsid w:val="00D46E5A"/>
    <w:rsid w:val="00D4797E"/>
    <w:rsid w:val="00D47C22"/>
    <w:rsid w:val="00D505F9"/>
    <w:rsid w:val="00D510BB"/>
    <w:rsid w:val="00D51784"/>
    <w:rsid w:val="00D51AA5"/>
    <w:rsid w:val="00D51EC3"/>
    <w:rsid w:val="00D526ED"/>
    <w:rsid w:val="00D52872"/>
    <w:rsid w:val="00D52A2E"/>
    <w:rsid w:val="00D53B41"/>
    <w:rsid w:val="00D53C90"/>
    <w:rsid w:val="00D53DFC"/>
    <w:rsid w:val="00D54736"/>
    <w:rsid w:val="00D54ED2"/>
    <w:rsid w:val="00D56743"/>
    <w:rsid w:val="00D56DE8"/>
    <w:rsid w:val="00D57D72"/>
    <w:rsid w:val="00D60003"/>
    <w:rsid w:val="00D60624"/>
    <w:rsid w:val="00D6156A"/>
    <w:rsid w:val="00D635A0"/>
    <w:rsid w:val="00D63D80"/>
    <w:rsid w:val="00D63FAB"/>
    <w:rsid w:val="00D642EC"/>
    <w:rsid w:val="00D64D2C"/>
    <w:rsid w:val="00D65FDE"/>
    <w:rsid w:val="00D66CD1"/>
    <w:rsid w:val="00D66F3B"/>
    <w:rsid w:val="00D67B88"/>
    <w:rsid w:val="00D72E04"/>
    <w:rsid w:val="00D73FCB"/>
    <w:rsid w:val="00D74968"/>
    <w:rsid w:val="00D75352"/>
    <w:rsid w:val="00D75CF8"/>
    <w:rsid w:val="00D75CFA"/>
    <w:rsid w:val="00D75E91"/>
    <w:rsid w:val="00D77175"/>
    <w:rsid w:val="00D776F5"/>
    <w:rsid w:val="00D8051A"/>
    <w:rsid w:val="00D80D74"/>
    <w:rsid w:val="00D82F25"/>
    <w:rsid w:val="00D8338B"/>
    <w:rsid w:val="00D83A50"/>
    <w:rsid w:val="00D84DCF"/>
    <w:rsid w:val="00D86408"/>
    <w:rsid w:val="00D908DF"/>
    <w:rsid w:val="00D90982"/>
    <w:rsid w:val="00D93789"/>
    <w:rsid w:val="00D93DAB"/>
    <w:rsid w:val="00D9470E"/>
    <w:rsid w:val="00D94DBA"/>
    <w:rsid w:val="00D96587"/>
    <w:rsid w:val="00D96846"/>
    <w:rsid w:val="00D96D92"/>
    <w:rsid w:val="00D96F16"/>
    <w:rsid w:val="00D97E3D"/>
    <w:rsid w:val="00DA0DD6"/>
    <w:rsid w:val="00DA1702"/>
    <w:rsid w:val="00DA1D00"/>
    <w:rsid w:val="00DA25B7"/>
    <w:rsid w:val="00DA2BCE"/>
    <w:rsid w:val="00DA31F4"/>
    <w:rsid w:val="00DA4815"/>
    <w:rsid w:val="00DA5914"/>
    <w:rsid w:val="00DA596A"/>
    <w:rsid w:val="00DA6D2C"/>
    <w:rsid w:val="00DA72A3"/>
    <w:rsid w:val="00DA74CD"/>
    <w:rsid w:val="00DA76FC"/>
    <w:rsid w:val="00DA7D39"/>
    <w:rsid w:val="00DB0B92"/>
    <w:rsid w:val="00DB0E5C"/>
    <w:rsid w:val="00DB1AFE"/>
    <w:rsid w:val="00DB2599"/>
    <w:rsid w:val="00DB3604"/>
    <w:rsid w:val="00DB4AD7"/>
    <w:rsid w:val="00DB5A77"/>
    <w:rsid w:val="00DB6030"/>
    <w:rsid w:val="00DB65B8"/>
    <w:rsid w:val="00DB6661"/>
    <w:rsid w:val="00DB66F5"/>
    <w:rsid w:val="00DB7AF0"/>
    <w:rsid w:val="00DC1309"/>
    <w:rsid w:val="00DC14FB"/>
    <w:rsid w:val="00DC1A73"/>
    <w:rsid w:val="00DC1B94"/>
    <w:rsid w:val="00DC2505"/>
    <w:rsid w:val="00DC29A3"/>
    <w:rsid w:val="00DC32F0"/>
    <w:rsid w:val="00DD0BBB"/>
    <w:rsid w:val="00DD19AE"/>
    <w:rsid w:val="00DD19F6"/>
    <w:rsid w:val="00DD2DDD"/>
    <w:rsid w:val="00DD2DFF"/>
    <w:rsid w:val="00DD3178"/>
    <w:rsid w:val="00DD36C4"/>
    <w:rsid w:val="00DD41BB"/>
    <w:rsid w:val="00DD4506"/>
    <w:rsid w:val="00DD4D2A"/>
    <w:rsid w:val="00DD61FC"/>
    <w:rsid w:val="00DD66B3"/>
    <w:rsid w:val="00DD66EE"/>
    <w:rsid w:val="00DE09F6"/>
    <w:rsid w:val="00DE0C17"/>
    <w:rsid w:val="00DE1C13"/>
    <w:rsid w:val="00DE299E"/>
    <w:rsid w:val="00DE2F2B"/>
    <w:rsid w:val="00DE35A3"/>
    <w:rsid w:val="00DE4083"/>
    <w:rsid w:val="00DE596A"/>
    <w:rsid w:val="00DE5B43"/>
    <w:rsid w:val="00DE69A6"/>
    <w:rsid w:val="00DE7842"/>
    <w:rsid w:val="00DE7C75"/>
    <w:rsid w:val="00DF6D10"/>
    <w:rsid w:val="00E01AAC"/>
    <w:rsid w:val="00E02CFD"/>
    <w:rsid w:val="00E0374E"/>
    <w:rsid w:val="00E056F1"/>
    <w:rsid w:val="00E064C5"/>
    <w:rsid w:val="00E10CD7"/>
    <w:rsid w:val="00E10E5E"/>
    <w:rsid w:val="00E11757"/>
    <w:rsid w:val="00E1632D"/>
    <w:rsid w:val="00E1697B"/>
    <w:rsid w:val="00E17703"/>
    <w:rsid w:val="00E17EBA"/>
    <w:rsid w:val="00E17F01"/>
    <w:rsid w:val="00E20247"/>
    <w:rsid w:val="00E203CA"/>
    <w:rsid w:val="00E22561"/>
    <w:rsid w:val="00E22CDE"/>
    <w:rsid w:val="00E23976"/>
    <w:rsid w:val="00E247D0"/>
    <w:rsid w:val="00E248C0"/>
    <w:rsid w:val="00E24AC1"/>
    <w:rsid w:val="00E25A98"/>
    <w:rsid w:val="00E26550"/>
    <w:rsid w:val="00E26805"/>
    <w:rsid w:val="00E2764A"/>
    <w:rsid w:val="00E27C62"/>
    <w:rsid w:val="00E30124"/>
    <w:rsid w:val="00E303F9"/>
    <w:rsid w:val="00E30412"/>
    <w:rsid w:val="00E31655"/>
    <w:rsid w:val="00E32930"/>
    <w:rsid w:val="00E329C6"/>
    <w:rsid w:val="00E32AC8"/>
    <w:rsid w:val="00E32D46"/>
    <w:rsid w:val="00E34CD8"/>
    <w:rsid w:val="00E367FD"/>
    <w:rsid w:val="00E37773"/>
    <w:rsid w:val="00E37FBD"/>
    <w:rsid w:val="00E407F5"/>
    <w:rsid w:val="00E40886"/>
    <w:rsid w:val="00E40B7F"/>
    <w:rsid w:val="00E40D0E"/>
    <w:rsid w:val="00E42921"/>
    <w:rsid w:val="00E453F3"/>
    <w:rsid w:val="00E45E28"/>
    <w:rsid w:val="00E50399"/>
    <w:rsid w:val="00E520B1"/>
    <w:rsid w:val="00E53676"/>
    <w:rsid w:val="00E5440A"/>
    <w:rsid w:val="00E570EF"/>
    <w:rsid w:val="00E57719"/>
    <w:rsid w:val="00E6010E"/>
    <w:rsid w:val="00E60C46"/>
    <w:rsid w:val="00E6160F"/>
    <w:rsid w:val="00E6212F"/>
    <w:rsid w:val="00E621F9"/>
    <w:rsid w:val="00E629C1"/>
    <w:rsid w:val="00E63703"/>
    <w:rsid w:val="00E65B73"/>
    <w:rsid w:val="00E65EF4"/>
    <w:rsid w:val="00E66308"/>
    <w:rsid w:val="00E66DA3"/>
    <w:rsid w:val="00E6719B"/>
    <w:rsid w:val="00E671DA"/>
    <w:rsid w:val="00E728A7"/>
    <w:rsid w:val="00E74335"/>
    <w:rsid w:val="00E802F7"/>
    <w:rsid w:val="00E80F58"/>
    <w:rsid w:val="00E813EF"/>
    <w:rsid w:val="00E81874"/>
    <w:rsid w:val="00E81ACA"/>
    <w:rsid w:val="00E8228C"/>
    <w:rsid w:val="00E82410"/>
    <w:rsid w:val="00E85C96"/>
    <w:rsid w:val="00E860C9"/>
    <w:rsid w:val="00E86FB9"/>
    <w:rsid w:val="00E903EC"/>
    <w:rsid w:val="00E90715"/>
    <w:rsid w:val="00E913EF"/>
    <w:rsid w:val="00E93D80"/>
    <w:rsid w:val="00E93D85"/>
    <w:rsid w:val="00E93DF3"/>
    <w:rsid w:val="00E97190"/>
    <w:rsid w:val="00EA0E73"/>
    <w:rsid w:val="00EA14A3"/>
    <w:rsid w:val="00EA2374"/>
    <w:rsid w:val="00EA2497"/>
    <w:rsid w:val="00EA2592"/>
    <w:rsid w:val="00EA34F2"/>
    <w:rsid w:val="00EA38E4"/>
    <w:rsid w:val="00EA492E"/>
    <w:rsid w:val="00EA5327"/>
    <w:rsid w:val="00EA5377"/>
    <w:rsid w:val="00EA5F7D"/>
    <w:rsid w:val="00EA69CC"/>
    <w:rsid w:val="00EA77C5"/>
    <w:rsid w:val="00EA7846"/>
    <w:rsid w:val="00EB02C1"/>
    <w:rsid w:val="00EB0379"/>
    <w:rsid w:val="00EB0527"/>
    <w:rsid w:val="00EB06BD"/>
    <w:rsid w:val="00EB0BF6"/>
    <w:rsid w:val="00EB11DC"/>
    <w:rsid w:val="00EB2F79"/>
    <w:rsid w:val="00EB356F"/>
    <w:rsid w:val="00EB40B9"/>
    <w:rsid w:val="00EB47DB"/>
    <w:rsid w:val="00EB71FE"/>
    <w:rsid w:val="00EC087A"/>
    <w:rsid w:val="00EC51F6"/>
    <w:rsid w:val="00EC5D7F"/>
    <w:rsid w:val="00EC71BC"/>
    <w:rsid w:val="00EC74CD"/>
    <w:rsid w:val="00EC773C"/>
    <w:rsid w:val="00EC7E48"/>
    <w:rsid w:val="00ED00DD"/>
    <w:rsid w:val="00ED0DA5"/>
    <w:rsid w:val="00ED131B"/>
    <w:rsid w:val="00ED1639"/>
    <w:rsid w:val="00ED4013"/>
    <w:rsid w:val="00ED4C90"/>
    <w:rsid w:val="00ED5302"/>
    <w:rsid w:val="00ED5D21"/>
    <w:rsid w:val="00ED7442"/>
    <w:rsid w:val="00ED78D4"/>
    <w:rsid w:val="00EE0211"/>
    <w:rsid w:val="00EE0410"/>
    <w:rsid w:val="00EE1EFE"/>
    <w:rsid w:val="00EE2C29"/>
    <w:rsid w:val="00EE2EB8"/>
    <w:rsid w:val="00EE3643"/>
    <w:rsid w:val="00EE5280"/>
    <w:rsid w:val="00EE5D95"/>
    <w:rsid w:val="00EE7EC6"/>
    <w:rsid w:val="00EF11AD"/>
    <w:rsid w:val="00EF1854"/>
    <w:rsid w:val="00EF2541"/>
    <w:rsid w:val="00EF2D09"/>
    <w:rsid w:val="00EF361F"/>
    <w:rsid w:val="00EF3F57"/>
    <w:rsid w:val="00EF65A6"/>
    <w:rsid w:val="00EF74E1"/>
    <w:rsid w:val="00EF756F"/>
    <w:rsid w:val="00F00D8E"/>
    <w:rsid w:val="00F0221D"/>
    <w:rsid w:val="00F0335C"/>
    <w:rsid w:val="00F04025"/>
    <w:rsid w:val="00F05714"/>
    <w:rsid w:val="00F062A1"/>
    <w:rsid w:val="00F0720F"/>
    <w:rsid w:val="00F10064"/>
    <w:rsid w:val="00F107A9"/>
    <w:rsid w:val="00F1350C"/>
    <w:rsid w:val="00F1430E"/>
    <w:rsid w:val="00F144E2"/>
    <w:rsid w:val="00F15E8F"/>
    <w:rsid w:val="00F16A01"/>
    <w:rsid w:val="00F17658"/>
    <w:rsid w:val="00F2100C"/>
    <w:rsid w:val="00F217D2"/>
    <w:rsid w:val="00F21813"/>
    <w:rsid w:val="00F238A2"/>
    <w:rsid w:val="00F23B17"/>
    <w:rsid w:val="00F23CEF"/>
    <w:rsid w:val="00F24CB1"/>
    <w:rsid w:val="00F2560A"/>
    <w:rsid w:val="00F25A96"/>
    <w:rsid w:val="00F26580"/>
    <w:rsid w:val="00F27838"/>
    <w:rsid w:val="00F31D84"/>
    <w:rsid w:val="00F32692"/>
    <w:rsid w:val="00F32C79"/>
    <w:rsid w:val="00F33D0B"/>
    <w:rsid w:val="00F34478"/>
    <w:rsid w:val="00F34ED9"/>
    <w:rsid w:val="00F355EE"/>
    <w:rsid w:val="00F35714"/>
    <w:rsid w:val="00F379B1"/>
    <w:rsid w:val="00F37E30"/>
    <w:rsid w:val="00F4064B"/>
    <w:rsid w:val="00F431E4"/>
    <w:rsid w:val="00F44474"/>
    <w:rsid w:val="00F44B7F"/>
    <w:rsid w:val="00F45B57"/>
    <w:rsid w:val="00F45E5E"/>
    <w:rsid w:val="00F462B7"/>
    <w:rsid w:val="00F46901"/>
    <w:rsid w:val="00F47821"/>
    <w:rsid w:val="00F47956"/>
    <w:rsid w:val="00F53246"/>
    <w:rsid w:val="00F53551"/>
    <w:rsid w:val="00F53C0C"/>
    <w:rsid w:val="00F5459C"/>
    <w:rsid w:val="00F55120"/>
    <w:rsid w:val="00F554B2"/>
    <w:rsid w:val="00F561C6"/>
    <w:rsid w:val="00F568C8"/>
    <w:rsid w:val="00F574D2"/>
    <w:rsid w:val="00F60C9B"/>
    <w:rsid w:val="00F6129B"/>
    <w:rsid w:val="00F61353"/>
    <w:rsid w:val="00F6144F"/>
    <w:rsid w:val="00F61EC1"/>
    <w:rsid w:val="00F62DDB"/>
    <w:rsid w:val="00F669F3"/>
    <w:rsid w:val="00F6702F"/>
    <w:rsid w:val="00F67FE2"/>
    <w:rsid w:val="00F7139B"/>
    <w:rsid w:val="00F716B3"/>
    <w:rsid w:val="00F72955"/>
    <w:rsid w:val="00F73AE4"/>
    <w:rsid w:val="00F75E88"/>
    <w:rsid w:val="00F761E8"/>
    <w:rsid w:val="00F80440"/>
    <w:rsid w:val="00F8084D"/>
    <w:rsid w:val="00F818C7"/>
    <w:rsid w:val="00F81ABD"/>
    <w:rsid w:val="00F82F81"/>
    <w:rsid w:val="00F830C0"/>
    <w:rsid w:val="00F83BD1"/>
    <w:rsid w:val="00F83EA5"/>
    <w:rsid w:val="00F84793"/>
    <w:rsid w:val="00F84A06"/>
    <w:rsid w:val="00F867C4"/>
    <w:rsid w:val="00F86EDD"/>
    <w:rsid w:val="00F87C72"/>
    <w:rsid w:val="00F87F03"/>
    <w:rsid w:val="00F906A6"/>
    <w:rsid w:val="00F90A9C"/>
    <w:rsid w:val="00F91281"/>
    <w:rsid w:val="00F91BB7"/>
    <w:rsid w:val="00F953E9"/>
    <w:rsid w:val="00F960BE"/>
    <w:rsid w:val="00F96147"/>
    <w:rsid w:val="00F977D3"/>
    <w:rsid w:val="00FA0BA1"/>
    <w:rsid w:val="00FA1138"/>
    <w:rsid w:val="00FA29EF"/>
    <w:rsid w:val="00FA3360"/>
    <w:rsid w:val="00FA45F8"/>
    <w:rsid w:val="00FA4962"/>
    <w:rsid w:val="00FA5C4E"/>
    <w:rsid w:val="00FA68CE"/>
    <w:rsid w:val="00FA6B17"/>
    <w:rsid w:val="00FA7124"/>
    <w:rsid w:val="00FA79A4"/>
    <w:rsid w:val="00FA7A38"/>
    <w:rsid w:val="00FB04AD"/>
    <w:rsid w:val="00FB0EBB"/>
    <w:rsid w:val="00FB0F14"/>
    <w:rsid w:val="00FB1C93"/>
    <w:rsid w:val="00FB23A0"/>
    <w:rsid w:val="00FB292E"/>
    <w:rsid w:val="00FB2D41"/>
    <w:rsid w:val="00FB41DB"/>
    <w:rsid w:val="00FB54D2"/>
    <w:rsid w:val="00FB6788"/>
    <w:rsid w:val="00FB6CBF"/>
    <w:rsid w:val="00FB6E25"/>
    <w:rsid w:val="00FB75E1"/>
    <w:rsid w:val="00FB7D64"/>
    <w:rsid w:val="00FC1053"/>
    <w:rsid w:val="00FC243D"/>
    <w:rsid w:val="00FC2665"/>
    <w:rsid w:val="00FC29CA"/>
    <w:rsid w:val="00FC3825"/>
    <w:rsid w:val="00FC47B0"/>
    <w:rsid w:val="00FC663B"/>
    <w:rsid w:val="00FC6CAA"/>
    <w:rsid w:val="00FC6F38"/>
    <w:rsid w:val="00FD096F"/>
    <w:rsid w:val="00FD1022"/>
    <w:rsid w:val="00FD1C58"/>
    <w:rsid w:val="00FD1FBD"/>
    <w:rsid w:val="00FD3B9F"/>
    <w:rsid w:val="00FD3EA1"/>
    <w:rsid w:val="00FD66BD"/>
    <w:rsid w:val="00FD6F1D"/>
    <w:rsid w:val="00FD7041"/>
    <w:rsid w:val="00FD74A5"/>
    <w:rsid w:val="00FD75AC"/>
    <w:rsid w:val="00FE0874"/>
    <w:rsid w:val="00FE28AD"/>
    <w:rsid w:val="00FE409D"/>
    <w:rsid w:val="00FE44A8"/>
    <w:rsid w:val="00FE479D"/>
    <w:rsid w:val="00FE490A"/>
    <w:rsid w:val="00FE70EE"/>
    <w:rsid w:val="00FF0424"/>
    <w:rsid w:val="00FF0DFB"/>
    <w:rsid w:val="00FF0EFF"/>
    <w:rsid w:val="00FF2AB0"/>
    <w:rsid w:val="00FF50F7"/>
    <w:rsid w:val="00FF5EE6"/>
    <w:rsid w:val="00FF6352"/>
    <w:rsid w:val="00FF72FA"/>
    <w:rsid w:val="00FF7A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0AD6F0B8"/>
  <w15:chartTrackingRefBased/>
  <w15:docId w15:val="{F6631E73-1097-43D9-A2FA-074E075C4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lang w:eastAsia="zh-CN"/>
    </w:rPr>
  </w:style>
  <w:style w:type="paragraph" w:styleId="Nadpis1">
    <w:name w:val="heading 1"/>
    <w:basedOn w:val="Normln"/>
    <w:next w:val="Normln"/>
    <w:qFormat/>
    <w:rsid w:val="00EC7E48"/>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unhideWhenUsed/>
    <w:qFormat/>
    <w:rsid w:val="00703314"/>
    <w:pPr>
      <w:keepNext/>
      <w:spacing w:before="240" w:after="60"/>
      <w:outlineLvl w:val="1"/>
    </w:pPr>
    <w:rPr>
      <w:rFonts w:ascii="Calibri Light" w:eastAsia="Times New Roman" w:hAnsi="Calibri Light"/>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31">
    <w:name w:val="h31"/>
    <w:rsid w:val="007822F3"/>
    <w:rPr>
      <w:b/>
      <w:bCs/>
      <w:strike w:val="0"/>
      <w:dstrike w:val="0"/>
      <w:color w:val="012480"/>
      <w:sz w:val="20"/>
      <w:szCs w:val="20"/>
      <w:u w:val="none"/>
      <w:effect w:val="none"/>
    </w:rPr>
  </w:style>
  <w:style w:type="character" w:customStyle="1" w:styleId="h21">
    <w:name w:val="h21"/>
    <w:rsid w:val="007822F3"/>
    <w:rPr>
      <w:b/>
      <w:bCs/>
      <w:strike w:val="0"/>
      <w:dstrike w:val="0"/>
      <w:color w:val="012480"/>
      <w:sz w:val="16"/>
      <w:szCs w:val="16"/>
      <w:u w:val="none"/>
      <w:effect w:val="none"/>
    </w:rPr>
  </w:style>
  <w:style w:type="character" w:customStyle="1" w:styleId="h22">
    <w:name w:val="h22"/>
    <w:rsid w:val="007822F3"/>
    <w:rPr>
      <w:b/>
      <w:bCs/>
      <w:strike w:val="0"/>
      <w:dstrike w:val="0"/>
      <w:color w:val="012480"/>
      <w:sz w:val="16"/>
      <w:szCs w:val="16"/>
      <w:u w:val="none"/>
      <w:effect w:val="none"/>
    </w:rPr>
  </w:style>
  <w:style w:type="paragraph" w:styleId="Normlnweb">
    <w:name w:val="Normal (Web)"/>
    <w:basedOn w:val="Normln"/>
    <w:uiPriority w:val="99"/>
    <w:rsid w:val="00EC7E48"/>
    <w:pPr>
      <w:spacing w:before="100" w:beforeAutospacing="1" w:after="100" w:afterAutospacing="1" w:line="301" w:lineRule="atLeast"/>
    </w:pPr>
    <w:rPr>
      <w:rFonts w:eastAsia="Times New Roman"/>
      <w:sz w:val="17"/>
      <w:szCs w:val="17"/>
      <w:lang w:eastAsia="cs-CZ"/>
    </w:rPr>
  </w:style>
  <w:style w:type="character" w:styleId="Hypertextovodkaz">
    <w:name w:val="Hyperlink"/>
    <w:uiPriority w:val="99"/>
    <w:rsid w:val="00EC7E48"/>
    <w:rPr>
      <w:color w:val="0000FF"/>
      <w:u w:val="single"/>
    </w:rPr>
  </w:style>
  <w:style w:type="character" w:styleId="Siln">
    <w:name w:val="Strong"/>
    <w:uiPriority w:val="22"/>
    <w:qFormat/>
    <w:rsid w:val="00696A72"/>
    <w:rPr>
      <w:b/>
      <w:bCs/>
    </w:rPr>
  </w:style>
  <w:style w:type="paragraph" w:styleId="Textbubliny">
    <w:name w:val="Balloon Text"/>
    <w:basedOn w:val="Normln"/>
    <w:semiHidden/>
    <w:rsid w:val="007D2821"/>
    <w:rPr>
      <w:rFonts w:ascii="Tahoma" w:hAnsi="Tahoma" w:cs="Tahoma"/>
      <w:sz w:val="16"/>
      <w:szCs w:val="16"/>
    </w:rPr>
  </w:style>
  <w:style w:type="paragraph" w:styleId="Rozloendokumentu">
    <w:name w:val="Document Map"/>
    <w:basedOn w:val="Normln"/>
    <w:semiHidden/>
    <w:rsid w:val="00F37E30"/>
    <w:pPr>
      <w:shd w:val="clear" w:color="auto" w:fill="000080"/>
    </w:pPr>
    <w:rPr>
      <w:rFonts w:ascii="Tahoma" w:hAnsi="Tahoma" w:cs="Tahoma"/>
      <w:sz w:val="20"/>
      <w:szCs w:val="20"/>
    </w:rPr>
  </w:style>
  <w:style w:type="character" w:styleId="Odkaznakoment">
    <w:name w:val="annotation reference"/>
    <w:uiPriority w:val="99"/>
    <w:semiHidden/>
    <w:rsid w:val="007B6C88"/>
    <w:rPr>
      <w:sz w:val="16"/>
      <w:szCs w:val="16"/>
    </w:rPr>
  </w:style>
  <w:style w:type="paragraph" w:styleId="Textkomente">
    <w:name w:val="annotation text"/>
    <w:basedOn w:val="Normln"/>
    <w:link w:val="TextkomenteChar"/>
    <w:uiPriority w:val="99"/>
    <w:semiHidden/>
    <w:rsid w:val="007B6C88"/>
    <w:rPr>
      <w:sz w:val="20"/>
      <w:szCs w:val="20"/>
    </w:rPr>
  </w:style>
  <w:style w:type="paragraph" w:styleId="Pedmtkomente">
    <w:name w:val="annotation subject"/>
    <w:basedOn w:val="Textkomente"/>
    <w:next w:val="Textkomente"/>
    <w:semiHidden/>
    <w:rsid w:val="007B6C88"/>
    <w:rPr>
      <w:b/>
      <w:bCs/>
    </w:rPr>
  </w:style>
  <w:style w:type="character" w:customStyle="1" w:styleId="apple-style-span">
    <w:name w:val="apple-style-span"/>
    <w:basedOn w:val="Standardnpsmoodstavce"/>
    <w:rsid w:val="006A6330"/>
  </w:style>
  <w:style w:type="paragraph" w:customStyle="1" w:styleId="ListParagraph1">
    <w:name w:val="List Paragraph1"/>
    <w:basedOn w:val="Normln"/>
    <w:rsid w:val="001C650A"/>
    <w:pPr>
      <w:ind w:left="720"/>
    </w:pPr>
    <w:rPr>
      <w:rFonts w:eastAsia="Times New Roman"/>
      <w:lang w:val="sk-SK" w:eastAsia="sk-SK"/>
    </w:rPr>
  </w:style>
  <w:style w:type="character" w:customStyle="1" w:styleId="Nadpis2Char">
    <w:name w:val="Nadpis 2 Char"/>
    <w:link w:val="Nadpis2"/>
    <w:uiPriority w:val="9"/>
    <w:rsid w:val="00703314"/>
    <w:rPr>
      <w:rFonts w:ascii="Calibri Light" w:eastAsia="Times New Roman" w:hAnsi="Calibri Light" w:cs="Times New Roman"/>
      <w:b/>
      <w:bCs/>
      <w:i/>
      <w:iCs/>
      <w:sz w:val="28"/>
      <w:szCs w:val="28"/>
      <w:lang w:eastAsia="zh-CN"/>
    </w:rPr>
  </w:style>
  <w:style w:type="paragraph" w:styleId="Bezmezer">
    <w:name w:val="No Spacing"/>
    <w:uiPriority w:val="1"/>
    <w:qFormat/>
    <w:rsid w:val="00703314"/>
    <w:rPr>
      <w:rFonts w:ascii="Calibri" w:eastAsia="Calibri" w:hAnsi="Calibri"/>
      <w:sz w:val="22"/>
      <w:szCs w:val="22"/>
      <w:lang w:eastAsia="en-US"/>
    </w:rPr>
  </w:style>
  <w:style w:type="paragraph" w:styleId="Zhlav">
    <w:name w:val="header"/>
    <w:basedOn w:val="Normln"/>
    <w:link w:val="ZhlavChar"/>
    <w:uiPriority w:val="99"/>
    <w:unhideWhenUsed/>
    <w:rsid w:val="00703314"/>
    <w:pPr>
      <w:tabs>
        <w:tab w:val="center" w:pos="4536"/>
        <w:tab w:val="right" w:pos="9072"/>
      </w:tabs>
    </w:pPr>
  </w:style>
  <w:style w:type="character" w:customStyle="1" w:styleId="ZhlavChar">
    <w:name w:val="Záhlaví Char"/>
    <w:link w:val="Zhlav"/>
    <w:uiPriority w:val="99"/>
    <w:rsid w:val="00703314"/>
    <w:rPr>
      <w:sz w:val="24"/>
      <w:szCs w:val="24"/>
      <w:lang w:eastAsia="zh-CN"/>
    </w:rPr>
  </w:style>
  <w:style w:type="paragraph" w:styleId="Zpat">
    <w:name w:val="footer"/>
    <w:basedOn w:val="Normln"/>
    <w:link w:val="ZpatChar"/>
    <w:uiPriority w:val="99"/>
    <w:unhideWhenUsed/>
    <w:rsid w:val="00703314"/>
    <w:pPr>
      <w:tabs>
        <w:tab w:val="center" w:pos="4536"/>
        <w:tab w:val="right" w:pos="9072"/>
      </w:tabs>
    </w:pPr>
  </w:style>
  <w:style w:type="character" w:customStyle="1" w:styleId="ZpatChar">
    <w:name w:val="Zápatí Char"/>
    <w:link w:val="Zpat"/>
    <w:uiPriority w:val="99"/>
    <w:rsid w:val="00703314"/>
    <w:rPr>
      <w:sz w:val="24"/>
      <w:szCs w:val="24"/>
      <w:lang w:eastAsia="zh-CN"/>
    </w:rPr>
  </w:style>
  <w:style w:type="paragraph" w:styleId="Revize">
    <w:name w:val="Revision"/>
    <w:hidden/>
    <w:uiPriority w:val="99"/>
    <w:semiHidden/>
    <w:rsid w:val="00BB478F"/>
    <w:rPr>
      <w:sz w:val="24"/>
      <w:szCs w:val="24"/>
      <w:lang w:eastAsia="zh-CN"/>
    </w:rPr>
  </w:style>
  <w:style w:type="character" w:customStyle="1" w:styleId="Nevyeenzmnka1">
    <w:name w:val="Nevyřešená zmínka1"/>
    <w:uiPriority w:val="99"/>
    <w:semiHidden/>
    <w:unhideWhenUsed/>
    <w:rsid w:val="00F6129B"/>
    <w:rPr>
      <w:color w:val="605E5C"/>
      <w:shd w:val="clear" w:color="auto" w:fill="E1DFDD"/>
    </w:rPr>
  </w:style>
  <w:style w:type="paragraph" w:customStyle="1" w:styleId="Default">
    <w:name w:val="Default"/>
    <w:rsid w:val="0031346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Bullet">
    <w:name w:val="Bullet"/>
    <w:rsid w:val="00313466"/>
    <w:pPr>
      <w:numPr>
        <w:numId w:val="29"/>
      </w:numPr>
    </w:pPr>
  </w:style>
  <w:style w:type="character" w:customStyle="1" w:styleId="Hyperlink0">
    <w:name w:val="Hyperlink.0"/>
    <w:rsid w:val="00313466"/>
  </w:style>
  <w:style w:type="paragraph" w:styleId="Odstavecseseznamem">
    <w:name w:val="List Paragraph"/>
    <w:basedOn w:val="Normln"/>
    <w:uiPriority w:val="34"/>
    <w:qFormat/>
    <w:rsid w:val="00D66F3B"/>
    <w:pPr>
      <w:spacing w:after="160" w:line="259" w:lineRule="auto"/>
      <w:ind w:left="720"/>
      <w:contextualSpacing/>
    </w:pPr>
    <w:rPr>
      <w:rFonts w:ascii="Calibri" w:eastAsia="Calibri" w:hAnsi="Calibri"/>
      <w:sz w:val="22"/>
      <w:szCs w:val="22"/>
      <w:lang w:eastAsia="en-US"/>
    </w:rPr>
  </w:style>
  <w:style w:type="paragraph" w:styleId="Nzev">
    <w:name w:val="Title"/>
    <w:basedOn w:val="Normln"/>
    <w:next w:val="Normln"/>
    <w:link w:val="NzevChar"/>
    <w:uiPriority w:val="10"/>
    <w:qFormat/>
    <w:rsid w:val="002D3D3A"/>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2D3D3A"/>
    <w:rPr>
      <w:rFonts w:asciiTheme="majorHAnsi" w:eastAsiaTheme="majorEastAsia" w:hAnsiTheme="majorHAnsi" w:cstheme="majorBidi"/>
      <w:spacing w:val="-10"/>
      <w:kern w:val="28"/>
      <w:sz w:val="56"/>
      <w:szCs w:val="56"/>
      <w:lang w:eastAsia="zh-CN"/>
    </w:rPr>
  </w:style>
  <w:style w:type="character" w:customStyle="1" w:styleId="Nevyeenzmnka2">
    <w:name w:val="Nevyřešená zmínka2"/>
    <w:basedOn w:val="Standardnpsmoodstavce"/>
    <w:uiPriority w:val="99"/>
    <w:semiHidden/>
    <w:unhideWhenUsed/>
    <w:rsid w:val="002D3D3A"/>
    <w:rPr>
      <w:color w:val="605E5C"/>
      <w:shd w:val="clear" w:color="auto" w:fill="E1DFDD"/>
    </w:rPr>
  </w:style>
  <w:style w:type="character" w:customStyle="1" w:styleId="TextkomenteChar">
    <w:name w:val="Text komentáře Char"/>
    <w:basedOn w:val="Standardnpsmoodstavce"/>
    <w:link w:val="Textkomente"/>
    <w:uiPriority w:val="99"/>
    <w:semiHidden/>
    <w:rsid w:val="00D3642F"/>
    <w:rPr>
      <w:lang w:eastAsia="zh-CN"/>
    </w:rPr>
  </w:style>
  <w:style w:type="paragraph" w:styleId="Textpoznpodarou">
    <w:name w:val="footnote text"/>
    <w:basedOn w:val="Normln"/>
    <w:link w:val="TextpoznpodarouChar"/>
    <w:uiPriority w:val="99"/>
    <w:semiHidden/>
    <w:unhideWhenUsed/>
    <w:rsid w:val="001910D3"/>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semiHidden/>
    <w:rsid w:val="001910D3"/>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1910D3"/>
    <w:rPr>
      <w:vertAlign w:val="superscript"/>
    </w:rPr>
  </w:style>
  <w:style w:type="character" w:customStyle="1" w:styleId="Nevyeenzmnka3">
    <w:name w:val="Nevyřešená zmínka3"/>
    <w:basedOn w:val="Standardnpsmoodstavce"/>
    <w:uiPriority w:val="99"/>
    <w:semiHidden/>
    <w:unhideWhenUsed/>
    <w:rsid w:val="00CF4837"/>
    <w:rPr>
      <w:color w:val="605E5C"/>
      <w:shd w:val="clear" w:color="auto" w:fill="E1DFDD"/>
    </w:rPr>
  </w:style>
  <w:style w:type="character" w:styleId="Nevyeenzmnka">
    <w:name w:val="Unresolved Mention"/>
    <w:basedOn w:val="Standardnpsmoodstavce"/>
    <w:uiPriority w:val="99"/>
    <w:semiHidden/>
    <w:unhideWhenUsed/>
    <w:rsid w:val="00307A0C"/>
    <w:rPr>
      <w:color w:val="605E5C"/>
      <w:shd w:val="clear" w:color="auto" w:fill="E1DFDD"/>
    </w:rPr>
  </w:style>
  <w:style w:type="table" w:styleId="Mkatabulky">
    <w:name w:val="Table Grid"/>
    <w:basedOn w:val="Normlntabulka"/>
    <w:uiPriority w:val="39"/>
    <w:rsid w:val="00614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EF2541"/>
    <w:rPr>
      <w:color w:val="954F72" w:themeColor="followedHyperlink"/>
      <w:u w:val="single"/>
    </w:rPr>
  </w:style>
  <w:style w:type="character" w:styleId="Zdraznn">
    <w:name w:val="Emphasis"/>
    <w:basedOn w:val="Standardnpsmoodstavce"/>
    <w:uiPriority w:val="20"/>
    <w:qFormat/>
    <w:rsid w:val="00DB2599"/>
    <w:rPr>
      <w:i/>
      <w:iCs/>
    </w:rPr>
  </w:style>
  <w:style w:type="character" w:customStyle="1" w:styleId="apple-converted-space">
    <w:name w:val="apple-converted-space"/>
    <w:basedOn w:val="Standardnpsmoodstavce"/>
    <w:rsid w:val="00EA5F7D"/>
  </w:style>
  <w:style w:type="character" w:customStyle="1" w:styleId="cf01">
    <w:name w:val="cf01"/>
    <w:basedOn w:val="Standardnpsmoodstavce"/>
    <w:rsid w:val="00D375B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32752">
      <w:bodyDiv w:val="1"/>
      <w:marLeft w:val="0"/>
      <w:marRight w:val="0"/>
      <w:marTop w:val="0"/>
      <w:marBottom w:val="0"/>
      <w:divBdr>
        <w:top w:val="none" w:sz="0" w:space="0" w:color="auto"/>
        <w:left w:val="none" w:sz="0" w:space="0" w:color="auto"/>
        <w:bottom w:val="none" w:sz="0" w:space="0" w:color="auto"/>
        <w:right w:val="none" w:sz="0" w:space="0" w:color="auto"/>
      </w:divBdr>
    </w:div>
    <w:div w:id="223950554">
      <w:bodyDiv w:val="1"/>
      <w:marLeft w:val="0"/>
      <w:marRight w:val="0"/>
      <w:marTop w:val="0"/>
      <w:marBottom w:val="0"/>
      <w:divBdr>
        <w:top w:val="none" w:sz="0" w:space="0" w:color="auto"/>
        <w:left w:val="none" w:sz="0" w:space="0" w:color="auto"/>
        <w:bottom w:val="none" w:sz="0" w:space="0" w:color="auto"/>
        <w:right w:val="none" w:sz="0" w:space="0" w:color="auto"/>
      </w:divBdr>
    </w:div>
    <w:div w:id="239368151">
      <w:bodyDiv w:val="1"/>
      <w:marLeft w:val="0"/>
      <w:marRight w:val="0"/>
      <w:marTop w:val="0"/>
      <w:marBottom w:val="0"/>
      <w:divBdr>
        <w:top w:val="none" w:sz="0" w:space="0" w:color="auto"/>
        <w:left w:val="none" w:sz="0" w:space="0" w:color="auto"/>
        <w:bottom w:val="none" w:sz="0" w:space="0" w:color="auto"/>
        <w:right w:val="none" w:sz="0" w:space="0" w:color="auto"/>
      </w:divBdr>
    </w:div>
    <w:div w:id="443885487">
      <w:bodyDiv w:val="1"/>
      <w:marLeft w:val="0"/>
      <w:marRight w:val="0"/>
      <w:marTop w:val="0"/>
      <w:marBottom w:val="0"/>
      <w:divBdr>
        <w:top w:val="none" w:sz="0" w:space="0" w:color="auto"/>
        <w:left w:val="none" w:sz="0" w:space="0" w:color="auto"/>
        <w:bottom w:val="none" w:sz="0" w:space="0" w:color="auto"/>
        <w:right w:val="none" w:sz="0" w:space="0" w:color="auto"/>
      </w:divBdr>
    </w:div>
    <w:div w:id="522405437">
      <w:bodyDiv w:val="1"/>
      <w:marLeft w:val="0"/>
      <w:marRight w:val="0"/>
      <w:marTop w:val="0"/>
      <w:marBottom w:val="0"/>
      <w:divBdr>
        <w:top w:val="none" w:sz="0" w:space="0" w:color="auto"/>
        <w:left w:val="none" w:sz="0" w:space="0" w:color="auto"/>
        <w:bottom w:val="none" w:sz="0" w:space="0" w:color="auto"/>
        <w:right w:val="none" w:sz="0" w:space="0" w:color="auto"/>
      </w:divBdr>
    </w:div>
    <w:div w:id="547182592">
      <w:bodyDiv w:val="1"/>
      <w:marLeft w:val="0"/>
      <w:marRight w:val="0"/>
      <w:marTop w:val="0"/>
      <w:marBottom w:val="0"/>
      <w:divBdr>
        <w:top w:val="none" w:sz="0" w:space="0" w:color="auto"/>
        <w:left w:val="none" w:sz="0" w:space="0" w:color="auto"/>
        <w:bottom w:val="none" w:sz="0" w:space="0" w:color="auto"/>
        <w:right w:val="none" w:sz="0" w:space="0" w:color="auto"/>
      </w:divBdr>
    </w:div>
    <w:div w:id="613947047">
      <w:bodyDiv w:val="1"/>
      <w:marLeft w:val="0"/>
      <w:marRight w:val="0"/>
      <w:marTop w:val="0"/>
      <w:marBottom w:val="0"/>
      <w:divBdr>
        <w:top w:val="none" w:sz="0" w:space="0" w:color="auto"/>
        <w:left w:val="none" w:sz="0" w:space="0" w:color="auto"/>
        <w:bottom w:val="none" w:sz="0" w:space="0" w:color="auto"/>
        <w:right w:val="none" w:sz="0" w:space="0" w:color="auto"/>
      </w:divBdr>
    </w:div>
    <w:div w:id="619722814">
      <w:bodyDiv w:val="1"/>
      <w:marLeft w:val="0"/>
      <w:marRight w:val="0"/>
      <w:marTop w:val="0"/>
      <w:marBottom w:val="0"/>
      <w:divBdr>
        <w:top w:val="none" w:sz="0" w:space="0" w:color="auto"/>
        <w:left w:val="none" w:sz="0" w:space="0" w:color="auto"/>
        <w:bottom w:val="none" w:sz="0" w:space="0" w:color="auto"/>
        <w:right w:val="none" w:sz="0" w:space="0" w:color="auto"/>
      </w:divBdr>
    </w:div>
    <w:div w:id="657154609">
      <w:bodyDiv w:val="1"/>
      <w:marLeft w:val="0"/>
      <w:marRight w:val="0"/>
      <w:marTop w:val="0"/>
      <w:marBottom w:val="0"/>
      <w:divBdr>
        <w:top w:val="none" w:sz="0" w:space="0" w:color="auto"/>
        <w:left w:val="none" w:sz="0" w:space="0" w:color="auto"/>
        <w:bottom w:val="none" w:sz="0" w:space="0" w:color="auto"/>
        <w:right w:val="none" w:sz="0" w:space="0" w:color="auto"/>
      </w:divBdr>
      <w:divsChild>
        <w:div w:id="280038125">
          <w:marLeft w:val="315"/>
          <w:marRight w:val="0"/>
          <w:marTop w:val="375"/>
          <w:marBottom w:val="300"/>
          <w:divBdr>
            <w:top w:val="none" w:sz="0" w:space="0" w:color="auto"/>
            <w:left w:val="none" w:sz="0" w:space="0" w:color="auto"/>
            <w:bottom w:val="none" w:sz="0" w:space="0" w:color="auto"/>
            <w:right w:val="none" w:sz="0" w:space="0" w:color="auto"/>
          </w:divBdr>
        </w:div>
        <w:div w:id="831526935">
          <w:marLeft w:val="315"/>
          <w:marRight w:val="0"/>
          <w:marTop w:val="375"/>
          <w:marBottom w:val="300"/>
          <w:divBdr>
            <w:top w:val="none" w:sz="0" w:space="0" w:color="auto"/>
            <w:left w:val="none" w:sz="0" w:space="0" w:color="auto"/>
            <w:bottom w:val="none" w:sz="0" w:space="0" w:color="auto"/>
            <w:right w:val="none" w:sz="0" w:space="0" w:color="auto"/>
          </w:divBdr>
        </w:div>
      </w:divsChild>
    </w:div>
    <w:div w:id="813064911">
      <w:bodyDiv w:val="1"/>
      <w:marLeft w:val="0"/>
      <w:marRight w:val="0"/>
      <w:marTop w:val="0"/>
      <w:marBottom w:val="0"/>
      <w:divBdr>
        <w:top w:val="none" w:sz="0" w:space="0" w:color="auto"/>
        <w:left w:val="none" w:sz="0" w:space="0" w:color="auto"/>
        <w:bottom w:val="none" w:sz="0" w:space="0" w:color="auto"/>
        <w:right w:val="none" w:sz="0" w:space="0" w:color="auto"/>
      </w:divBdr>
      <w:divsChild>
        <w:div w:id="1251506055">
          <w:marLeft w:val="0"/>
          <w:marRight w:val="0"/>
          <w:marTop w:val="0"/>
          <w:marBottom w:val="0"/>
          <w:divBdr>
            <w:top w:val="none" w:sz="0" w:space="0" w:color="auto"/>
            <w:left w:val="none" w:sz="0" w:space="0" w:color="auto"/>
            <w:bottom w:val="none" w:sz="0" w:space="0" w:color="auto"/>
            <w:right w:val="none" w:sz="0" w:space="0" w:color="auto"/>
          </w:divBdr>
          <w:divsChild>
            <w:div w:id="1343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4949">
      <w:bodyDiv w:val="1"/>
      <w:marLeft w:val="0"/>
      <w:marRight w:val="0"/>
      <w:marTop w:val="0"/>
      <w:marBottom w:val="0"/>
      <w:divBdr>
        <w:top w:val="none" w:sz="0" w:space="0" w:color="auto"/>
        <w:left w:val="none" w:sz="0" w:space="0" w:color="auto"/>
        <w:bottom w:val="none" w:sz="0" w:space="0" w:color="auto"/>
        <w:right w:val="none" w:sz="0" w:space="0" w:color="auto"/>
      </w:divBdr>
    </w:div>
    <w:div w:id="1205409102">
      <w:bodyDiv w:val="1"/>
      <w:marLeft w:val="0"/>
      <w:marRight w:val="0"/>
      <w:marTop w:val="0"/>
      <w:marBottom w:val="0"/>
      <w:divBdr>
        <w:top w:val="none" w:sz="0" w:space="0" w:color="auto"/>
        <w:left w:val="none" w:sz="0" w:space="0" w:color="auto"/>
        <w:bottom w:val="none" w:sz="0" w:space="0" w:color="auto"/>
        <w:right w:val="none" w:sz="0" w:space="0" w:color="auto"/>
      </w:divBdr>
    </w:div>
    <w:div w:id="1347051974">
      <w:bodyDiv w:val="1"/>
      <w:marLeft w:val="0"/>
      <w:marRight w:val="0"/>
      <w:marTop w:val="0"/>
      <w:marBottom w:val="0"/>
      <w:divBdr>
        <w:top w:val="none" w:sz="0" w:space="0" w:color="auto"/>
        <w:left w:val="none" w:sz="0" w:space="0" w:color="auto"/>
        <w:bottom w:val="none" w:sz="0" w:space="0" w:color="auto"/>
        <w:right w:val="none" w:sz="0" w:space="0" w:color="auto"/>
      </w:divBdr>
      <w:divsChild>
        <w:div w:id="1486165512">
          <w:marLeft w:val="0"/>
          <w:marRight w:val="0"/>
          <w:marTop w:val="0"/>
          <w:marBottom w:val="0"/>
          <w:divBdr>
            <w:top w:val="none" w:sz="0" w:space="0" w:color="auto"/>
            <w:left w:val="none" w:sz="0" w:space="0" w:color="auto"/>
            <w:bottom w:val="none" w:sz="0" w:space="0" w:color="auto"/>
            <w:right w:val="none" w:sz="0" w:space="0" w:color="auto"/>
          </w:divBdr>
          <w:divsChild>
            <w:div w:id="809905331">
              <w:marLeft w:val="0"/>
              <w:marRight w:val="0"/>
              <w:marTop w:val="0"/>
              <w:marBottom w:val="0"/>
              <w:divBdr>
                <w:top w:val="none" w:sz="0" w:space="0" w:color="auto"/>
                <w:left w:val="none" w:sz="0" w:space="0" w:color="auto"/>
                <w:bottom w:val="none" w:sz="0" w:space="0" w:color="auto"/>
                <w:right w:val="none" w:sz="0" w:space="0" w:color="auto"/>
              </w:divBdr>
              <w:divsChild>
                <w:div w:id="110114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923738">
      <w:bodyDiv w:val="1"/>
      <w:marLeft w:val="0"/>
      <w:marRight w:val="0"/>
      <w:marTop w:val="0"/>
      <w:marBottom w:val="0"/>
      <w:divBdr>
        <w:top w:val="none" w:sz="0" w:space="0" w:color="auto"/>
        <w:left w:val="none" w:sz="0" w:space="0" w:color="auto"/>
        <w:bottom w:val="none" w:sz="0" w:space="0" w:color="auto"/>
        <w:right w:val="none" w:sz="0" w:space="0" w:color="auto"/>
      </w:divBdr>
      <w:divsChild>
        <w:div w:id="1035960318">
          <w:marLeft w:val="0"/>
          <w:marRight w:val="0"/>
          <w:marTop w:val="0"/>
          <w:marBottom w:val="0"/>
          <w:divBdr>
            <w:top w:val="none" w:sz="0" w:space="0" w:color="auto"/>
            <w:left w:val="none" w:sz="0" w:space="0" w:color="auto"/>
            <w:bottom w:val="none" w:sz="0" w:space="0" w:color="auto"/>
            <w:right w:val="none" w:sz="0" w:space="0" w:color="auto"/>
          </w:divBdr>
          <w:divsChild>
            <w:div w:id="822502725">
              <w:marLeft w:val="0"/>
              <w:marRight w:val="0"/>
              <w:marTop w:val="0"/>
              <w:marBottom w:val="0"/>
              <w:divBdr>
                <w:top w:val="none" w:sz="0" w:space="0" w:color="auto"/>
                <w:left w:val="none" w:sz="0" w:space="0" w:color="auto"/>
                <w:bottom w:val="none" w:sz="0" w:space="0" w:color="auto"/>
                <w:right w:val="none" w:sz="0" w:space="0" w:color="auto"/>
              </w:divBdr>
              <w:divsChild>
                <w:div w:id="1841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743600">
      <w:bodyDiv w:val="1"/>
      <w:marLeft w:val="0"/>
      <w:marRight w:val="0"/>
      <w:marTop w:val="0"/>
      <w:marBottom w:val="0"/>
      <w:divBdr>
        <w:top w:val="none" w:sz="0" w:space="0" w:color="auto"/>
        <w:left w:val="none" w:sz="0" w:space="0" w:color="auto"/>
        <w:bottom w:val="none" w:sz="0" w:space="0" w:color="auto"/>
        <w:right w:val="none" w:sz="0" w:space="0" w:color="auto"/>
      </w:divBdr>
    </w:div>
    <w:div w:id="1506164546">
      <w:bodyDiv w:val="1"/>
      <w:marLeft w:val="0"/>
      <w:marRight w:val="0"/>
      <w:marTop w:val="0"/>
      <w:marBottom w:val="0"/>
      <w:divBdr>
        <w:top w:val="none" w:sz="0" w:space="0" w:color="auto"/>
        <w:left w:val="none" w:sz="0" w:space="0" w:color="auto"/>
        <w:bottom w:val="none" w:sz="0" w:space="0" w:color="auto"/>
        <w:right w:val="none" w:sz="0" w:space="0" w:color="auto"/>
      </w:divBdr>
    </w:div>
    <w:div w:id="1517696434">
      <w:bodyDiv w:val="1"/>
      <w:marLeft w:val="0"/>
      <w:marRight w:val="0"/>
      <w:marTop w:val="0"/>
      <w:marBottom w:val="0"/>
      <w:divBdr>
        <w:top w:val="none" w:sz="0" w:space="0" w:color="auto"/>
        <w:left w:val="none" w:sz="0" w:space="0" w:color="auto"/>
        <w:bottom w:val="none" w:sz="0" w:space="0" w:color="auto"/>
        <w:right w:val="none" w:sz="0" w:space="0" w:color="auto"/>
      </w:divBdr>
      <w:divsChild>
        <w:div w:id="1961691859">
          <w:marLeft w:val="0"/>
          <w:marRight w:val="0"/>
          <w:marTop w:val="0"/>
          <w:marBottom w:val="0"/>
          <w:divBdr>
            <w:top w:val="none" w:sz="0" w:space="0" w:color="auto"/>
            <w:left w:val="none" w:sz="0" w:space="0" w:color="auto"/>
            <w:bottom w:val="none" w:sz="0" w:space="0" w:color="auto"/>
            <w:right w:val="none" w:sz="0" w:space="0" w:color="auto"/>
          </w:divBdr>
          <w:divsChild>
            <w:div w:id="2127310654">
              <w:marLeft w:val="0"/>
              <w:marRight w:val="0"/>
              <w:marTop w:val="0"/>
              <w:marBottom w:val="0"/>
              <w:divBdr>
                <w:top w:val="none" w:sz="0" w:space="0" w:color="auto"/>
                <w:left w:val="none" w:sz="0" w:space="0" w:color="auto"/>
                <w:bottom w:val="none" w:sz="0" w:space="0" w:color="auto"/>
                <w:right w:val="none" w:sz="0" w:space="0" w:color="auto"/>
              </w:divBdr>
              <w:divsChild>
                <w:div w:id="7021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61808">
      <w:bodyDiv w:val="1"/>
      <w:marLeft w:val="0"/>
      <w:marRight w:val="0"/>
      <w:marTop w:val="0"/>
      <w:marBottom w:val="0"/>
      <w:divBdr>
        <w:top w:val="none" w:sz="0" w:space="0" w:color="auto"/>
        <w:left w:val="none" w:sz="0" w:space="0" w:color="auto"/>
        <w:bottom w:val="none" w:sz="0" w:space="0" w:color="auto"/>
        <w:right w:val="none" w:sz="0" w:space="0" w:color="auto"/>
      </w:divBdr>
    </w:div>
    <w:div w:id="1635721534">
      <w:bodyDiv w:val="1"/>
      <w:marLeft w:val="0"/>
      <w:marRight w:val="0"/>
      <w:marTop w:val="0"/>
      <w:marBottom w:val="0"/>
      <w:divBdr>
        <w:top w:val="none" w:sz="0" w:space="0" w:color="auto"/>
        <w:left w:val="none" w:sz="0" w:space="0" w:color="auto"/>
        <w:bottom w:val="none" w:sz="0" w:space="0" w:color="auto"/>
        <w:right w:val="none" w:sz="0" w:space="0" w:color="auto"/>
      </w:divBdr>
      <w:divsChild>
        <w:div w:id="133110451">
          <w:marLeft w:val="0"/>
          <w:marRight w:val="0"/>
          <w:marTop w:val="0"/>
          <w:marBottom w:val="0"/>
          <w:divBdr>
            <w:top w:val="none" w:sz="0" w:space="0" w:color="auto"/>
            <w:left w:val="none" w:sz="0" w:space="0" w:color="auto"/>
            <w:bottom w:val="none" w:sz="0" w:space="0" w:color="auto"/>
            <w:right w:val="none" w:sz="0" w:space="0" w:color="auto"/>
          </w:divBdr>
          <w:divsChild>
            <w:div w:id="1529485214">
              <w:marLeft w:val="0"/>
              <w:marRight w:val="0"/>
              <w:marTop w:val="0"/>
              <w:marBottom w:val="0"/>
              <w:divBdr>
                <w:top w:val="none" w:sz="0" w:space="0" w:color="auto"/>
                <w:left w:val="none" w:sz="0" w:space="0" w:color="auto"/>
                <w:bottom w:val="none" w:sz="0" w:space="0" w:color="auto"/>
                <w:right w:val="none" w:sz="0" w:space="0" w:color="auto"/>
              </w:divBdr>
              <w:divsChild>
                <w:div w:id="71129770">
                  <w:marLeft w:val="0"/>
                  <w:marRight w:val="0"/>
                  <w:marTop w:val="0"/>
                  <w:marBottom w:val="0"/>
                  <w:divBdr>
                    <w:top w:val="none" w:sz="0" w:space="0" w:color="auto"/>
                    <w:left w:val="none" w:sz="0" w:space="0" w:color="auto"/>
                    <w:bottom w:val="none" w:sz="0" w:space="0" w:color="auto"/>
                    <w:right w:val="none" w:sz="0" w:space="0" w:color="auto"/>
                  </w:divBdr>
                  <w:divsChild>
                    <w:div w:id="8848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345165">
      <w:bodyDiv w:val="1"/>
      <w:marLeft w:val="0"/>
      <w:marRight w:val="0"/>
      <w:marTop w:val="0"/>
      <w:marBottom w:val="0"/>
      <w:divBdr>
        <w:top w:val="none" w:sz="0" w:space="0" w:color="auto"/>
        <w:left w:val="none" w:sz="0" w:space="0" w:color="auto"/>
        <w:bottom w:val="none" w:sz="0" w:space="0" w:color="auto"/>
        <w:right w:val="none" w:sz="0" w:space="0" w:color="auto"/>
      </w:divBdr>
    </w:div>
    <w:div w:id="1662468266">
      <w:bodyDiv w:val="1"/>
      <w:marLeft w:val="0"/>
      <w:marRight w:val="0"/>
      <w:marTop w:val="0"/>
      <w:marBottom w:val="0"/>
      <w:divBdr>
        <w:top w:val="none" w:sz="0" w:space="0" w:color="auto"/>
        <w:left w:val="none" w:sz="0" w:space="0" w:color="auto"/>
        <w:bottom w:val="none" w:sz="0" w:space="0" w:color="auto"/>
        <w:right w:val="none" w:sz="0" w:space="0" w:color="auto"/>
      </w:divBdr>
    </w:div>
    <w:div w:id="1688944527">
      <w:bodyDiv w:val="1"/>
      <w:marLeft w:val="0"/>
      <w:marRight w:val="0"/>
      <w:marTop w:val="0"/>
      <w:marBottom w:val="0"/>
      <w:divBdr>
        <w:top w:val="none" w:sz="0" w:space="0" w:color="auto"/>
        <w:left w:val="none" w:sz="0" w:space="0" w:color="auto"/>
        <w:bottom w:val="none" w:sz="0" w:space="0" w:color="auto"/>
        <w:right w:val="none" w:sz="0" w:space="0" w:color="auto"/>
      </w:divBdr>
      <w:divsChild>
        <w:div w:id="341202596">
          <w:marLeft w:val="0"/>
          <w:marRight w:val="0"/>
          <w:marTop w:val="0"/>
          <w:marBottom w:val="0"/>
          <w:divBdr>
            <w:top w:val="none" w:sz="0" w:space="0" w:color="auto"/>
            <w:left w:val="none" w:sz="0" w:space="0" w:color="auto"/>
            <w:bottom w:val="none" w:sz="0" w:space="0" w:color="auto"/>
            <w:right w:val="none" w:sz="0" w:space="0" w:color="auto"/>
          </w:divBdr>
        </w:div>
      </w:divsChild>
    </w:div>
    <w:div w:id="1769038775">
      <w:bodyDiv w:val="1"/>
      <w:marLeft w:val="0"/>
      <w:marRight w:val="0"/>
      <w:marTop w:val="0"/>
      <w:marBottom w:val="0"/>
      <w:divBdr>
        <w:top w:val="none" w:sz="0" w:space="0" w:color="auto"/>
        <w:left w:val="none" w:sz="0" w:space="0" w:color="auto"/>
        <w:bottom w:val="none" w:sz="0" w:space="0" w:color="auto"/>
        <w:right w:val="none" w:sz="0" w:space="0" w:color="auto"/>
      </w:divBdr>
    </w:div>
    <w:div w:id="1890609886">
      <w:bodyDiv w:val="1"/>
      <w:marLeft w:val="0"/>
      <w:marRight w:val="0"/>
      <w:marTop w:val="0"/>
      <w:marBottom w:val="0"/>
      <w:divBdr>
        <w:top w:val="none" w:sz="0" w:space="0" w:color="auto"/>
        <w:left w:val="none" w:sz="0" w:space="0" w:color="auto"/>
        <w:bottom w:val="none" w:sz="0" w:space="0" w:color="auto"/>
        <w:right w:val="none" w:sz="0" w:space="0" w:color="auto"/>
      </w:divBdr>
    </w:div>
    <w:div w:id="1903516361">
      <w:bodyDiv w:val="1"/>
      <w:marLeft w:val="0"/>
      <w:marRight w:val="0"/>
      <w:marTop w:val="0"/>
      <w:marBottom w:val="0"/>
      <w:divBdr>
        <w:top w:val="none" w:sz="0" w:space="0" w:color="auto"/>
        <w:left w:val="none" w:sz="0" w:space="0" w:color="auto"/>
        <w:bottom w:val="none" w:sz="0" w:space="0" w:color="auto"/>
        <w:right w:val="none" w:sz="0" w:space="0" w:color="auto"/>
      </w:divBdr>
    </w:div>
    <w:div w:id="1966740896">
      <w:bodyDiv w:val="1"/>
      <w:marLeft w:val="0"/>
      <w:marRight w:val="0"/>
      <w:marTop w:val="0"/>
      <w:marBottom w:val="0"/>
      <w:divBdr>
        <w:top w:val="none" w:sz="0" w:space="0" w:color="auto"/>
        <w:left w:val="none" w:sz="0" w:space="0" w:color="auto"/>
        <w:bottom w:val="none" w:sz="0" w:space="0" w:color="auto"/>
        <w:right w:val="none" w:sz="0" w:space="0" w:color="auto"/>
      </w:divBdr>
    </w:div>
    <w:div w:id="1993409906">
      <w:bodyDiv w:val="1"/>
      <w:marLeft w:val="0"/>
      <w:marRight w:val="0"/>
      <w:marTop w:val="0"/>
      <w:marBottom w:val="0"/>
      <w:divBdr>
        <w:top w:val="none" w:sz="0" w:space="0" w:color="auto"/>
        <w:left w:val="none" w:sz="0" w:space="0" w:color="auto"/>
        <w:bottom w:val="none" w:sz="0" w:space="0" w:color="auto"/>
        <w:right w:val="none" w:sz="0" w:space="0" w:color="auto"/>
      </w:divBdr>
    </w:div>
    <w:div w:id="2001812101">
      <w:bodyDiv w:val="1"/>
      <w:marLeft w:val="0"/>
      <w:marRight w:val="0"/>
      <w:marTop w:val="0"/>
      <w:marBottom w:val="0"/>
      <w:divBdr>
        <w:top w:val="none" w:sz="0" w:space="0" w:color="auto"/>
        <w:left w:val="none" w:sz="0" w:space="0" w:color="auto"/>
        <w:bottom w:val="none" w:sz="0" w:space="0" w:color="auto"/>
        <w:right w:val="none" w:sz="0" w:space="0" w:color="auto"/>
      </w:divBdr>
      <w:divsChild>
        <w:div w:id="1934392505">
          <w:marLeft w:val="0"/>
          <w:marRight w:val="0"/>
          <w:marTop w:val="0"/>
          <w:marBottom w:val="0"/>
          <w:divBdr>
            <w:top w:val="none" w:sz="0" w:space="0" w:color="auto"/>
            <w:left w:val="none" w:sz="0" w:space="0" w:color="auto"/>
            <w:bottom w:val="none" w:sz="0" w:space="0" w:color="auto"/>
            <w:right w:val="none" w:sz="0" w:space="0" w:color="auto"/>
          </w:divBdr>
          <w:divsChild>
            <w:div w:id="454566844">
              <w:marLeft w:val="0"/>
              <w:marRight w:val="0"/>
              <w:marTop w:val="0"/>
              <w:marBottom w:val="0"/>
              <w:divBdr>
                <w:top w:val="none" w:sz="0" w:space="0" w:color="auto"/>
                <w:left w:val="none" w:sz="0" w:space="0" w:color="auto"/>
                <w:bottom w:val="none" w:sz="0" w:space="0" w:color="auto"/>
                <w:right w:val="none" w:sz="0" w:space="0" w:color="auto"/>
              </w:divBdr>
              <w:divsChild>
                <w:div w:id="5781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682941">
      <w:bodyDiv w:val="1"/>
      <w:marLeft w:val="0"/>
      <w:marRight w:val="0"/>
      <w:marTop w:val="0"/>
      <w:marBottom w:val="0"/>
      <w:divBdr>
        <w:top w:val="none" w:sz="0" w:space="0" w:color="auto"/>
        <w:left w:val="none" w:sz="0" w:space="0" w:color="auto"/>
        <w:bottom w:val="none" w:sz="0" w:space="0" w:color="auto"/>
        <w:right w:val="none" w:sz="0" w:space="0" w:color="auto"/>
      </w:divBdr>
    </w:div>
    <w:div w:id="2028434895">
      <w:bodyDiv w:val="1"/>
      <w:marLeft w:val="0"/>
      <w:marRight w:val="0"/>
      <w:marTop w:val="0"/>
      <w:marBottom w:val="0"/>
      <w:divBdr>
        <w:top w:val="none" w:sz="0" w:space="0" w:color="auto"/>
        <w:left w:val="none" w:sz="0" w:space="0" w:color="auto"/>
        <w:bottom w:val="none" w:sz="0" w:space="0" w:color="auto"/>
        <w:right w:val="none" w:sz="0" w:space="0" w:color="auto"/>
      </w:divBdr>
    </w:div>
    <w:div w:id="2031027637">
      <w:bodyDiv w:val="1"/>
      <w:marLeft w:val="0"/>
      <w:marRight w:val="0"/>
      <w:marTop w:val="0"/>
      <w:marBottom w:val="0"/>
      <w:divBdr>
        <w:top w:val="none" w:sz="0" w:space="0" w:color="auto"/>
        <w:left w:val="none" w:sz="0" w:space="0" w:color="auto"/>
        <w:bottom w:val="none" w:sz="0" w:space="0" w:color="auto"/>
        <w:right w:val="none" w:sz="0" w:space="0" w:color="auto"/>
      </w:divBdr>
    </w:div>
    <w:div w:id="208726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hyperlink" Target="https://www.instagram.com/balakrylcz/"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iktok.com/@balakryl" TargetMode="External"/><Relationship Id="rId7" Type="http://schemas.openxmlformats.org/officeDocument/2006/relationships/endnotes" Target="endnotes.xml"/><Relationship Id="rId12" Type="http://schemas.openxmlformats.org/officeDocument/2006/relationships/hyperlink" Target="https://www.dumbarev.cz/produkty/na-drevo/oleje/balakryl-voskovy-olej-dub-sedy-25-l" TargetMode="External"/><Relationship Id="rId17" Type="http://schemas.openxmlformats.org/officeDocument/2006/relationships/hyperlink" Target="https://www.facebook.com/balakry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alakryl.cz" TargetMode="External"/><Relationship Id="rId20" Type="http://schemas.openxmlformats.org/officeDocument/2006/relationships/hyperlink" Target="https://cz.pinterest.com/balakrylofficial/_creat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mailto:tkrejci@ppg.com" TargetMode="External"/><Relationship Id="rId10" Type="http://schemas.openxmlformats.org/officeDocument/2006/relationships/hyperlink" Target="https://balakryl.cz/nase-barvy/specialni-barvy/balakryl-tabulova-barva" TargetMode="External"/><Relationship Id="rId19" Type="http://schemas.openxmlformats.org/officeDocument/2006/relationships/hyperlink" Target="http://www.youtube.com/user/BalakrylOfficial" TargetMode="External"/><Relationship Id="rId4" Type="http://schemas.openxmlformats.org/officeDocument/2006/relationships/settings" Target="settings.xml"/><Relationship Id="rId9" Type="http://schemas.openxmlformats.org/officeDocument/2006/relationships/hyperlink" Target="https://balakryl.cz/nase-barvy/univerzalni-barvy/balakryl-uni-mat" TargetMode="External"/><Relationship Id="rId14" Type="http://schemas.openxmlformats.org/officeDocument/2006/relationships/image" Target="media/image6.jpeg"/><Relationship Id="rId22" Type="http://schemas.openxmlformats.org/officeDocument/2006/relationships/hyperlink" Target="mailto:michaelac@doblogo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9D23F-4985-47D5-9D09-51F12CAA2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3</Pages>
  <Words>1128</Words>
  <Characters>7092</Characters>
  <Application>Microsoft Office Word</Application>
  <DocSecurity>0</DocSecurity>
  <Lines>59</Lines>
  <Paragraphs>16</Paragraphs>
  <ScaleCrop>false</ScaleCrop>
  <HeadingPairs>
    <vt:vector size="6" baseType="variant">
      <vt:variant>
        <vt:lpstr>Název</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Company>PPG Industries, Inc.</Company>
  <LinksUpToDate>false</LinksUpToDate>
  <CharactersWithSpaces>8204</CharactersWithSpaces>
  <SharedDoc>false</SharedDoc>
  <HLinks>
    <vt:vector size="12" baseType="variant">
      <vt:variant>
        <vt:i4>120</vt:i4>
      </vt:variant>
      <vt:variant>
        <vt:i4>3</vt:i4>
      </vt:variant>
      <vt:variant>
        <vt:i4>0</vt:i4>
      </vt:variant>
      <vt:variant>
        <vt:i4>5</vt:i4>
      </vt:variant>
      <vt:variant>
        <vt:lpwstr>mailto:svecova.lenka@ppg.com</vt:lpwstr>
      </vt:variant>
      <vt:variant>
        <vt:lpwstr/>
      </vt:variant>
      <vt:variant>
        <vt:i4>5242983</vt:i4>
      </vt:variant>
      <vt:variant>
        <vt:i4>0</vt:i4>
      </vt:variant>
      <vt:variant>
        <vt:i4>0</vt:i4>
      </vt:variant>
      <vt:variant>
        <vt:i4>5</vt:i4>
      </vt:variant>
      <vt:variant>
        <vt:lpwstr>mailto:michaelac@doblogoo.cz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Čermáková</dc:creator>
  <cp:keywords/>
  <cp:lastModifiedBy>Doblogoo</cp:lastModifiedBy>
  <cp:revision>260</cp:revision>
  <cp:lastPrinted>2017-05-26T06:10:00Z</cp:lastPrinted>
  <dcterms:created xsi:type="dcterms:W3CDTF">2022-05-02T08:22:00Z</dcterms:created>
  <dcterms:modified xsi:type="dcterms:W3CDTF">2022-07-12T08:48:00Z</dcterms:modified>
</cp:coreProperties>
</file>