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FD97" w14:textId="77777777" w:rsidR="001E52FF" w:rsidRPr="007D52CC" w:rsidRDefault="001E52FF" w:rsidP="004B4139">
      <w:pPr>
        <w:ind w:right="567"/>
        <w:jc w:val="both"/>
        <w:rPr>
          <w:rFonts w:ascii="Arial" w:hAnsi="Arial" w:cs="Arial"/>
          <w:lang w:val="cs-CZ"/>
        </w:rPr>
      </w:pPr>
    </w:p>
    <w:p w14:paraId="25773E15" w14:textId="13AF1EE9" w:rsidR="001E52FF" w:rsidRPr="007D52CC" w:rsidRDefault="006610C8" w:rsidP="002A56F3">
      <w:pPr>
        <w:pStyle w:val="BodyA"/>
        <w:spacing w:line="360" w:lineRule="auto"/>
        <w:ind w:left="1134" w:right="567"/>
        <w:jc w:val="both"/>
        <w:rPr>
          <w:rFonts w:ascii="Arial" w:hAnsi="Arial" w:cs="Arial"/>
          <w:lang w:val="cs-CZ"/>
        </w:rPr>
      </w:pPr>
      <w:r w:rsidRPr="007D52CC">
        <w:rPr>
          <w:rFonts w:ascii="Arial" w:hAnsi="Arial" w:cs="Arial"/>
          <w:lang w:val="cs-CZ"/>
        </w:rPr>
        <w:t>V</w:t>
      </w:r>
      <w:r w:rsidR="00C50D3F">
        <w:rPr>
          <w:rFonts w:ascii="Arial" w:hAnsi="Arial" w:cs="Arial"/>
          <w:lang w:val="cs-CZ"/>
        </w:rPr>
        <w:t> </w:t>
      </w:r>
      <w:r w:rsidR="001127BE" w:rsidRPr="007D52CC">
        <w:rPr>
          <w:rFonts w:ascii="Arial" w:hAnsi="Arial" w:cs="Arial"/>
          <w:lang w:val="cs-CZ"/>
        </w:rPr>
        <w:t>Praze</w:t>
      </w:r>
      <w:r w:rsidR="00C50D3F">
        <w:rPr>
          <w:rFonts w:ascii="Arial" w:hAnsi="Arial" w:cs="Arial"/>
          <w:lang w:val="cs-CZ"/>
        </w:rPr>
        <w:t xml:space="preserve"> </w:t>
      </w:r>
      <w:r w:rsidR="008612E0">
        <w:rPr>
          <w:rFonts w:ascii="Arial" w:hAnsi="Arial" w:cs="Arial"/>
          <w:lang w:val="cs-CZ"/>
        </w:rPr>
        <w:t>2</w:t>
      </w:r>
      <w:r w:rsidR="00E42518">
        <w:rPr>
          <w:rFonts w:ascii="Arial" w:hAnsi="Arial" w:cs="Arial"/>
          <w:lang w:val="cs-CZ"/>
        </w:rPr>
        <w:t>1</w:t>
      </w:r>
      <w:r w:rsidR="00C50D3F">
        <w:rPr>
          <w:rFonts w:ascii="Arial" w:hAnsi="Arial" w:cs="Arial"/>
          <w:lang w:val="cs-CZ"/>
        </w:rPr>
        <w:t xml:space="preserve">. </w:t>
      </w:r>
      <w:r w:rsidR="00D97208">
        <w:rPr>
          <w:rFonts w:ascii="Arial" w:hAnsi="Arial" w:cs="Arial"/>
          <w:lang w:val="cs-CZ"/>
        </w:rPr>
        <w:t>září</w:t>
      </w:r>
      <w:r w:rsidR="001127BE" w:rsidRPr="007D52CC">
        <w:rPr>
          <w:rFonts w:ascii="Arial" w:hAnsi="Arial" w:cs="Arial"/>
          <w:lang w:val="cs-CZ"/>
        </w:rPr>
        <w:t xml:space="preserve"> </w:t>
      </w:r>
      <w:r w:rsidR="006347F8" w:rsidRPr="007D52CC">
        <w:rPr>
          <w:rFonts w:ascii="Arial" w:hAnsi="Arial" w:cs="Arial"/>
          <w:lang w:val="cs-CZ"/>
        </w:rPr>
        <w:t>202</w:t>
      </w:r>
      <w:r w:rsidR="00DB24B5" w:rsidRPr="007D52CC">
        <w:rPr>
          <w:rFonts w:ascii="Arial" w:hAnsi="Arial" w:cs="Arial"/>
          <w:lang w:val="cs-CZ"/>
        </w:rPr>
        <w:t>2</w:t>
      </w:r>
    </w:p>
    <w:p w14:paraId="6A957641" w14:textId="3F551A14" w:rsidR="00F5252C" w:rsidRPr="007D52CC" w:rsidRDefault="00F5252C" w:rsidP="002A56F3">
      <w:pPr>
        <w:pStyle w:val="Nzev"/>
        <w:spacing w:after="80"/>
        <w:ind w:right="567"/>
        <w:jc w:val="both"/>
        <w:rPr>
          <w:rFonts w:ascii="Arial" w:hAnsi="Arial" w:cs="Arial"/>
          <w:sz w:val="50"/>
          <w:szCs w:val="50"/>
          <w:lang w:val="cs-CZ"/>
        </w:rPr>
      </w:pPr>
    </w:p>
    <w:p w14:paraId="2E570BD3" w14:textId="703EF103" w:rsidR="00DB24B5" w:rsidRPr="007D52CC" w:rsidRDefault="00BF40D2" w:rsidP="0067274D">
      <w:pPr>
        <w:pStyle w:val="Body"/>
        <w:ind w:left="1134"/>
        <w:rPr>
          <w:rFonts w:ascii="Arial" w:hAnsi="Arial" w:cs="Arial"/>
          <w:b/>
          <w:bCs/>
          <w:sz w:val="50"/>
          <w:szCs w:val="50"/>
          <w:lang w:val="cs-CZ"/>
        </w:rPr>
      </w:pPr>
      <w:r>
        <w:rPr>
          <w:rFonts w:ascii="Arial" w:hAnsi="Arial" w:cs="Arial"/>
          <w:b/>
          <w:bCs/>
          <w:sz w:val="50"/>
          <w:szCs w:val="50"/>
          <w:lang w:val="cs-CZ"/>
        </w:rPr>
        <w:t>Nová</w:t>
      </w:r>
      <w:r w:rsidR="00D97208">
        <w:rPr>
          <w:rFonts w:ascii="Arial" w:hAnsi="Arial" w:cs="Arial"/>
          <w:b/>
          <w:bCs/>
          <w:sz w:val="50"/>
          <w:szCs w:val="50"/>
          <w:lang w:val="cs-CZ"/>
        </w:rPr>
        <w:t xml:space="preserve"> řada </w:t>
      </w:r>
      <w:r w:rsidR="00E45C9D">
        <w:rPr>
          <w:rFonts w:ascii="Arial" w:hAnsi="Arial" w:cs="Arial"/>
          <w:b/>
          <w:bCs/>
          <w:sz w:val="50"/>
          <w:szCs w:val="50"/>
          <w:lang w:val="cs-CZ"/>
        </w:rPr>
        <w:t>praček a sušiček</w:t>
      </w:r>
      <w:r w:rsidR="00D97208" w:rsidRPr="00D97208">
        <w:rPr>
          <w:rFonts w:ascii="Arial" w:hAnsi="Arial" w:cs="Arial"/>
          <w:b/>
          <w:bCs/>
          <w:sz w:val="50"/>
          <w:szCs w:val="50"/>
          <w:lang w:val="cs-CZ"/>
        </w:rPr>
        <w:t xml:space="preserve"> </w:t>
      </w:r>
      <w:r w:rsidR="00E45C9D">
        <w:rPr>
          <w:rFonts w:ascii="Arial" w:hAnsi="Arial" w:cs="Arial"/>
          <w:b/>
          <w:bCs/>
          <w:sz w:val="50"/>
          <w:szCs w:val="50"/>
          <w:lang w:val="cs-CZ"/>
        </w:rPr>
        <w:t xml:space="preserve">AEG </w:t>
      </w:r>
      <w:r w:rsidR="00D97208">
        <w:rPr>
          <w:rFonts w:ascii="Arial" w:hAnsi="Arial" w:cs="Arial"/>
          <w:b/>
          <w:bCs/>
          <w:sz w:val="50"/>
          <w:szCs w:val="50"/>
          <w:lang w:val="cs-CZ"/>
        </w:rPr>
        <w:t>přináší</w:t>
      </w:r>
      <w:r w:rsidR="00D97208" w:rsidRPr="00D97208">
        <w:rPr>
          <w:rFonts w:ascii="Arial" w:hAnsi="Arial" w:cs="Arial"/>
          <w:b/>
          <w:bCs/>
          <w:sz w:val="50"/>
          <w:szCs w:val="50"/>
          <w:lang w:val="cs-CZ"/>
        </w:rPr>
        <w:t xml:space="preserve"> </w:t>
      </w:r>
      <w:r>
        <w:rPr>
          <w:rFonts w:ascii="Arial" w:hAnsi="Arial" w:cs="Arial"/>
          <w:b/>
          <w:bCs/>
          <w:sz w:val="50"/>
          <w:szCs w:val="50"/>
          <w:lang w:val="cs-CZ"/>
        </w:rPr>
        <w:t>unikátní</w:t>
      </w:r>
      <w:r w:rsidR="00D97208" w:rsidRPr="00D97208">
        <w:rPr>
          <w:rFonts w:ascii="Arial" w:hAnsi="Arial" w:cs="Arial"/>
          <w:b/>
          <w:bCs/>
          <w:sz w:val="50"/>
          <w:szCs w:val="50"/>
          <w:lang w:val="cs-CZ"/>
        </w:rPr>
        <w:t xml:space="preserve"> technologie</w:t>
      </w:r>
      <w:r w:rsidR="00D97208">
        <w:rPr>
          <w:rFonts w:ascii="Arial" w:hAnsi="Arial" w:cs="Arial"/>
          <w:b/>
          <w:bCs/>
          <w:sz w:val="50"/>
          <w:szCs w:val="50"/>
          <w:lang w:val="cs-CZ"/>
        </w:rPr>
        <w:t xml:space="preserve"> </w:t>
      </w:r>
      <w:r>
        <w:rPr>
          <w:rFonts w:ascii="Arial" w:hAnsi="Arial" w:cs="Arial"/>
          <w:b/>
          <w:bCs/>
          <w:sz w:val="50"/>
          <w:szCs w:val="50"/>
          <w:lang w:val="cs-CZ"/>
        </w:rPr>
        <w:t>pro</w:t>
      </w:r>
      <w:r w:rsidR="00B4544A">
        <w:rPr>
          <w:rFonts w:ascii="Arial" w:hAnsi="Arial" w:cs="Arial"/>
          <w:b/>
          <w:bCs/>
          <w:sz w:val="50"/>
          <w:szCs w:val="50"/>
          <w:lang w:val="cs-CZ"/>
        </w:rPr>
        <w:t xml:space="preserve"> </w:t>
      </w:r>
      <w:r w:rsidR="003118B4">
        <w:rPr>
          <w:rFonts w:ascii="Arial" w:hAnsi="Arial" w:cs="Arial"/>
          <w:b/>
          <w:bCs/>
          <w:sz w:val="50"/>
          <w:szCs w:val="50"/>
          <w:lang w:val="cs-CZ"/>
        </w:rPr>
        <w:t>udržitelnější život</w:t>
      </w:r>
      <w:r w:rsidR="00D97208">
        <w:rPr>
          <w:rFonts w:ascii="Arial" w:hAnsi="Arial" w:cs="Arial"/>
          <w:b/>
          <w:bCs/>
          <w:sz w:val="50"/>
          <w:szCs w:val="50"/>
          <w:lang w:val="cs-CZ"/>
        </w:rPr>
        <w:t xml:space="preserve"> </w:t>
      </w:r>
      <w:r w:rsidR="00D97208" w:rsidRPr="00D97208">
        <w:rPr>
          <w:rFonts w:ascii="Arial" w:hAnsi="Arial" w:cs="Arial"/>
          <w:b/>
          <w:bCs/>
          <w:sz w:val="50"/>
          <w:szCs w:val="50"/>
          <w:lang w:val="cs-CZ"/>
        </w:rPr>
        <w:t xml:space="preserve"> </w:t>
      </w:r>
    </w:p>
    <w:p w14:paraId="2F99A39F" w14:textId="77777777" w:rsidR="004F5904" w:rsidRPr="007D52CC" w:rsidRDefault="004F5904" w:rsidP="00AC026E">
      <w:pPr>
        <w:pStyle w:val="BodyA"/>
        <w:spacing w:line="360" w:lineRule="auto"/>
        <w:ind w:left="1134" w:right="567"/>
        <w:jc w:val="center"/>
        <w:rPr>
          <w:rFonts w:ascii="Arial" w:hAnsi="Arial" w:cs="Arial"/>
          <w:b/>
          <w:lang w:val="cs-CZ"/>
        </w:rPr>
      </w:pPr>
    </w:p>
    <w:p w14:paraId="5047AFEA" w14:textId="76800C8B" w:rsidR="0067274D" w:rsidRDefault="0067274D" w:rsidP="004F5904">
      <w:pPr>
        <w:pStyle w:val="BodyA"/>
        <w:spacing w:line="360" w:lineRule="auto"/>
        <w:ind w:left="1134" w:right="567"/>
        <w:jc w:val="both"/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</w:pPr>
    </w:p>
    <w:p w14:paraId="791E4A75" w14:textId="27C3D6A0" w:rsidR="004F5904" w:rsidRPr="0019569B" w:rsidRDefault="00B16691" w:rsidP="004F5904">
      <w:pPr>
        <w:pStyle w:val="BodyA"/>
        <w:spacing w:line="360" w:lineRule="auto"/>
        <w:ind w:left="1134" w:right="567"/>
        <w:jc w:val="both"/>
        <w:rPr>
          <w:rFonts w:ascii="Arial" w:eastAsia="Times New Roman" w:hAnsi="Arial" w:cs="Arial"/>
          <w:bCs/>
          <w:color w:val="202124"/>
          <w:lang w:val="cs-CZ" w:eastAsia="cs-CZ"/>
        </w:rPr>
      </w:pPr>
      <w:r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>B</w:t>
      </w:r>
      <w:r w:rsidR="00D97208" w:rsidRPr="00D97208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 xml:space="preserve">ýt zodpovědnější k životnímu prostředí </w:t>
      </w:r>
      <w:r w:rsidR="003118B4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>se stále více dotýká našich každodenních životů.</w:t>
      </w:r>
      <w:r w:rsidR="00484EB7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 xml:space="preserve"> </w:t>
      </w:r>
      <w:r w:rsidR="003118B4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>Inovativní značka domácích</w:t>
      </w:r>
      <w:r w:rsidR="003118B4" w:rsidRPr="00D97208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 xml:space="preserve"> spotřebičů AEG představuje novou řadu</w:t>
      </w:r>
      <w:r w:rsidR="00484EB7">
        <w:rPr>
          <w:rStyle w:val="Odkaznakoment"/>
          <w:rFonts w:ascii="Times New Roman" w:eastAsia="Arial Unicode MS" w:hAnsi="Times New Roman" w:cs="Times New Roman"/>
          <w:color w:val="auto"/>
          <w:lang w:val="en-GB"/>
        </w:rPr>
        <w:t xml:space="preserve"> </w:t>
      </w:r>
      <w:r w:rsidR="0019569B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>praček a sušiček s</w:t>
      </w:r>
      <w:r w:rsidR="0088193D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> </w:t>
      </w:r>
      <w:r w:rsidR="0019569B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>funkcemi</w:t>
      </w:r>
      <w:r w:rsidR="0088193D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 xml:space="preserve"> a programy</w:t>
      </w:r>
      <w:r w:rsidR="003118B4" w:rsidRPr="00D97208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>, kter</w:t>
      </w:r>
      <w:r w:rsidR="0019569B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>é</w:t>
      </w:r>
      <w:r w:rsidR="003118B4" w:rsidRPr="00D97208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 xml:space="preserve"> </w:t>
      </w:r>
      <w:r w:rsidR="0088193D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>se zaměřují na udržení kvality oblečení po dlouhou dobu a na významnou úsporu energie a spotřeby vody</w:t>
      </w:r>
      <w:r w:rsidR="00C70674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 xml:space="preserve"> v návaznosti na aktuální témata.</w:t>
      </w:r>
      <w:r w:rsidR="0088193D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 xml:space="preserve"> </w:t>
      </w:r>
      <w:r w:rsidR="00E57AF2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>Za vyspěl</w:t>
      </w:r>
      <w:r w:rsidR="0019569B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 xml:space="preserve">ou technologii i design získala nová řada praček </w:t>
      </w:r>
      <w:r w:rsidR="00215DB3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 xml:space="preserve">a </w:t>
      </w:r>
      <w:r w:rsidR="0019569B">
        <w:rPr>
          <w:rFonts w:ascii="Arial" w:eastAsia="Times New Roman" w:hAnsi="Arial" w:cs="Arial"/>
          <w:b/>
          <w:bCs/>
          <w:color w:val="auto"/>
          <w:kern w:val="36"/>
          <w:lang w:val="cs-CZ" w:eastAsia="cs-CZ"/>
        </w:rPr>
        <w:t xml:space="preserve">sušiček AEG prestižní ocenění </w:t>
      </w:r>
      <w:r w:rsidR="0019569B" w:rsidRPr="0019569B">
        <w:rPr>
          <w:rFonts w:ascii="Arial" w:hAnsi="Arial" w:cs="Arial"/>
          <w:b/>
        </w:rPr>
        <w:t>Red</w:t>
      </w:r>
      <w:r w:rsidR="00161EDF">
        <w:rPr>
          <w:rFonts w:ascii="Arial" w:hAnsi="Arial" w:cs="Arial"/>
          <w:b/>
        </w:rPr>
        <w:t xml:space="preserve"> </w:t>
      </w:r>
      <w:r w:rsidR="0019569B" w:rsidRPr="0019569B">
        <w:rPr>
          <w:rFonts w:ascii="Arial" w:hAnsi="Arial" w:cs="Arial"/>
          <w:b/>
        </w:rPr>
        <w:t>Dot Design Award 2022</w:t>
      </w:r>
      <w:r w:rsidR="0019569B">
        <w:rPr>
          <w:rFonts w:ascii="Arial" w:hAnsi="Arial" w:cs="Arial"/>
          <w:b/>
        </w:rPr>
        <w:t>.</w:t>
      </w:r>
    </w:p>
    <w:p w14:paraId="6CC91828" w14:textId="0F9FEF7E" w:rsidR="00484EB7" w:rsidRDefault="00484EB7" w:rsidP="001A060F">
      <w:pPr>
        <w:pStyle w:val="FormtovanvHTML"/>
        <w:spacing w:line="360" w:lineRule="auto"/>
        <w:ind w:left="1134"/>
        <w:jc w:val="both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</w:p>
    <w:p w14:paraId="05B3621C" w14:textId="4564C565" w:rsidR="00114246" w:rsidRDefault="00114246" w:rsidP="00114246">
      <w:pPr>
        <w:pStyle w:val="FormtovanvHTML"/>
        <w:spacing w:line="360" w:lineRule="auto"/>
        <w:ind w:left="1134"/>
        <w:jc w:val="center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r>
        <w:rPr>
          <w:noProof/>
        </w:rPr>
        <w:drawing>
          <wp:inline distT="0" distB="0" distL="0" distR="0" wp14:anchorId="7A6E9438" wp14:editId="495B2B3D">
            <wp:extent cx="3750215" cy="2813050"/>
            <wp:effectExtent l="0" t="0" r="3175" b="6350"/>
            <wp:docPr id="3" name="Obrázek 3" descr="Obsah obrázku bílé zboží, spotřebič, podložka, 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bílé zboží, spotřebič, podložka, bíl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38" cy="283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686B3" w14:textId="77777777" w:rsidR="00114246" w:rsidRDefault="00114246" w:rsidP="001A060F">
      <w:pPr>
        <w:pStyle w:val="FormtovanvHTML"/>
        <w:spacing w:line="360" w:lineRule="auto"/>
        <w:ind w:left="1134"/>
        <w:jc w:val="both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</w:p>
    <w:p w14:paraId="5D9029DA" w14:textId="49969608" w:rsidR="001A060F" w:rsidRDefault="00672968" w:rsidP="001A060F">
      <w:pPr>
        <w:pStyle w:val="FormtovanvHTML"/>
        <w:spacing w:line="360" w:lineRule="auto"/>
        <w:ind w:left="1134"/>
        <w:jc w:val="both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r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Udržitelnost a </w:t>
      </w:r>
      <w:r w:rsidR="00D97208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technologie </w:t>
      </w:r>
      <w:r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v péči o prádlo </w:t>
      </w:r>
    </w:p>
    <w:p w14:paraId="4E8A7F49" w14:textId="626A5A0A" w:rsidR="00FB1883" w:rsidRDefault="00B06487" w:rsidP="00114246">
      <w:pPr>
        <w:pStyle w:val="BodyA"/>
        <w:spacing w:line="360" w:lineRule="auto"/>
        <w:ind w:left="1134" w:right="567"/>
        <w:jc w:val="both"/>
        <w:rPr>
          <w:noProof/>
        </w:rPr>
      </w:pPr>
      <w:r>
        <w:rPr>
          <w:noProof/>
        </w:rPr>
        <w:t>V</w:t>
      </w:r>
      <w:r w:rsidR="00BF0796">
        <w:rPr>
          <w:noProof/>
        </w:rPr>
        <w:t>yspěl</w:t>
      </w:r>
      <w:r>
        <w:rPr>
          <w:noProof/>
        </w:rPr>
        <w:t>é</w:t>
      </w:r>
      <w:r w:rsidR="009605FB" w:rsidRPr="009605FB">
        <w:rPr>
          <w:noProof/>
        </w:rPr>
        <w:t xml:space="preserve"> spotřebič</w:t>
      </w:r>
      <w:r>
        <w:rPr>
          <w:noProof/>
        </w:rPr>
        <w:t>e AEG dokáž</w:t>
      </w:r>
      <w:r w:rsidR="000A0F9E">
        <w:rPr>
          <w:noProof/>
        </w:rPr>
        <w:t>í</w:t>
      </w:r>
      <w:r>
        <w:rPr>
          <w:noProof/>
        </w:rPr>
        <w:t xml:space="preserve"> nejen</w:t>
      </w:r>
      <w:r w:rsidR="009605FB" w:rsidRPr="009605FB">
        <w:rPr>
          <w:noProof/>
        </w:rPr>
        <w:t xml:space="preserve"> šetř</w:t>
      </w:r>
      <w:r>
        <w:rPr>
          <w:noProof/>
        </w:rPr>
        <w:t>it</w:t>
      </w:r>
      <w:r w:rsidR="009605FB" w:rsidRPr="009605FB">
        <w:rPr>
          <w:noProof/>
        </w:rPr>
        <w:t xml:space="preserve"> vodu a energi</w:t>
      </w:r>
      <w:r w:rsidR="000A0F9E">
        <w:rPr>
          <w:noProof/>
        </w:rPr>
        <w:t>e</w:t>
      </w:r>
      <w:r>
        <w:rPr>
          <w:noProof/>
        </w:rPr>
        <w:t>,</w:t>
      </w:r>
      <w:r w:rsidR="009605FB" w:rsidRPr="009605FB">
        <w:rPr>
          <w:noProof/>
        </w:rPr>
        <w:t xml:space="preserve"> a</w:t>
      </w:r>
      <w:r>
        <w:rPr>
          <w:noProof/>
        </w:rPr>
        <w:t>le</w:t>
      </w:r>
      <w:r w:rsidR="009605FB" w:rsidRPr="009605FB">
        <w:rPr>
          <w:noProof/>
        </w:rPr>
        <w:t xml:space="preserve"> zároveň prodl</w:t>
      </w:r>
      <w:r w:rsidR="000A0F9E">
        <w:rPr>
          <w:noProof/>
        </w:rPr>
        <w:t>o</w:t>
      </w:r>
      <w:r w:rsidR="009605FB" w:rsidRPr="009605FB">
        <w:rPr>
          <w:noProof/>
        </w:rPr>
        <w:t>už</w:t>
      </w:r>
      <w:r>
        <w:rPr>
          <w:noProof/>
        </w:rPr>
        <w:t>it</w:t>
      </w:r>
      <w:r w:rsidR="009605FB" w:rsidRPr="009605FB">
        <w:rPr>
          <w:noProof/>
        </w:rPr>
        <w:t xml:space="preserve"> </w:t>
      </w:r>
      <w:r w:rsidR="00011B54">
        <w:rPr>
          <w:noProof/>
        </w:rPr>
        <w:br/>
      </w:r>
      <w:r>
        <w:rPr>
          <w:noProof/>
        </w:rPr>
        <w:t xml:space="preserve">i </w:t>
      </w:r>
      <w:r w:rsidR="009605FB" w:rsidRPr="009605FB">
        <w:rPr>
          <w:noProof/>
        </w:rPr>
        <w:t xml:space="preserve">životnost </w:t>
      </w:r>
      <w:r w:rsidR="00A324F1">
        <w:rPr>
          <w:noProof/>
        </w:rPr>
        <w:t>oblečení, aby vydrželo déle jako nové</w:t>
      </w:r>
      <w:r w:rsidR="009605FB">
        <w:rPr>
          <w:noProof/>
        </w:rPr>
        <w:t xml:space="preserve">. </w:t>
      </w:r>
      <w:r w:rsidR="009605FB" w:rsidRPr="009605FB">
        <w:rPr>
          <w:noProof/>
        </w:rPr>
        <w:t xml:space="preserve">Příliš časté praní při vysokých teplotách může </w:t>
      </w:r>
      <w:r w:rsidR="00BF0796">
        <w:rPr>
          <w:noProof/>
        </w:rPr>
        <w:t>z</w:t>
      </w:r>
      <w:r w:rsidR="0082638A">
        <w:rPr>
          <w:noProof/>
        </w:rPr>
        <w:t>působit</w:t>
      </w:r>
      <w:r w:rsidR="00BF0796">
        <w:rPr>
          <w:noProof/>
        </w:rPr>
        <w:t xml:space="preserve"> vyblednutí barev</w:t>
      </w:r>
      <w:r w:rsidR="009605FB" w:rsidRPr="009605FB">
        <w:rPr>
          <w:noProof/>
        </w:rPr>
        <w:t xml:space="preserve"> a sn</w:t>
      </w:r>
      <w:r w:rsidR="00CF0C86">
        <w:rPr>
          <w:noProof/>
        </w:rPr>
        <w:t>ížení</w:t>
      </w:r>
      <w:r w:rsidR="009605FB" w:rsidRPr="009605FB">
        <w:rPr>
          <w:noProof/>
        </w:rPr>
        <w:t xml:space="preserve"> kvalit</w:t>
      </w:r>
      <w:r w:rsidR="00CF0C86">
        <w:rPr>
          <w:noProof/>
        </w:rPr>
        <w:t>y</w:t>
      </w:r>
      <w:r w:rsidR="009605FB" w:rsidRPr="009605FB">
        <w:rPr>
          <w:noProof/>
        </w:rPr>
        <w:t xml:space="preserve"> tkanin. Nová řada praček </w:t>
      </w:r>
      <w:r w:rsidR="009605FB" w:rsidRPr="00484EB7">
        <w:rPr>
          <w:b/>
          <w:bCs/>
          <w:noProof/>
        </w:rPr>
        <w:t>AEG</w:t>
      </w:r>
      <w:r w:rsidR="1021D653" w:rsidRPr="00484EB7">
        <w:rPr>
          <w:b/>
          <w:bCs/>
          <w:noProof/>
        </w:rPr>
        <w:t xml:space="preserve"> série </w:t>
      </w:r>
      <w:r w:rsidR="0E66790E" w:rsidRPr="00484EB7">
        <w:rPr>
          <w:b/>
          <w:bCs/>
          <w:noProof/>
        </w:rPr>
        <w:t>9000</w:t>
      </w:r>
      <w:r w:rsidR="6DC9E3BC" w:rsidRPr="00484EB7">
        <w:rPr>
          <w:b/>
          <w:bCs/>
          <w:noProof/>
        </w:rPr>
        <w:t xml:space="preserve"> </w:t>
      </w:r>
      <w:r w:rsidR="00484EB7" w:rsidRPr="00484EB7">
        <w:rPr>
          <w:b/>
          <w:bCs/>
          <w:noProof/>
        </w:rPr>
        <w:t>AbsoluteCare®</w:t>
      </w:r>
      <w:r w:rsidR="00A154B0">
        <w:rPr>
          <w:noProof/>
        </w:rPr>
        <w:t xml:space="preserve"> </w:t>
      </w:r>
      <w:r w:rsidR="009605FB" w:rsidRPr="009605FB">
        <w:rPr>
          <w:noProof/>
        </w:rPr>
        <w:t xml:space="preserve">nabízí </w:t>
      </w:r>
      <w:r>
        <w:rPr>
          <w:noProof/>
        </w:rPr>
        <w:t xml:space="preserve">inovativní </w:t>
      </w:r>
      <w:r w:rsidR="4C2AC5B0">
        <w:rPr>
          <w:noProof/>
        </w:rPr>
        <w:t xml:space="preserve">technologii </w:t>
      </w:r>
      <w:r w:rsidR="4265F5B0">
        <w:rPr>
          <w:noProof/>
        </w:rPr>
        <w:t>změkčování vody</w:t>
      </w:r>
      <w:r w:rsidR="00484EB7">
        <w:rPr>
          <w:noProof/>
        </w:rPr>
        <w:t xml:space="preserve"> </w:t>
      </w:r>
      <w:r w:rsidR="00484EB7" w:rsidRPr="00484EB7">
        <w:rPr>
          <w:b/>
          <w:bCs/>
          <w:noProof/>
        </w:rPr>
        <w:t>SoftWater</w:t>
      </w:r>
      <w:r w:rsidR="009605FB" w:rsidRPr="009605FB">
        <w:rPr>
          <w:noProof/>
        </w:rPr>
        <w:t xml:space="preserve">, </w:t>
      </w:r>
      <w:r w:rsidR="00484EB7">
        <w:rPr>
          <w:noProof/>
        </w:rPr>
        <w:t>k</w:t>
      </w:r>
      <w:r w:rsidR="009605FB" w:rsidRPr="009605FB">
        <w:rPr>
          <w:noProof/>
        </w:rPr>
        <w:t xml:space="preserve">terá využívá jedinečnou technologii filtrování a čištění vody na praní, a program </w:t>
      </w:r>
      <w:r w:rsidR="34A4213E" w:rsidRPr="00BF0796">
        <w:rPr>
          <w:b/>
          <w:bCs/>
          <w:noProof/>
        </w:rPr>
        <w:t xml:space="preserve">AbsoluteWash 49 </w:t>
      </w:r>
      <w:r w:rsidR="008115E3">
        <w:rPr>
          <w:b/>
          <w:bCs/>
          <w:noProof/>
        </w:rPr>
        <w:t>min</w:t>
      </w:r>
      <w:r w:rsidR="009605FB" w:rsidRPr="009605FB">
        <w:rPr>
          <w:noProof/>
        </w:rPr>
        <w:t xml:space="preserve">, který účinně </w:t>
      </w:r>
      <w:r w:rsidR="531A73F5" w:rsidRPr="009605FB">
        <w:rPr>
          <w:noProof/>
        </w:rPr>
        <w:t>vy</w:t>
      </w:r>
      <w:r w:rsidR="009605FB" w:rsidRPr="009605FB">
        <w:rPr>
          <w:noProof/>
        </w:rPr>
        <w:t xml:space="preserve">pere </w:t>
      </w:r>
      <w:r w:rsidR="4E0CBBF0" w:rsidRPr="009605FB">
        <w:rPr>
          <w:noProof/>
        </w:rPr>
        <w:t>až 5 kg prádla</w:t>
      </w:r>
      <w:r w:rsidR="00484EB7">
        <w:rPr>
          <w:noProof/>
        </w:rPr>
        <w:t xml:space="preserve"> </w:t>
      </w:r>
      <w:r w:rsidR="009605FB" w:rsidRPr="009605FB">
        <w:rPr>
          <w:noProof/>
        </w:rPr>
        <w:t xml:space="preserve">již při 30 °C. Místo praní lze využít </w:t>
      </w:r>
      <w:r w:rsidR="00F61F10">
        <w:rPr>
          <w:noProof/>
        </w:rPr>
        <w:t xml:space="preserve">v rámci technologie </w:t>
      </w:r>
      <w:r w:rsidR="00F61F10" w:rsidRPr="00A154B0">
        <w:rPr>
          <w:b/>
          <w:bCs/>
          <w:noProof/>
        </w:rPr>
        <w:t>Pro</w:t>
      </w:r>
      <w:r w:rsidR="00CE5424">
        <w:rPr>
          <w:b/>
          <w:bCs/>
          <w:noProof/>
        </w:rPr>
        <w:t>S</w:t>
      </w:r>
      <w:r w:rsidR="00F61F10" w:rsidRPr="00A154B0">
        <w:rPr>
          <w:b/>
          <w:bCs/>
          <w:noProof/>
        </w:rPr>
        <w:t>team®</w:t>
      </w:r>
      <w:r w:rsidR="00F61F10">
        <w:rPr>
          <w:noProof/>
        </w:rPr>
        <w:t xml:space="preserve"> </w:t>
      </w:r>
      <w:r w:rsidR="009605FB" w:rsidRPr="009605FB">
        <w:rPr>
          <w:noProof/>
        </w:rPr>
        <w:t xml:space="preserve">parní program </w:t>
      </w:r>
      <w:r w:rsidR="00857FFE">
        <w:rPr>
          <w:noProof/>
        </w:rPr>
        <w:br/>
      </w:r>
      <w:r w:rsidR="0007683D">
        <w:rPr>
          <w:noProof/>
        </w:rPr>
        <w:t xml:space="preserve">k </w:t>
      </w:r>
      <w:r w:rsidR="009605FB" w:rsidRPr="009605FB">
        <w:rPr>
          <w:noProof/>
        </w:rPr>
        <w:t>osvěžení prádla</w:t>
      </w:r>
      <w:r w:rsidR="00CF0C86">
        <w:rPr>
          <w:noProof/>
        </w:rPr>
        <w:t xml:space="preserve"> párou</w:t>
      </w:r>
      <w:r w:rsidR="009605FB" w:rsidRPr="009605FB">
        <w:rPr>
          <w:noProof/>
        </w:rPr>
        <w:t>, kter</w:t>
      </w:r>
      <w:r w:rsidR="00CF0C86">
        <w:rPr>
          <w:noProof/>
        </w:rPr>
        <w:t>á</w:t>
      </w:r>
      <w:r w:rsidR="009605FB" w:rsidRPr="009605FB">
        <w:rPr>
          <w:noProof/>
        </w:rPr>
        <w:t xml:space="preserve"> za 25 minut zbaví oblečení zápachu a </w:t>
      </w:r>
      <w:r w:rsidR="0082638A">
        <w:rPr>
          <w:noProof/>
        </w:rPr>
        <w:t xml:space="preserve">ušetří </w:t>
      </w:r>
      <w:r w:rsidR="686D467F">
        <w:rPr>
          <w:noProof/>
        </w:rPr>
        <w:t>40 litrů vody v porování s běžným programem.</w:t>
      </w:r>
      <w:r w:rsidR="00A154B0">
        <w:rPr>
          <w:noProof/>
        </w:rPr>
        <w:t xml:space="preserve"> </w:t>
      </w:r>
      <w:r w:rsidR="3B296D41" w:rsidRPr="009605FB">
        <w:rPr>
          <w:noProof/>
        </w:rPr>
        <w:t xml:space="preserve">Nová řada sušiček </w:t>
      </w:r>
      <w:r w:rsidR="0CBC3B8B" w:rsidRPr="009605FB">
        <w:rPr>
          <w:noProof/>
        </w:rPr>
        <w:t xml:space="preserve">série </w:t>
      </w:r>
      <w:r w:rsidR="0CBC3B8B" w:rsidRPr="00A154B0">
        <w:rPr>
          <w:b/>
          <w:bCs/>
          <w:noProof/>
        </w:rPr>
        <w:t xml:space="preserve">9000 </w:t>
      </w:r>
      <w:r w:rsidR="00A154B0" w:rsidRPr="00A154B0">
        <w:rPr>
          <w:b/>
          <w:bCs/>
          <w:noProof/>
        </w:rPr>
        <w:t>AbsoluteCare® Plus</w:t>
      </w:r>
      <w:r w:rsidR="00A154B0">
        <w:rPr>
          <w:noProof/>
        </w:rPr>
        <w:t xml:space="preserve"> </w:t>
      </w:r>
      <w:r w:rsidR="1FA4E531">
        <w:rPr>
          <w:noProof/>
        </w:rPr>
        <w:t>díky technologii</w:t>
      </w:r>
      <w:r w:rsidR="3B296D41" w:rsidRPr="009605FB">
        <w:rPr>
          <w:noProof/>
        </w:rPr>
        <w:t xml:space="preserve"> </w:t>
      </w:r>
      <w:r w:rsidR="009605FB" w:rsidRPr="0082638A">
        <w:rPr>
          <w:b/>
          <w:bCs/>
          <w:noProof/>
        </w:rPr>
        <w:t>3DScan</w:t>
      </w:r>
      <w:r w:rsidR="009605FB" w:rsidRPr="009605FB">
        <w:rPr>
          <w:noProof/>
        </w:rPr>
        <w:t xml:space="preserve">, </w:t>
      </w:r>
      <w:r w:rsidR="4AF148A5" w:rsidRPr="5BC2FBA4">
        <w:rPr>
          <w:noProof/>
        </w:rPr>
        <w:t xml:space="preserve">suší </w:t>
      </w:r>
      <w:r w:rsidR="00A154B0">
        <w:rPr>
          <w:noProof/>
        </w:rPr>
        <w:t xml:space="preserve">a </w:t>
      </w:r>
      <w:r w:rsidR="4AF148A5" w:rsidRPr="5BC2FBA4">
        <w:rPr>
          <w:noProof/>
        </w:rPr>
        <w:t>scanuje prádlo až do hloubky 10 cm</w:t>
      </w:r>
      <w:r w:rsidR="00A154B0">
        <w:rPr>
          <w:noProof/>
        </w:rPr>
        <w:t>,</w:t>
      </w:r>
      <w:r w:rsidR="4AF148A5" w:rsidRPr="5BC2FBA4">
        <w:rPr>
          <w:noProof/>
        </w:rPr>
        <w:t xml:space="preserve"> </w:t>
      </w:r>
      <w:r w:rsidR="4AF148A5" w:rsidRPr="453383F4">
        <w:rPr>
          <w:noProof/>
        </w:rPr>
        <w:t xml:space="preserve">což </w:t>
      </w:r>
      <w:r w:rsidR="00A154B0">
        <w:rPr>
          <w:noProof/>
        </w:rPr>
        <w:t xml:space="preserve">je </w:t>
      </w:r>
      <w:r w:rsidR="4AF148A5" w:rsidRPr="2F6EBCF9">
        <w:rPr>
          <w:noProof/>
        </w:rPr>
        <w:t xml:space="preserve">ideální </w:t>
      </w:r>
      <w:r w:rsidR="00A154B0">
        <w:rPr>
          <w:noProof/>
        </w:rPr>
        <w:t xml:space="preserve">pro </w:t>
      </w:r>
      <w:r w:rsidR="4AF148A5" w:rsidRPr="2F6EBCF9">
        <w:rPr>
          <w:noProof/>
        </w:rPr>
        <w:t>sušení</w:t>
      </w:r>
      <w:r w:rsidR="4AF148A5" w:rsidRPr="46C1737D">
        <w:rPr>
          <w:noProof/>
        </w:rPr>
        <w:t xml:space="preserve"> péřových </w:t>
      </w:r>
      <w:r w:rsidR="4AF148A5" w:rsidRPr="17287653">
        <w:rPr>
          <w:noProof/>
        </w:rPr>
        <w:t>bund</w:t>
      </w:r>
      <w:r w:rsidR="4AF148A5" w:rsidRPr="3CB71516">
        <w:rPr>
          <w:noProof/>
        </w:rPr>
        <w:t>, přikrývek</w:t>
      </w:r>
      <w:r w:rsidR="4AF148A5" w:rsidRPr="066B0E69">
        <w:rPr>
          <w:noProof/>
        </w:rPr>
        <w:t xml:space="preserve"> a </w:t>
      </w:r>
      <w:r w:rsidR="4AF148A5" w:rsidRPr="5528F77D">
        <w:rPr>
          <w:noProof/>
        </w:rPr>
        <w:t xml:space="preserve">vícevrstvého </w:t>
      </w:r>
      <w:r w:rsidR="4AF148A5" w:rsidRPr="74048CBD">
        <w:rPr>
          <w:noProof/>
        </w:rPr>
        <w:t xml:space="preserve">zimního </w:t>
      </w:r>
      <w:r w:rsidR="4AF148A5" w:rsidRPr="1756A2C5">
        <w:rPr>
          <w:noProof/>
        </w:rPr>
        <w:t>oblečení</w:t>
      </w:r>
      <w:r w:rsidR="4AF148A5" w:rsidRPr="5A579294">
        <w:rPr>
          <w:noProof/>
        </w:rPr>
        <w:t>.</w:t>
      </w:r>
    </w:p>
    <w:p w14:paraId="6FA136B4" w14:textId="77777777" w:rsidR="00857FFE" w:rsidRDefault="00857FFE" w:rsidP="00FF6E91">
      <w:pPr>
        <w:pStyle w:val="FormtovanvHTML"/>
        <w:spacing w:line="360" w:lineRule="auto"/>
        <w:ind w:left="1134"/>
        <w:jc w:val="both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</w:p>
    <w:p w14:paraId="509A1706" w14:textId="629E57F5" w:rsidR="00B16691" w:rsidRDefault="00610305" w:rsidP="00FF6E91">
      <w:pPr>
        <w:pStyle w:val="FormtovanvHTML"/>
        <w:spacing w:line="360" w:lineRule="auto"/>
        <w:ind w:left="1134"/>
        <w:jc w:val="both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r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Inovativní technologie</w:t>
      </w:r>
      <w:r w:rsidR="00CF0C86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nové</w:t>
      </w:r>
      <w:r w:rsidR="00B16691" w:rsidRPr="00B16691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řad</w:t>
      </w:r>
      <w:r w:rsidR="00CF0C86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y</w:t>
      </w:r>
      <w:r w:rsidR="00B16691" w:rsidRPr="00B16691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="00B16691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praček a sušiček </w:t>
      </w:r>
      <w:r w:rsidR="00B16691" w:rsidRPr="00B16691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AEG: </w:t>
      </w:r>
    </w:p>
    <w:p w14:paraId="21DA58D7" w14:textId="4384FF17" w:rsidR="00B16691" w:rsidRDefault="2456A240" w:rsidP="00E333E1">
      <w:pPr>
        <w:pStyle w:val="FormtovanvHTML"/>
        <w:numPr>
          <w:ilvl w:val="0"/>
          <w:numId w:val="10"/>
        </w:numPr>
        <w:spacing w:line="360" w:lineRule="auto"/>
        <w:ind w:right="567"/>
        <w:jc w:val="both"/>
        <w:rPr>
          <w:rFonts w:ascii="Arial" w:eastAsia="Arial" w:hAnsi="Arial" w:cs="Arial"/>
          <w:b/>
          <w:color w:val="000000"/>
          <w:sz w:val="22"/>
          <w:szCs w:val="22"/>
          <w:bdr w:val="nil"/>
          <w:lang w:eastAsia="en-US"/>
        </w:rPr>
      </w:pPr>
      <w:r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Pračky s </w:t>
      </w:r>
      <w:r w:rsidR="59E9C643" w:rsidRPr="2ED785B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t</w:t>
      </w:r>
      <w:r w:rsidR="001952A3" w:rsidRPr="2ED785B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echnologi</w:t>
      </w:r>
      <w:r w:rsidR="280EDF93" w:rsidRPr="1FC5C84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í </w:t>
      </w:r>
      <w:proofErr w:type="spellStart"/>
      <w:r w:rsidR="006C5D6E" w:rsidRPr="008115E3">
        <w:rPr>
          <w:rFonts w:ascii="Arial" w:eastAsia="Helvetica" w:hAnsi="Arial" w:cs="Arial"/>
          <w:b/>
          <w:bCs/>
          <w:color w:val="000000"/>
          <w:sz w:val="22"/>
          <w:szCs w:val="22"/>
          <w:bdr w:val="nil"/>
          <w:lang w:eastAsia="en-US"/>
        </w:rPr>
        <w:t>AbsoluteCare</w:t>
      </w:r>
      <w:proofErr w:type="spellEnd"/>
      <w:r w:rsidR="006C5D6E" w:rsidRPr="008115E3">
        <w:rPr>
          <w:rFonts w:ascii="Arial" w:eastAsia="Helvetica" w:hAnsi="Arial" w:cs="Arial"/>
          <w:b/>
          <w:bCs/>
          <w:color w:val="000000"/>
          <w:sz w:val="22"/>
          <w:szCs w:val="22"/>
          <w:bdr w:val="nil"/>
          <w:lang w:eastAsia="en-US"/>
        </w:rPr>
        <w:t>®</w:t>
      </w:r>
      <w:r w:rsidR="006C5D6E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01952A3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filtruj</w:t>
      </w:r>
      <w:r w:rsidR="36FA6F21" w:rsidRPr="34BBAA7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í</w:t>
      </w:r>
      <w:r w:rsidR="001952A3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a čistí vodu na praní od</w:t>
      </w:r>
      <w:r w:rsidR="00E333E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01952A3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minerálů, </w:t>
      </w:r>
      <w:r w:rsidR="006107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což zajistí to</w:t>
      </w:r>
      <w:r w:rsidR="001952A3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nejšetrnější praní oděvů. Zabr</w:t>
      </w:r>
      <w:r w:rsidR="006107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ání tak</w:t>
      </w:r>
      <w:r w:rsidR="001952A3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ztrátě tvaru </w:t>
      </w:r>
      <w:r w:rsidR="009D2B57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br/>
      </w:r>
      <w:r w:rsidR="001952A3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a </w:t>
      </w:r>
      <w:proofErr w:type="gramStart"/>
      <w:r w:rsidR="001952A3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zaruč</w:t>
      </w:r>
      <w:r w:rsidR="006107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í</w:t>
      </w:r>
      <w:proofErr w:type="gramEnd"/>
      <w:r w:rsidR="001952A3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omezení blednutí barev </w:t>
      </w:r>
      <w:r w:rsidR="24C67A57" w:rsidRPr="7A90F1B2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i </w:t>
      </w:r>
      <w:r w:rsidR="001952A3" w:rsidRPr="7A90F1B2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po</w:t>
      </w:r>
      <w:r w:rsidR="001952A3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50 praní. </w:t>
      </w:r>
      <w:r w:rsidR="00213452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D</w:t>
      </w:r>
      <w:r w:rsidR="005C0DD5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íky </w:t>
      </w:r>
      <w:r w:rsidR="0047610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změkčené</w:t>
      </w:r>
      <w:r w:rsidR="005C0DD5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vodě</w:t>
      </w:r>
      <w:r w:rsidR="00771AC9" w:rsidRPr="6FE0E3BD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se navíc zvyšuje účinek použitých </w:t>
      </w:r>
      <w:r w:rsidR="00213452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prací</w:t>
      </w:r>
      <w:r w:rsidR="00771AC9" w:rsidRPr="6FE0E3BD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ch</w:t>
      </w:r>
      <w:r w:rsidR="00213452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0213452" w:rsidRPr="32EC839A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prostředk</w:t>
      </w:r>
      <w:r w:rsidR="001429DC" w:rsidRPr="32EC839A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ů</w:t>
      </w:r>
      <w:r w:rsidR="00E00B08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7B501885" w:rsidRPr="4B3729FB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tzn. </w:t>
      </w:r>
      <w:r w:rsidR="00E00B08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ž</w:t>
      </w:r>
      <w:r w:rsidR="7B501885" w:rsidRPr="530E80C3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e pro stejn</w:t>
      </w:r>
      <w:r w:rsidR="00E333E1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ě</w:t>
      </w:r>
      <w:r w:rsidR="7B501885" w:rsidRPr="530E80C3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7B501885" w:rsidRPr="0E1CEF93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účin</w:t>
      </w:r>
      <w:r w:rsidR="00E333E1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né praní </w:t>
      </w:r>
      <w:r w:rsidR="00E00B08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je</w:t>
      </w:r>
      <w:r w:rsidR="00610769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333E1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potřeba </w:t>
      </w:r>
      <w:r w:rsidR="7B501885" w:rsidRPr="0E1CEF93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menší</w:t>
      </w:r>
      <w:r w:rsidR="00610769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7B501885" w:rsidRPr="0E1CEF93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množství</w:t>
      </w:r>
      <w:r w:rsidR="00610769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7B501885" w:rsidRPr="0E1CEF93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pracího</w:t>
      </w:r>
      <w:r w:rsidR="00610769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7B501885" w:rsidRPr="0E68D6EE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p</w:t>
      </w:r>
      <w:r w:rsidR="00610769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r</w:t>
      </w:r>
      <w:r w:rsidR="7B501885" w:rsidRPr="0E68D6EE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o</w:t>
      </w:r>
      <w:r w:rsidR="00610769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s</w:t>
      </w:r>
      <w:r w:rsidR="7B501885" w:rsidRPr="0E68D6EE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tředku</w:t>
      </w:r>
      <w:r w:rsidR="005C0DD5" w:rsidRPr="6FE0E3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. </w:t>
      </w:r>
    </w:p>
    <w:p w14:paraId="7390CB71" w14:textId="77777777" w:rsidR="000629C3" w:rsidRPr="000629C3" w:rsidRDefault="005C0DD5" w:rsidP="00FF41C7">
      <w:pPr>
        <w:pStyle w:val="FormtovanvHTML"/>
        <w:numPr>
          <w:ilvl w:val="0"/>
          <w:numId w:val="10"/>
        </w:numPr>
        <w:spacing w:line="360" w:lineRule="auto"/>
        <w:ind w:right="561"/>
        <w:jc w:val="both"/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</w:pPr>
      <w:r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Technologie </w:t>
      </w:r>
      <w:proofErr w:type="spellStart"/>
      <w:r w:rsidR="00812217" w:rsidRPr="683326DB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PowerClean</w:t>
      </w:r>
      <w:proofErr w:type="spellEnd"/>
      <w:r w:rsidR="00812217" w:rsidRPr="683326DB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 xml:space="preserve"> </w:t>
      </w:r>
      <w:r w:rsidR="00703021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zajišťuje </w:t>
      </w:r>
      <w:proofErr w:type="spellStart"/>
      <w:r w:rsidR="26B2E6F7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předmíchání</w:t>
      </w:r>
      <w:proofErr w:type="spellEnd"/>
      <w:r w:rsidR="26B2E6F7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26B2E6F7" w:rsidRPr="274E742E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a aktivaci </w:t>
      </w:r>
      <w:r w:rsidR="00812217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prací</w:t>
      </w:r>
      <w:r w:rsidR="00703021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ch</w:t>
      </w:r>
      <w:r w:rsidR="00812217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prostředk</w:t>
      </w:r>
      <w:r w:rsidR="00703021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ů</w:t>
      </w:r>
      <w:r w:rsidR="00812217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4A14350A" w:rsidRPr="6A9DDC0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dřív</w:t>
      </w:r>
      <w:r w:rsidR="00E333E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e,</w:t>
      </w:r>
      <w:r w:rsidR="4A14350A" w:rsidRPr="6A9DDC0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4A14350A" w:rsidRPr="37F5119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než se </w:t>
      </w:r>
      <w:r w:rsidR="4A14350A" w:rsidRPr="6C5076E7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dostan</w:t>
      </w:r>
      <w:r w:rsidR="00E333E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ou</w:t>
      </w:r>
      <w:r w:rsidR="4A14350A" w:rsidRPr="6C5076E7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0812217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do bubnu</w:t>
      </w:r>
      <w:r w:rsidR="00703021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.</w:t>
      </w:r>
      <w:r w:rsidR="00812217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0703021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Prací prostředky tak působí účinněji</w:t>
      </w:r>
      <w:r w:rsidR="00E333E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B3DAFCA" w:rsidRPr="7E368BD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v celé </w:t>
      </w:r>
      <w:r w:rsidR="0B3DAFCA" w:rsidRPr="4856B81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délce pracího </w:t>
      </w:r>
      <w:r w:rsidR="0B3DAFCA" w:rsidRPr="646BD6BF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cyklu</w:t>
      </w:r>
      <w:r w:rsidR="00E333E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0703021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a zároveň se </w:t>
      </w:r>
      <w:r w:rsidR="00812217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dostan</w:t>
      </w:r>
      <w:r w:rsidR="00703021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ou</w:t>
      </w:r>
      <w:r w:rsidR="00812217"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ke každému </w:t>
      </w:r>
    </w:p>
    <w:p w14:paraId="626A3046" w14:textId="3C235DBE" w:rsidR="00812217" w:rsidRPr="00812217" w:rsidRDefault="00812217" w:rsidP="000629C3">
      <w:pPr>
        <w:pStyle w:val="FormtovanvHTML"/>
        <w:spacing w:line="360" w:lineRule="auto"/>
        <w:ind w:left="1854" w:right="561"/>
        <w:jc w:val="both"/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</w:pPr>
      <w:r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vláknu. </w:t>
      </w:r>
      <w:r w:rsidR="000629C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V</w:t>
      </w:r>
      <w:r w:rsidR="45C5344D" w:rsidRPr="32F2A9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árku</w:t>
      </w:r>
      <w:r w:rsidR="000629C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5 kg</w:t>
      </w:r>
      <w:r w:rsidR="45C5344D" w:rsidRPr="32F2A9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prádla</w:t>
      </w:r>
      <w:r w:rsidR="45C5344D" w:rsidRPr="78E83C9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efektivně</w:t>
      </w:r>
      <w:r w:rsidR="45C5344D" w:rsidRPr="32F2A9B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45C5344D" w:rsidRPr="03C5DF8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vypere </w:t>
      </w:r>
      <w:r w:rsidR="00927AB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s programem </w:t>
      </w:r>
      <w:proofErr w:type="spellStart"/>
      <w:r w:rsidR="00927AB8" w:rsidRPr="009D2B57">
        <w:rPr>
          <w:rFonts w:ascii="Arial" w:eastAsia="Helvetica" w:hAnsi="Arial" w:cs="Arial"/>
          <w:b/>
          <w:bCs/>
          <w:color w:val="000000"/>
          <w:sz w:val="22"/>
          <w:szCs w:val="22"/>
          <w:bdr w:val="nil"/>
          <w:lang w:eastAsia="en-US"/>
        </w:rPr>
        <w:t>PowerClean</w:t>
      </w:r>
      <w:proofErr w:type="spellEnd"/>
      <w:r w:rsidR="00927AB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45C5344D" w:rsidRPr="03C5DF8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za </w:t>
      </w:r>
      <w:r w:rsidR="009D2B57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br/>
      </w:r>
      <w:r w:rsidR="45C5344D" w:rsidRPr="03C5DF8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59 </w:t>
      </w:r>
      <w:r w:rsidR="45C5344D" w:rsidRPr="698A97C5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min</w:t>
      </w:r>
      <w:r w:rsidR="00E333E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ut</w:t>
      </w:r>
      <w:r w:rsidR="45C5344D" w:rsidRPr="698A97C5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při 30 °C</w:t>
      </w:r>
      <w:r w:rsidR="004414FC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.</w:t>
      </w:r>
      <w:r w:rsidRPr="683326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0471A08" w:rsidRPr="00471A08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348CF132" w14:textId="77777777" w:rsidR="00114246" w:rsidRDefault="00F828A4" w:rsidP="00FF41C7">
      <w:pPr>
        <w:pStyle w:val="FormtovanvHTML"/>
        <w:numPr>
          <w:ilvl w:val="0"/>
          <w:numId w:val="10"/>
        </w:numPr>
        <w:spacing w:line="360" w:lineRule="auto"/>
        <w:ind w:right="561"/>
        <w:jc w:val="both"/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</w:pPr>
      <w:r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Oblečení po krátkém nošení </w:t>
      </w:r>
      <w:r w:rsidR="00A973D4"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nemusí absolvovat kompletní prací cyklus, </w:t>
      </w:r>
      <w:r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stačí </w:t>
      </w:r>
      <w:r w:rsidR="00A973D4"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ho </w:t>
      </w:r>
      <w:r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osvěžit </w:t>
      </w:r>
      <w:r w:rsidR="00A973D4"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párou </w:t>
      </w:r>
      <w:r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díky technologii </w:t>
      </w:r>
      <w:proofErr w:type="spellStart"/>
      <w:r w:rsidRPr="34BCA690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ProSteam</w:t>
      </w:r>
      <w:proofErr w:type="spellEnd"/>
      <w:r w:rsidRPr="34BCA690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®</w:t>
      </w:r>
      <w:r w:rsidR="00A973D4"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, která pomáhá </w:t>
      </w:r>
      <w:r w:rsidR="00C17DAD" w:rsidRPr="34BCA690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redukovat pomačkání</w:t>
      </w:r>
      <w:r w:rsidR="00A973D4"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a odstraňuje z oblečení pach</w:t>
      </w:r>
      <w:r w:rsidR="00C17DAD" w:rsidRPr="34BCA690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y</w:t>
      </w:r>
      <w:r w:rsidR="00D87CBB"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za 25 minut </w:t>
      </w:r>
      <w:r w:rsidR="00A973D4"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při </w:t>
      </w:r>
    </w:p>
    <w:p w14:paraId="14599D15" w14:textId="77777777" w:rsidR="00114246" w:rsidRDefault="00114246" w:rsidP="00114246">
      <w:pPr>
        <w:pStyle w:val="FormtovanvHTML"/>
        <w:spacing w:line="360" w:lineRule="auto"/>
        <w:ind w:left="1854" w:right="561"/>
        <w:jc w:val="both"/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</w:pPr>
    </w:p>
    <w:p w14:paraId="13F9ED32" w14:textId="77777777" w:rsidR="00114246" w:rsidRDefault="00114246" w:rsidP="00114246">
      <w:pPr>
        <w:pStyle w:val="FormtovanvHTML"/>
        <w:spacing w:line="360" w:lineRule="auto"/>
        <w:ind w:left="1854" w:right="561"/>
        <w:jc w:val="both"/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</w:pPr>
    </w:p>
    <w:p w14:paraId="138A82BB" w14:textId="4CEBFA9B" w:rsidR="00F828A4" w:rsidRDefault="00D87CBB" w:rsidP="00114246">
      <w:pPr>
        <w:pStyle w:val="FormtovanvHTML"/>
        <w:spacing w:line="360" w:lineRule="auto"/>
        <w:ind w:left="1854" w:right="561"/>
        <w:jc w:val="both"/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</w:pPr>
      <w:r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spotřebě </w:t>
      </w:r>
      <w:r w:rsidR="00A973D4"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pouhých 2 litrů vody</w:t>
      </w:r>
      <w:r w:rsidR="00C17DAD" w:rsidRPr="34BCA690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. </w:t>
      </w:r>
      <w:r w:rsidR="0020489F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V</w:t>
      </w:r>
      <w:r w:rsidR="00A973D4"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e srovnání s pracím cyklem </w:t>
      </w:r>
      <w:r w:rsidR="0020489F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tak lze ušetřit </w:t>
      </w:r>
      <w:r w:rsidR="00A973D4" w:rsidRPr="34BCA69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96 % vod</w:t>
      </w:r>
      <w:r w:rsidR="00A973D4" w:rsidRPr="4249F59C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y</w:t>
      </w:r>
      <w:r w:rsidR="2DB661B6" w:rsidRPr="6C4F1526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a </w:t>
      </w:r>
      <w:r w:rsidR="00D741C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po přidání</w:t>
      </w:r>
      <w:r w:rsidR="0020489F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AEG </w:t>
      </w:r>
      <w:r w:rsidR="00D741C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parní vůně</w:t>
      </w:r>
      <w:r w:rsidR="0020489F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2DB661B6" w:rsidRPr="6AACEBD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bude </w:t>
      </w:r>
      <w:r w:rsidR="2DB661B6" w:rsidRPr="7503319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prádlo</w:t>
      </w:r>
      <w:r w:rsidR="00D741C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navíc</w:t>
      </w:r>
      <w:r w:rsidR="00BC4735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svěže vonět. </w:t>
      </w:r>
    </w:p>
    <w:p w14:paraId="4AB0EA08" w14:textId="16BC9C64" w:rsidR="00692B60" w:rsidRDefault="00D87CBB" w:rsidP="0020489F">
      <w:pPr>
        <w:pStyle w:val="FormtovanvHTML"/>
        <w:numPr>
          <w:ilvl w:val="0"/>
          <w:numId w:val="10"/>
        </w:numPr>
        <w:spacing w:line="360" w:lineRule="auto"/>
        <w:ind w:right="567"/>
        <w:jc w:val="both"/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</w:pPr>
      <w:r w:rsidRPr="0C71A9C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Jedinečná zásuvka </w:t>
      </w:r>
      <w:proofErr w:type="spellStart"/>
      <w:r w:rsidRPr="0C71A9C8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UniversalDose</w:t>
      </w:r>
      <w:proofErr w:type="spellEnd"/>
      <w:r w:rsidRPr="0C71A9C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0692B60" w:rsidRPr="0C71A9C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je určena pro všechny druhy pracích prostředků</w:t>
      </w:r>
      <w:r w:rsidR="4E3D03CA" w:rsidRPr="0C71A9C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a </w:t>
      </w:r>
      <w:r w:rsidR="4E3D03CA" w:rsidRPr="6B835882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zcela nově </w:t>
      </w:r>
      <w:r w:rsidR="4E3D03CA" w:rsidRPr="19FEF8D4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je </w:t>
      </w:r>
      <w:r w:rsidR="4E3D03CA" w:rsidRPr="278C47E0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navržena pro dávkování </w:t>
      </w:r>
      <w:r w:rsidR="00BC4735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pracích </w:t>
      </w:r>
      <w:r w:rsidR="4E3D03CA" w:rsidRPr="0D9A56C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kapslí</w:t>
      </w:r>
      <w:r w:rsidR="00BC4735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.</w:t>
      </w:r>
      <w:r w:rsidR="4E3D03CA" w:rsidRPr="13A84835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0489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Unikátní </w:t>
      </w:r>
      <w:r w:rsidR="6F742AEE" w:rsidRPr="1E057E63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patentovaný </w:t>
      </w:r>
      <w:r w:rsidR="6F742AEE" w:rsidRPr="6172A127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design </w:t>
      </w:r>
      <w:r w:rsidR="6F742AEE" w:rsidRPr="5ACD787C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udržuje </w:t>
      </w:r>
      <w:r w:rsidR="6F742AEE" w:rsidRPr="598E00F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zá</w:t>
      </w:r>
      <w:r w:rsidR="00805DC3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s</w:t>
      </w:r>
      <w:r w:rsidR="6F742AEE" w:rsidRPr="598E00F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uvku stále </w:t>
      </w:r>
      <w:r w:rsidR="6F742AEE" w:rsidRPr="0A462A0D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čistou beze </w:t>
      </w:r>
      <w:r w:rsidR="6F742AEE" w:rsidRPr="1FC5FA19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zbytků </w:t>
      </w:r>
      <w:r w:rsidR="6F742AEE" w:rsidRPr="5EBC9C16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pracího </w:t>
      </w:r>
      <w:r w:rsidR="6F742AEE" w:rsidRPr="13EB45EB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prostředku. </w:t>
      </w:r>
      <w:r w:rsidR="50ABD9C9" w:rsidRPr="1BE74808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Kapsle jsou </w:t>
      </w:r>
      <w:r w:rsidR="50ABD9C9" w:rsidRPr="0622810D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rozpuštěny </w:t>
      </w:r>
      <w:r w:rsidR="50ABD9C9" w:rsidRPr="6CE1B9D8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přímo v zásuvce o 60 % </w:t>
      </w:r>
      <w:r w:rsidR="0020489F" w:rsidRPr="6CE1B9D8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rychleji</w:t>
      </w:r>
      <w:r w:rsidR="50ABD9C9" w:rsidRPr="7018C322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než při </w:t>
      </w:r>
      <w:r w:rsidR="50ABD9C9" w:rsidRPr="16A1E274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vkládaní do bubnu díky</w:t>
      </w:r>
      <w:r w:rsidR="50ABD9C9" w:rsidRPr="07FC57F1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vodním </w:t>
      </w:r>
      <w:r w:rsidR="50ABD9C9" w:rsidRPr="64654AFA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tryskám</w:t>
      </w:r>
      <w:r w:rsidR="00805DC3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. </w:t>
      </w:r>
      <w:r w:rsidR="003B51C6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Tato technologie</w:t>
      </w:r>
      <w:r w:rsidR="004544D6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tak</w:t>
      </w:r>
      <w:r w:rsidR="003B51C6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50ABD9C9" w:rsidRPr="46B262BA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umožňuje</w:t>
      </w:r>
      <w:r w:rsidR="50ABD9C9" w:rsidRPr="30A8A4D0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využ</w:t>
      </w:r>
      <w:r w:rsidR="0020489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i</w:t>
      </w:r>
      <w:r w:rsidR="50ABD9C9" w:rsidRPr="30A8A4D0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t</w:t>
      </w:r>
      <w:r w:rsidR="003B51C6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í</w:t>
      </w:r>
      <w:r w:rsidR="50ABD9C9" w:rsidRPr="4B9C06E2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D0CD666" w:rsidRPr="4B9C06E2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n</w:t>
      </w:r>
      <w:r w:rsidR="003B51C6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í</w:t>
      </w:r>
      <w:r w:rsidR="0D0CD666" w:rsidRPr="4B9C06E2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zkých teplot</w:t>
      </w:r>
      <w:r w:rsidR="0D0CD666" w:rsidRPr="1B9BF825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pro prací cykly a </w:t>
      </w:r>
      <w:r w:rsidR="0D0CD666" w:rsidRPr="43F56D3D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dos</w:t>
      </w:r>
      <w:r w:rsidR="003B51C6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ažení vynikajících výsledků praní</w:t>
      </w:r>
      <w:r w:rsidR="0D0CD666" w:rsidRPr="14C8A308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.</w:t>
      </w:r>
    </w:p>
    <w:p w14:paraId="59C8A32C" w14:textId="77777777" w:rsidR="0020489F" w:rsidRDefault="0020489F" w:rsidP="00383BFB">
      <w:pPr>
        <w:pStyle w:val="FormtovanvHTML"/>
        <w:spacing w:line="360" w:lineRule="auto"/>
        <w:ind w:left="1134" w:right="567"/>
        <w:jc w:val="both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</w:p>
    <w:p w14:paraId="420C12C7" w14:textId="2AC97E1B" w:rsidR="00672968" w:rsidRDefault="008F2C78" w:rsidP="00383BFB">
      <w:pPr>
        <w:pStyle w:val="FormtovanvHTML"/>
        <w:spacing w:line="360" w:lineRule="auto"/>
        <w:ind w:left="1134" w:right="567"/>
        <w:jc w:val="both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r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Digitální propojení s </w:t>
      </w:r>
      <w:r w:rsidR="00672968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aplikac</w:t>
      </w:r>
      <w:r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í</w:t>
      </w:r>
      <w:r w:rsidR="00672968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My </w:t>
      </w:r>
      <w:r w:rsidR="00672968" w:rsidRPr="00B269D0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AEG Care</w:t>
      </w:r>
    </w:p>
    <w:p w14:paraId="3318C69B" w14:textId="77777777" w:rsidR="000629C3" w:rsidRDefault="00161EDF" w:rsidP="000629C3">
      <w:pPr>
        <w:pStyle w:val="FormtovanvHTML"/>
        <w:spacing w:line="360" w:lineRule="auto"/>
        <w:ind w:left="1134" w:right="567"/>
        <w:jc w:val="both"/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</w:pPr>
      <w:r w:rsidRPr="0E71F2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S aplikací </w:t>
      </w:r>
      <w:r w:rsidR="007C2A77" w:rsidRPr="0E71F2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pro chytré telefony </w:t>
      </w:r>
      <w:r w:rsidRPr="0E71F26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My AEG Care</w:t>
      </w:r>
      <w:r w:rsidRPr="0E71F2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0A3152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lze využ</w:t>
      </w:r>
      <w:r w:rsidR="0020489F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í</w:t>
      </w:r>
      <w:r w:rsidR="00A3152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t </w:t>
      </w:r>
      <w:r w:rsidR="63DC6EAE" w:rsidRPr="5203C082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vaši novou </w:t>
      </w:r>
      <w:r w:rsidR="63DC6EAE" w:rsidRPr="5E2A5C0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pračku skutečně naplno</w:t>
      </w:r>
      <w:r w:rsidR="63DC6EAE" w:rsidRPr="6A50F794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díky </w:t>
      </w:r>
      <w:r w:rsidR="63DC6EAE" w:rsidRPr="37AABDD7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široké </w:t>
      </w:r>
      <w:r w:rsidR="63DC6EAE" w:rsidRPr="3A75942C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na míru </w:t>
      </w:r>
      <w:r w:rsidR="63DC6EAE" w:rsidRPr="2C60E7F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n</w:t>
      </w:r>
      <w:r w:rsidR="00A3152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a</w:t>
      </w:r>
      <w:r w:rsidR="63DC6EAE" w:rsidRPr="2C60E7F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vržen</w:t>
      </w:r>
      <w:r w:rsidR="00A3152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é</w:t>
      </w:r>
      <w:r w:rsidR="63DC6EAE" w:rsidRPr="2C60E7F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nabídce </w:t>
      </w:r>
      <w:r w:rsidR="63DC6EAE" w:rsidRPr="58A2903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programů pro </w:t>
      </w:r>
      <w:r w:rsidR="63DC6EAE" w:rsidRPr="6D73C712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praní </w:t>
      </w:r>
      <w:r w:rsidR="63DC6EAE" w:rsidRPr="6A88A52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domác</w:t>
      </w:r>
      <w:r w:rsidR="00A3152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ích</w:t>
      </w:r>
      <w:r w:rsidR="63DC6EAE" w:rsidRPr="6A88A52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0020489F" w:rsidRPr="6A88A52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textilií</w:t>
      </w:r>
      <w:r w:rsidR="63DC6EAE" w:rsidRPr="6A88A523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, </w:t>
      </w:r>
      <w:r w:rsidR="00F766A2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pelíšků </w:t>
      </w:r>
      <w:r w:rsidR="63DC6EAE" w:rsidRPr="2600B637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pro domácí mazlíčky až po </w:t>
      </w:r>
      <w:r w:rsidR="63DC6EAE" w:rsidRPr="02FA878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něko</w:t>
      </w:r>
      <w:r w:rsidR="34B548AA" w:rsidRPr="02FA878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lik </w:t>
      </w:r>
      <w:r w:rsidR="34B548AA" w:rsidRPr="1397A3DB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druhů </w:t>
      </w:r>
      <w:r w:rsidR="34B548AA" w:rsidRPr="77B0B1A6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sportovního oblečení</w:t>
      </w:r>
      <w:r w:rsidR="00F766A2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. </w:t>
      </w:r>
      <w:r w:rsidR="5EDACA07" w:rsidRPr="631E18C8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Aplikace </w:t>
      </w:r>
      <w:r w:rsidR="4B8568A9" w:rsidRPr="3A38252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nabízí</w:t>
      </w:r>
      <w:r w:rsidR="0020489F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Pr="0E71F2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užitečné tipy</w:t>
      </w:r>
      <w:r w:rsidR="00626F2D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,</w:t>
      </w:r>
      <w:r w:rsidRPr="0E71F2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="52F80229" w:rsidRPr="117BFE3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jak</w:t>
      </w:r>
      <w:r w:rsidR="0020489F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Pr="0E71F2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přizpůsob</w:t>
      </w:r>
      <w:r w:rsidR="00F766A2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it</w:t>
      </w:r>
      <w:r w:rsidR="0020489F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Pr="0E71F2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prací cykly a snadno ode</w:t>
      </w:r>
      <w:r w:rsidR="007F2991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slat</w:t>
      </w:r>
      <w:r w:rsidRPr="0E71F26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pokyny do spotřebiče hlasem nebo stisknutím tlačítka. </w:t>
      </w:r>
    </w:p>
    <w:p w14:paraId="3281BD88" w14:textId="7312CB93" w:rsidR="00BA7D4F" w:rsidRPr="000629C3" w:rsidRDefault="00BA7D4F" w:rsidP="000629C3">
      <w:pPr>
        <w:pStyle w:val="FormtovanvHTML"/>
        <w:spacing w:line="360" w:lineRule="auto"/>
        <w:ind w:left="1134" w:right="567"/>
        <w:jc w:val="both"/>
        <w:rPr>
          <w:rFonts w:ascii="Arial" w:eastAsia="Helvetica" w:hAnsi="Arial" w:cs="Arial"/>
          <w:i/>
          <w:iCs/>
          <w:color w:val="000000"/>
          <w:sz w:val="22"/>
          <w:szCs w:val="22"/>
          <w:bdr w:val="nil"/>
          <w:lang w:eastAsia="en-US"/>
        </w:rPr>
      </w:pPr>
      <w:r w:rsidRPr="000629C3">
        <w:rPr>
          <w:rFonts w:ascii="Arial" w:eastAsia="Helvetica" w:hAnsi="Arial" w:cs="Arial"/>
          <w:i/>
          <w:iCs/>
          <w:color w:val="000000"/>
          <w:sz w:val="22"/>
          <w:szCs w:val="22"/>
          <w:bdr w:val="nil"/>
          <w:lang w:eastAsia="en-US"/>
        </w:rPr>
        <w:t xml:space="preserve">Modely s konektivitou </w:t>
      </w:r>
      <w:r w:rsidR="007F2991" w:rsidRPr="000629C3">
        <w:rPr>
          <w:rFonts w:ascii="Arial" w:eastAsia="Helvetica" w:hAnsi="Arial" w:cs="Arial"/>
          <w:i/>
          <w:iCs/>
          <w:color w:val="000000"/>
          <w:sz w:val="22"/>
          <w:szCs w:val="22"/>
          <w:bdr w:val="nil"/>
          <w:lang w:eastAsia="en-US"/>
        </w:rPr>
        <w:t xml:space="preserve">budou na trh uvedeny </w:t>
      </w:r>
      <w:r w:rsidR="006F352F" w:rsidRPr="000629C3">
        <w:rPr>
          <w:rFonts w:ascii="Arial" w:eastAsia="Helvetica" w:hAnsi="Arial" w:cs="Arial"/>
          <w:i/>
          <w:iCs/>
          <w:color w:val="000000"/>
          <w:sz w:val="22"/>
          <w:szCs w:val="22"/>
          <w:bdr w:val="nil"/>
          <w:lang w:eastAsia="en-US"/>
        </w:rPr>
        <w:t xml:space="preserve">začátkem </w:t>
      </w:r>
      <w:r w:rsidR="000A0F9E" w:rsidRPr="000629C3">
        <w:rPr>
          <w:rFonts w:ascii="Arial" w:eastAsia="Helvetica" w:hAnsi="Arial" w:cs="Arial"/>
          <w:i/>
          <w:iCs/>
          <w:color w:val="000000"/>
          <w:sz w:val="22"/>
          <w:szCs w:val="22"/>
          <w:bdr w:val="nil"/>
          <w:lang w:eastAsia="en-US"/>
        </w:rPr>
        <w:t>roku</w:t>
      </w:r>
      <w:r w:rsidRPr="000629C3">
        <w:rPr>
          <w:rFonts w:ascii="Arial" w:eastAsia="Helvetica" w:hAnsi="Arial" w:cs="Arial"/>
          <w:i/>
          <w:iCs/>
          <w:color w:val="000000"/>
          <w:sz w:val="22"/>
          <w:szCs w:val="22"/>
          <w:bdr w:val="nil"/>
          <w:lang w:eastAsia="en-US"/>
        </w:rPr>
        <w:t xml:space="preserve"> 2023.</w:t>
      </w:r>
    </w:p>
    <w:p w14:paraId="3161BE03" w14:textId="77777777" w:rsidR="0062314F" w:rsidRDefault="0062314F" w:rsidP="00BA7D4F">
      <w:pPr>
        <w:pStyle w:val="FormtovanvHTML"/>
        <w:spacing w:line="360" w:lineRule="auto"/>
        <w:ind w:left="1134" w:right="567"/>
        <w:jc w:val="both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</w:p>
    <w:p w14:paraId="70C29E9A" w14:textId="4769D975" w:rsidR="00BA7D4F" w:rsidRDefault="00BA7D4F" w:rsidP="00BA7D4F">
      <w:pPr>
        <w:pStyle w:val="FormtovanvHTML"/>
        <w:spacing w:line="360" w:lineRule="auto"/>
        <w:ind w:left="1134" w:right="567"/>
        <w:jc w:val="both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r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Oceněný design</w:t>
      </w:r>
    </w:p>
    <w:p w14:paraId="403AAAB9" w14:textId="5C79CAE7" w:rsidR="007C2A77" w:rsidRDefault="007C2A77" w:rsidP="00215DB3">
      <w:pPr>
        <w:pStyle w:val="FormtovanvHTML"/>
        <w:spacing w:line="360" w:lineRule="auto"/>
        <w:ind w:left="1134" w:right="567"/>
        <w:jc w:val="both"/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</w:pPr>
      <w:r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Nová řada praček AEG zahrnuje </w:t>
      </w:r>
      <w:r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modely série 6000</w:t>
      </w:r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 xml:space="preserve"> </w:t>
      </w:r>
      <w:proofErr w:type="spellStart"/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ProSense</w:t>
      </w:r>
      <w:proofErr w:type="spellEnd"/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®</w:t>
      </w:r>
      <w:r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, 7000</w:t>
      </w:r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 xml:space="preserve"> </w:t>
      </w:r>
      <w:proofErr w:type="spellStart"/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ProSteam</w:t>
      </w:r>
      <w:proofErr w:type="spellEnd"/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®</w:t>
      </w:r>
      <w:r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, 8000</w:t>
      </w:r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 xml:space="preserve"> </w:t>
      </w:r>
      <w:proofErr w:type="spellStart"/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PowerCare</w:t>
      </w:r>
      <w:proofErr w:type="spellEnd"/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®</w:t>
      </w:r>
      <w:r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 xml:space="preserve"> a 9000</w:t>
      </w:r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 xml:space="preserve"> </w:t>
      </w:r>
      <w:proofErr w:type="spellStart"/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AbsoluteCare</w:t>
      </w:r>
      <w:proofErr w:type="spellEnd"/>
      <w:r w:rsidR="00A30F7D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>®</w:t>
      </w:r>
      <w:r w:rsidR="007A210A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, které </w:t>
      </w:r>
      <w:r w:rsidR="00BA7D4F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se kromě </w:t>
      </w:r>
      <w:r w:rsidR="0062314F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inovativních</w:t>
      </w:r>
      <w:r w:rsidR="00BA7D4F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funkcí </w:t>
      </w:r>
      <w:r w:rsidR="00A30F7D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a možností volby personalizovaných programů dostupných v aplikaci </w:t>
      </w:r>
      <w:r w:rsidR="00A30F7D" w:rsidRPr="003A4CEF">
        <w:rPr>
          <w:rFonts w:ascii="Arial" w:eastAsia="Helvetica" w:hAnsi="Arial" w:cs="Arial"/>
          <w:b/>
          <w:bCs/>
          <w:color w:val="000000"/>
          <w:sz w:val="22"/>
          <w:szCs w:val="22"/>
          <w:bdr w:val="nil"/>
          <w:lang w:eastAsia="en-US"/>
        </w:rPr>
        <w:t>M</w:t>
      </w:r>
      <w:r w:rsidR="003A4CEF" w:rsidRPr="003A4CEF">
        <w:rPr>
          <w:rFonts w:ascii="Arial" w:eastAsia="Helvetica" w:hAnsi="Arial" w:cs="Arial"/>
          <w:b/>
          <w:bCs/>
          <w:color w:val="000000"/>
          <w:sz w:val="22"/>
          <w:szCs w:val="22"/>
          <w:bdr w:val="nil"/>
          <w:lang w:eastAsia="en-US"/>
        </w:rPr>
        <w:t>y</w:t>
      </w:r>
      <w:r w:rsidR="00A30F7D" w:rsidRPr="003A4CEF">
        <w:rPr>
          <w:rFonts w:ascii="Arial" w:eastAsia="Helvetica" w:hAnsi="Arial" w:cs="Arial"/>
          <w:b/>
          <w:bCs/>
          <w:color w:val="000000"/>
          <w:sz w:val="22"/>
          <w:szCs w:val="22"/>
          <w:bdr w:val="nil"/>
          <w:lang w:eastAsia="en-US"/>
        </w:rPr>
        <w:t xml:space="preserve"> AEG</w:t>
      </w:r>
      <w:r w:rsidR="003A4CEF" w:rsidRPr="003A4CEF">
        <w:rPr>
          <w:rFonts w:ascii="Arial" w:eastAsia="Helvetica" w:hAnsi="Arial" w:cs="Arial"/>
          <w:b/>
          <w:bCs/>
          <w:color w:val="000000"/>
          <w:sz w:val="22"/>
          <w:szCs w:val="22"/>
          <w:bdr w:val="nil"/>
          <w:lang w:eastAsia="en-US"/>
        </w:rPr>
        <w:t xml:space="preserve"> Care</w:t>
      </w:r>
      <w:r w:rsidR="003A4CEF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proofErr w:type="gramStart"/>
      <w:r w:rsidR="00BA7D4F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liší</w:t>
      </w:r>
      <w:proofErr w:type="gramEnd"/>
      <w:r w:rsidR="00BA7D4F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i vytříbeným designem</w:t>
      </w:r>
      <w:r w:rsidR="00BA7D4F" w:rsidRPr="5D9B4429">
        <w:rPr>
          <w:rFonts w:ascii="Arial" w:eastAsia="Helvetica" w:hAnsi="Arial" w:cs="Arial"/>
          <w:b/>
          <w:color w:val="000000"/>
          <w:sz w:val="22"/>
          <w:szCs w:val="22"/>
          <w:bdr w:val="nil"/>
          <w:lang w:eastAsia="en-US"/>
        </w:rPr>
        <w:t xml:space="preserve"> </w:t>
      </w:r>
      <w:r w:rsidR="00BA7D4F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dvířek a předního panelu</w:t>
      </w:r>
      <w:r w:rsidR="00FF41C7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v esteticky </w:t>
      </w:r>
      <w:r w:rsidR="0062314F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odstupňované </w:t>
      </w:r>
      <w:r w:rsidR="00FF41C7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>škále šedých tónů.</w:t>
      </w:r>
      <w:r w:rsidR="00692B60" w:rsidRPr="5D9B4429"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  <w:t xml:space="preserve"> </w:t>
      </w:r>
    </w:p>
    <w:p w14:paraId="5C800A06" w14:textId="4296244D" w:rsidR="0F48C3C1" w:rsidRPr="009D4587" w:rsidRDefault="0F48C3C1" w:rsidP="009D4587">
      <w:pPr>
        <w:pStyle w:val="FormtovanvHTML"/>
        <w:spacing w:line="360" w:lineRule="auto"/>
        <w:ind w:right="567"/>
        <w:jc w:val="both"/>
        <w:rPr>
          <w:rFonts w:ascii="Arial" w:eastAsia="Helvetica" w:hAnsi="Arial" w:cs="Arial"/>
          <w:color w:val="000000"/>
          <w:sz w:val="22"/>
          <w:szCs w:val="22"/>
          <w:bdr w:val="nil"/>
          <w:lang w:eastAsia="en-US"/>
        </w:rPr>
      </w:pPr>
    </w:p>
    <w:p w14:paraId="70DAD895" w14:textId="3AC4F63B" w:rsidR="003A4CEF" w:rsidRDefault="003A4CEF" w:rsidP="003A4CEF">
      <w:pPr>
        <w:pStyle w:val="FormtovanvHTML"/>
        <w:spacing w:line="360" w:lineRule="auto"/>
        <w:ind w:left="1134" w:right="567"/>
        <w:jc w:val="both"/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r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V souladu s udržitelnost</w:t>
      </w:r>
      <w:r w:rsidR="000008EF">
        <w:rPr>
          <w:rFonts w:ascii="Arial" w:eastAsia="Helvetica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í</w:t>
      </w:r>
    </w:p>
    <w:p w14:paraId="7629306E" w14:textId="77777777" w:rsidR="00114246" w:rsidRDefault="009D4587" w:rsidP="009D4587">
      <w:pPr>
        <w:pStyle w:val="FormtovanvHTML"/>
        <w:spacing w:line="360" w:lineRule="auto"/>
        <w:ind w:left="1140" w:right="561"/>
        <w:jc w:val="both"/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Pro značku AEG je </w:t>
      </w:r>
      <w:r w:rsidRPr="7FD2F2A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téma udržitelnosti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samozřejmostí</w:t>
      </w:r>
      <w:r w:rsidRPr="7FD2F2A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. Pračky a sušičky jsou navrženy pro ohleduplnou péči o oblečení, minimalizac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i</w:t>
      </w:r>
      <w:r w:rsidRPr="7FD2F2A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jeho </w:t>
      </w:r>
      <w:r w:rsidRPr="7FD2F2A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opotřebení v průběhu cyklů a dosažení perfektní kondice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vašeho oblečení</w:t>
      </w:r>
      <w:r w:rsidRPr="7FD2F2A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po dlouhou dobu. 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P</w:t>
      </w:r>
      <w:r w:rsidRPr="23F64B64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ro </w:t>
      </w:r>
      <w:r w:rsidRPr="14785AF7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výrobu </w:t>
      </w:r>
    </w:p>
    <w:p w14:paraId="51C4725A" w14:textId="77777777" w:rsidR="00114246" w:rsidRDefault="00114246" w:rsidP="009D4587">
      <w:pPr>
        <w:pStyle w:val="FormtovanvHTML"/>
        <w:spacing w:line="360" w:lineRule="auto"/>
        <w:ind w:left="1140" w:right="561"/>
        <w:jc w:val="both"/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</w:pPr>
    </w:p>
    <w:p w14:paraId="4D0167EC" w14:textId="2533DD7B" w:rsidR="009D4587" w:rsidRDefault="009D4587" w:rsidP="009D4587">
      <w:pPr>
        <w:pStyle w:val="FormtovanvHTML"/>
        <w:spacing w:line="360" w:lineRule="auto"/>
        <w:ind w:left="1140" w:right="561"/>
        <w:jc w:val="both"/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</w:pPr>
      <w:r w:rsidRPr="0C19A702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nových modelů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3349D7A2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je</w:t>
      </w:r>
      <w:r w:rsidRPr="7FD2F2A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nyní </w:t>
      </w:r>
      <w:r w:rsidRPr="23F64B64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využíváno</w:t>
      </w:r>
      <w:r w:rsidRPr="009D4587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a</w:t>
      </w:r>
      <w:r w:rsidRPr="039518C8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ž 4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krát</w:t>
      </w:r>
      <w:r w:rsidRPr="039518C8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více</w:t>
      </w:r>
      <w:r w:rsidRPr="1BC52C69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recyklovaných</w:t>
      </w:r>
      <w:r w:rsidRPr="2733ADA2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plastů a skla</w:t>
      </w:r>
      <w:r w:rsidRPr="690BF071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58E97F66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ve srovnání s předchozími modely</w:t>
      </w:r>
      <w:r w:rsidRPr="3EB2975F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.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73999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Koupí</w:t>
      </w:r>
      <w:r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těchto nových spotřebičů AEG </w:t>
      </w:r>
      <w:r w:rsidRPr="4C7E8466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přispívá</w:t>
      </w:r>
      <w:r w:rsidR="00273999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te</w:t>
      </w:r>
      <w:r w:rsidRPr="4C7E8466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38D5FA8D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k</w:t>
      </w:r>
      <w:r w:rsidR="001A5831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 zachování </w:t>
      </w:r>
      <w:r w:rsidRPr="1EE40975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udržitel</w:t>
      </w:r>
      <w:r w:rsidR="001A5831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ného způsobu života</w:t>
      </w:r>
      <w:r w:rsidRPr="1EE40975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 a </w:t>
      </w:r>
      <w:r w:rsidR="001A5831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k </w:t>
      </w:r>
      <w:r w:rsidRPr="1EE40975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 xml:space="preserve">minimalizaci negativního dopadu na životní </w:t>
      </w:r>
      <w:r w:rsidRPr="6EE3FAB7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prostředí</w:t>
      </w:r>
      <w:r w:rsidRPr="4AA544FA">
        <w:rPr>
          <w:rFonts w:ascii="Arial" w:eastAsia="Helvetica" w:hAnsi="Arial" w:cs="Arial"/>
          <w:color w:val="000000" w:themeColor="text1"/>
          <w:sz w:val="22"/>
          <w:szCs w:val="22"/>
          <w:lang w:eastAsia="en-US"/>
        </w:rPr>
        <w:t>.</w:t>
      </w:r>
    </w:p>
    <w:p w14:paraId="27D1D52B" w14:textId="77777777" w:rsidR="009D4587" w:rsidRPr="00606F79" w:rsidRDefault="009D4587" w:rsidP="00FF41C7">
      <w:pPr>
        <w:pStyle w:val="FormtovanvHTM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23B92" w14:textId="1C0B0050" w:rsidR="00BB7C6D" w:rsidRPr="007D52CC" w:rsidRDefault="00BB7C6D" w:rsidP="00874252">
      <w:pPr>
        <w:pStyle w:val="BodyA"/>
        <w:spacing w:line="360" w:lineRule="auto"/>
        <w:ind w:left="1134" w:right="567"/>
        <w:jc w:val="both"/>
        <w:rPr>
          <w:rFonts w:ascii="Arial" w:hAnsi="Arial" w:cs="Arial"/>
          <w:lang w:val="cs-CZ"/>
        </w:rPr>
      </w:pPr>
      <w:r w:rsidRPr="007D52CC">
        <w:rPr>
          <w:rFonts w:ascii="Arial" w:hAnsi="Arial" w:cs="Arial"/>
          <w:color w:val="auto"/>
          <w:lang w:val="cs-CZ"/>
        </w:rPr>
        <w:t>V</w:t>
      </w:r>
      <w:r w:rsidR="00FB51B4" w:rsidRPr="007D52CC">
        <w:rPr>
          <w:rFonts w:ascii="Arial" w:hAnsi="Arial" w:cs="Arial"/>
          <w:color w:val="auto"/>
          <w:lang w:val="cs-CZ"/>
        </w:rPr>
        <w:t xml:space="preserve">íce na </w:t>
      </w:r>
      <w:hyperlink r:id="rId12" w:history="1">
        <w:r w:rsidR="006610C8" w:rsidRPr="007D52CC">
          <w:rPr>
            <w:rStyle w:val="Hypertextovodkaz"/>
            <w:rFonts w:ascii="Arial" w:hAnsi="Arial" w:cs="Arial"/>
            <w:lang w:val="cs-CZ"/>
          </w:rPr>
          <w:t>www.aeg.cz</w:t>
        </w:r>
      </w:hyperlink>
      <w:r w:rsidR="00821795" w:rsidRPr="007D52CC">
        <w:rPr>
          <w:rStyle w:val="Hypertextovodkaz"/>
          <w:rFonts w:ascii="Arial" w:hAnsi="Arial" w:cs="Arial"/>
          <w:u w:val="none"/>
          <w:lang w:val="cs-CZ"/>
        </w:rPr>
        <w:t xml:space="preserve"> </w:t>
      </w:r>
      <w:r w:rsidR="006610C8" w:rsidRPr="007D52CC">
        <w:rPr>
          <w:rFonts w:ascii="Arial" w:hAnsi="Arial" w:cs="Arial"/>
          <w:color w:val="auto"/>
          <w:lang w:val="cs-CZ"/>
        </w:rPr>
        <w:t xml:space="preserve">nebo </w:t>
      </w:r>
      <w:hyperlink r:id="rId13" w:history="1">
        <w:r w:rsidR="006610C8" w:rsidRPr="007D52CC">
          <w:rPr>
            <w:rStyle w:val="Hypertextovodkaz"/>
            <w:rFonts w:ascii="Arial" w:hAnsi="Arial" w:cs="Arial"/>
            <w:lang w:val="cs-CZ"/>
          </w:rPr>
          <w:t>newsroom.doblogoo.cz</w:t>
        </w:r>
      </w:hyperlink>
    </w:p>
    <w:p w14:paraId="6168D725" w14:textId="09194CBA" w:rsidR="00BB7C6D" w:rsidRPr="007D52CC" w:rsidRDefault="00BB7C6D" w:rsidP="00874252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58AF7B00" w14:textId="77777777" w:rsidR="00857FFE" w:rsidRDefault="00857FFE" w:rsidP="002F2D00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34" w:righ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423F9647" w14:textId="77777777" w:rsidR="00857FFE" w:rsidRDefault="00857FFE" w:rsidP="002F2D00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34" w:righ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51110E90" w14:textId="77777777" w:rsidR="00857FFE" w:rsidRDefault="00857FFE" w:rsidP="002F2D00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34" w:righ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441B2CE6" w14:textId="77777777" w:rsidR="00857FFE" w:rsidRDefault="00857FFE" w:rsidP="002F2D00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34" w:righ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5DA852EC" w14:textId="77777777" w:rsidR="00857FFE" w:rsidRDefault="00857FFE" w:rsidP="002F2D00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34" w:right="567"/>
        <w:jc w:val="both"/>
        <w:rPr>
          <w:rFonts w:ascii="Arial" w:hAnsi="Arial" w:cs="Arial"/>
          <w:sz w:val="20"/>
          <w:szCs w:val="20"/>
          <w:lang w:val="cs-CZ"/>
        </w:rPr>
      </w:pPr>
    </w:p>
    <w:p w14:paraId="7E92C276" w14:textId="61964A2C" w:rsidR="001E52FF" w:rsidRPr="007D52CC" w:rsidRDefault="002F2D00" w:rsidP="002F2D00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34" w:right="567"/>
        <w:jc w:val="both"/>
        <w:rPr>
          <w:rFonts w:ascii="Arial" w:hAnsi="Arial" w:cs="Arial"/>
          <w:sz w:val="20"/>
          <w:szCs w:val="20"/>
          <w:lang w:val="cs-CZ"/>
        </w:rPr>
      </w:pPr>
      <w:r w:rsidRPr="002F2D00">
        <w:rPr>
          <w:rFonts w:ascii="Arial" w:hAnsi="Arial" w:cs="Arial"/>
          <w:sz w:val="20"/>
          <w:szCs w:val="20"/>
          <w:lang w:val="cs-CZ"/>
        </w:rPr>
        <w:t xml:space="preserve">Electrolux je přední světová společnost zabývající se výrobou spotřebičů, která již více než 100 let formuje život svých zákazníků k lepšímu. Přicházíme s novým pojetím toho, jak miliony lidí prožívají chuť, péči o oděvy a svůj vlastní </w:t>
      </w:r>
      <w:proofErr w:type="spellStart"/>
      <w:r w:rsidRPr="002F2D00">
        <w:rPr>
          <w:rFonts w:ascii="Arial" w:hAnsi="Arial" w:cs="Arial"/>
          <w:sz w:val="20"/>
          <w:szCs w:val="20"/>
          <w:lang w:val="cs-CZ"/>
        </w:rPr>
        <w:t>wellbeing</w:t>
      </w:r>
      <w:proofErr w:type="spellEnd"/>
      <w:r w:rsidRPr="002F2D00">
        <w:rPr>
          <w:rFonts w:ascii="Arial" w:hAnsi="Arial" w:cs="Arial"/>
          <w:sz w:val="20"/>
          <w:szCs w:val="20"/>
          <w:lang w:val="cs-CZ"/>
        </w:rPr>
        <w:t xml:space="preserve">, a prostřednictvím našich řešení a činností vždy usilujeme o to vést lidskou společnost v cestě za udržitelností. Pod našimi značkami Electrolux, AEG a </w:t>
      </w:r>
      <w:proofErr w:type="spellStart"/>
      <w:r w:rsidRPr="002F2D00">
        <w:rPr>
          <w:rFonts w:ascii="Arial" w:hAnsi="Arial" w:cs="Arial"/>
          <w:sz w:val="20"/>
          <w:szCs w:val="20"/>
          <w:lang w:val="cs-CZ"/>
        </w:rPr>
        <w:t>Frigidaire</w:t>
      </w:r>
      <w:proofErr w:type="spellEnd"/>
      <w:r w:rsidRPr="002F2D00">
        <w:rPr>
          <w:rFonts w:ascii="Arial" w:hAnsi="Arial" w:cs="Arial"/>
          <w:sz w:val="20"/>
          <w:szCs w:val="20"/>
          <w:lang w:val="cs-CZ"/>
        </w:rPr>
        <w:t xml:space="preserve"> prodáváme každý rok přibližně 60 milionů domácích spotřebičů na více než 120 světových trzích. V roce 2021 dosáhla společnost Electrolux tržeb ve výši 126 miliard SEK a zaměstnávala 52 000 lidí po celém světě. Další informace najdete na webu www.electroluxgroup.com.</w:t>
      </w:r>
    </w:p>
    <w:sectPr w:rsidR="001E52FF" w:rsidRPr="007D52CC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9367" w14:textId="77777777" w:rsidR="00F94EE5" w:rsidRDefault="00F94EE5">
      <w:r>
        <w:separator/>
      </w:r>
    </w:p>
  </w:endnote>
  <w:endnote w:type="continuationSeparator" w:id="0">
    <w:p w14:paraId="05AAF34E" w14:textId="77777777" w:rsidR="00F94EE5" w:rsidRDefault="00F94EE5">
      <w:r>
        <w:continuationSeparator/>
      </w:r>
    </w:p>
  </w:endnote>
  <w:endnote w:type="continuationNotice" w:id="1">
    <w:p w14:paraId="06D2A551" w14:textId="77777777" w:rsidR="00F94EE5" w:rsidRDefault="00F94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B8A9" w14:textId="2728AA92" w:rsidR="00524A80" w:rsidRDefault="00524A80">
    <w:pPr>
      <w:pStyle w:val="Zpat"/>
    </w:pPr>
  </w:p>
  <w:p w14:paraId="02C7F2F5" w14:textId="77777777" w:rsidR="001E52FF" w:rsidRDefault="00524A80">
    <w:pPr>
      <w:pStyle w:val="HeaderFooterA"/>
      <w:tabs>
        <w:tab w:val="clear" w:pos="9020"/>
        <w:tab w:val="center" w:pos="4819"/>
        <w:tab w:val="right" w:pos="9612"/>
      </w:tabs>
    </w:pPr>
    <w:r>
      <w:rPr>
        <w:rFonts w:ascii="Arial" w:hAnsi="Arial" w:cs="Arial"/>
        <w:noProof/>
        <w:color w:val="auto"/>
        <w:lang w:val="sk-SK" w:eastAsia="sk-SK"/>
      </w:rPr>
      <w:drawing>
        <wp:inline distT="0" distB="0" distL="0" distR="0" wp14:anchorId="5C2214D0" wp14:editId="228553BE">
          <wp:extent cx="6116320" cy="17284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0_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72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E656" w14:textId="77777777" w:rsidR="00F94EE5" w:rsidRDefault="00F94EE5">
      <w:r>
        <w:separator/>
      </w:r>
    </w:p>
  </w:footnote>
  <w:footnote w:type="continuationSeparator" w:id="0">
    <w:p w14:paraId="2A1103D0" w14:textId="77777777" w:rsidR="00F94EE5" w:rsidRDefault="00F94EE5">
      <w:r>
        <w:continuationSeparator/>
      </w:r>
    </w:p>
  </w:footnote>
  <w:footnote w:type="continuationNotice" w:id="1">
    <w:p w14:paraId="54BE205C" w14:textId="77777777" w:rsidR="00F94EE5" w:rsidRDefault="00F94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6F7C" w14:textId="77777777" w:rsidR="003D7A44" w:rsidRPr="004B64A3" w:rsidRDefault="00A84A98" w:rsidP="003D7A44">
    <w:pPr>
      <w:pStyle w:val="Zhlav"/>
      <w:rPr>
        <w:rFonts w:ascii="Arial" w:hAnsi="Arial" w:cs="Arial"/>
      </w:rPr>
    </w:pPr>
    <w:r w:rsidRPr="004B64A3">
      <w:rPr>
        <w:rFonts w:ascii="Arial" w:hAnsi="Arial" w:cs="Arial"/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23E3DB4D" wp14:editId="7760EAF1">
          <wp:simplePos x="0" y="0"/>
          <wp:positionH relativeFrom="margin">
            <wp:posOffset>4474210</wp:posOffset>
          </wp:positionH>
          <wp:positionV relativeFrom="margin">
            <wp:posOffset>-681990</wp:posOffset>
          </wp:positionV>
          <wp:extent cx="1497965" cy="58420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6-06-23 at 15.30.4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94" b="25252"/>
                  <a:stretch/>
                </pic:blipFill>
                <pic:spPr bwMode="auto">
                  <a:xfrm>
                    <a:off x="0" y="0"/>
                    <a:ext cx="1497965" cy="5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A80" w:rsidRPr="00524A80">
      <w:rPr>
        <w:rFonts w:ascii="Helvetica Neue" w:hAnsi="Helvetica Neue"/>
        <w:b/>
        <w:bCs/>
        <w:color w:val="808080"/>
        <w:sz w:val="36"/>
        <w:szCs w:val="36"/>
        <w:u w:color="808080"/>
        <w:lang w:val="cs-CZ"/>
      </w:rPr>
      <w:t xml:space="preserve"> </w:t>
    </w:r>
    <w:r w:rsidR="00524A80">
      <w:rPr>
        <w:rFonts w:ascii="Helvetica Neue" w:hAnsi="Helvetica Neue"/>
        <w:b/>
        <w:bCs/>
        <w:color w:val="808080"/>
        <w:sz w:val="36"/>
        <w:szCs w:val="36"/>
        <w:u w:color="808080"/>
        <w:lang w:val="cs-CZ"/>
      </w:rPr>
      <w:t>Tisková zpráva</w:t>
    </w:r>
    <w:r w:rsidR="00033F43">
      <w:rPr>
        <w:rFonts w:ascii="Helvetica Neue" w:eastAsia="Helvetica Neue" w:hAnsi="Helvetica Neue" w:cs="Helvetica Neue"/>
        <w:b/>
        <w:bCs/>
        <w:sz w:val="40"/>
        <w:szCs w:val="40"/>
      </w:rPr>
      <w:tab/>
    </w:r>
    <w:r w:rsidR="00033F43">
      <w:rPr>
        <w:rFonts w:ascii="Helvetica Neue" w:eastAsia="Helvetica Neue" w:hAnsi="Helvetica Neue" w:cs="Helvetica Neue"/>
        <w:b/>
        <w:bCs/>
        <w:sz w:val="40"/>
        <w:szCs w:val="40"/>
      </w:rPr>
      <w:tab/>
    </w:r>
  </w:p>
  <w:p w14:paraId="420ECFE6" w14:textId="77777777" w:rsidR="001E52FF" w:rsidRDefault="001E52FF">
    <w:pPr>
      <w:pStyle w:val="HeaderFooterA"/>
      <w:keepNext/>
      <w:tabs>
        <w:tab w:val="clear" w:pos="9020"/>
        <w:tab w:val="center" w:pos="4819"/>
        <w:tab w:val="right" w:pos="9612"/>
      </w:tabs>
      <w:outlineLvl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400"/>
    <w:multiLevelType w:val="hybridMultilevel"/>
    <w:tmpl w:val="9258DE4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A7352B"/>
    <w:multiLevelType w:val="hybridMultilevel"/>
    <w:tmpl w:val="C96E0C10"/>
    <w:styleLink w:val="Bullets"/>
    <w:lvl w:ilvl="0" w:tplc="2270A1D4">
      <w:start w:val="1"/>
      <w:numFmt w:val="bullet"/>
      <w:lvlText w:val="-"/>
      <w:lvlJc w:val="left"/>
      <w:pPr>
        <w:ind w:left="10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2858A">
      <w:start w:val="1"/>
      <w:numFmt w:val="bullet"/>
      <w:lvlText w:val="-"/>
      <w:lvlJc w:val="left"/>
      <w:pPr>
        <w:ind w:left="16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4574A">
      <w:start w:val="1"/>
      <w:numFmt w:val="bullet"/>
      <w:lvlText w:val="-"/>
      <w:lvlJc w:val="left"/>
      <w:pPr>
        <w:ind w:left="22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EB8F0">
      <w:start w:val="1"/>
      <w:numFmt w:val="bullet"/>
      <w:lvlText w:val="-"/>
      <w:lvlJc w:val="left"/>
      <w:pPr>
        <w:ind w:left="28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E6CBEA">
      <w:start w:val="1"/>
      <w:numFmt w:val="bullet"/>
      <w:lvlText w:val="-"/>
      <w:lvlJc w:val="left"/>
      <w:pPr>
        <w:ind w:left="34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AA7B04">
      <w:start w:val="1"/>
      <w:numFmt w:val="bullet"/>
      <w:lvlText w:val="-"/>
      <w:lvlJc w:val="left"/>
      <w:pPr>
        <w:ind w:left="40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081F6">
      <w:start w:val="1"/>
      <w:numFmt w:val="bullet"/>
      <w:lvlText w:val="-"/>
      <w:lvlJc w:val="left"/>
      <w:pPr>
        <w:ind w:left="46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269362">
      <w:start w:val="1"/>
      <w:numFmt w:val="bullet"/>
      <w:lvlText w:val="-"/>
      <w:lvlJc w:val="left"/>
      <w:pPr>
        <w:ind w:left="52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49686">
      <w:start w:val="1"/>
      <w:numFmt w:val="bullet"/>
      <w:lvlText w:val="-"/>
      <w:lvlJc w:val="left"/>
      <w:pPr>
        <w:ind w:left="58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BB0A65"/>
    <w:multiLevelType w:val="hybridMultilevel"/>
    <w:tmpl w:val="190E9ED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2D1BA8"/>
    <w:multiLevelType w:val="hybridMultilevel"/>
    <w:tmpl w:val="569CF0B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A9F4AF7"/>
    <w:multiLevelType w:val="hybridMultilevel"/>
    <w:tmpl w:val="698A4B38"/>
    <w:lvl w:ilvl="0" w:tplc="2E5AA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A4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45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4B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A0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60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4A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5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0C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03216F"/>
    <w:multiLevelType w:val="hybridMultilevel"/>
    <w:tmpl w:val="CA1063E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7033354"/>
    <w:multiLevelType w:val="hybridMultilevel"/>
    <w:tmpl w:val="AACAAC0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E16307A"/>
    <w:multiLevelType w:val="hybridMultilevel"/>
    <w:tmpl w:val="C96E0C10"/>
    <w:numStyleLink w:val="Bullets"/>
  </w:abstractNum>
  <w:abstractNum w:abstractNumId="8" w15:restartNumberingAfterBreak="0">
    <w:nsid w:val="5E995FCA"/>
    <w:multiLevelType w:val="hybridMultilevel"/>
    <w:tmpl w:val="19AE9D96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F0127AF"/>
    <w:multiLevelType w:val="hybridMultilevel"/>
    <w:tmpl w:val="657CC5B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01777953">
    <w:abstractNumId w:val="1"/>
  </w:num>
  <w:num w:numId="2" w16cid:durableId="1976444315">
    <w:abstractNumId w:val="7"/>
  </w:num>
  <w:num w:numId="3" w16cid:durableId="2064981331">
    <w:abstractNumId w:val="4"/>
  </w:num>
  <w:num w:numId="4" w16cid:durableId="946693936">
    <w:abstractNumId w:val="5"/>
  </w:num>
  <w:num w:numId="5" w16cid:durableId="851647710">
    <w:abstractNumId w:val="2"/>
  </w:num>
  <w:num w:numId="6" w16cid:durableId="963002271">
    <w:abstractNumId w:val="9"/>
  </w:num>
  <w:num w:numId="7" w16cid:durableId="1460994712">
    <w:abstractNumId w:val="8"/>
  </w:num>
  <w:num w:numId="8" w16cid:durableId="108012269">
    <w:abstractNumId w:val="3"/>
  </w:num>
  <w:num w:numId="9" w16cid:durableId="144780361">
    <w:abstractNumId w:val="6"/>
  </w:num>
  <w:num w:numId="10" w16cid:durableId="191315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6" w:nlCheck="1" w:checkStyle="1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FF"/>
    <w:rsid w:val="000008EF"/>
    <w:rsid w:val="00000DD7"/>
    <w:rsid w:val="00002400"/>
    <w:rsid w:val="000028DB"/>
    <w:rsid w:val="000035D6"/>
    <w:rsid w:val="0000406F"/>
    <w:rsid w:val="0000492B"/>
    <w:rsid w:val="0000647A"/>
    <w:rsid w:val="00011477"/>
    <w:rsid w:val="00011B54"/>
    <w:rsid w:val="00013155"/>
    <w:rsid w:val="000137DC"/>
    <w:rsid w:val="000151C2"/>
    <w:rsid w:val="0002085D"/>
    <w:rsid w:val="000219B0"/>
    <w:rsid w:val="00024227"/>
    <w:rsid w:val="00033F43"/>
    <w:rsid w:val="0003429E"/>
    <w:rsid w:val="00034D65"/>
    <w:rsid w:val="00035943"/>
    <w:rsid w:val="00035F8A"/>
    <w:rsid w:val="000361C9"/>
    <w:rsid w:val="00036431"/>
    <w:rsid w:val="000375D9"/>
    <w:rsid w:val="000411DA"/>
    <w:rsid w:val="00042040"/>
    <w:rsid w:val="0004397E"/>
    <w:rsid w:val="00043A2A"/>
    <w:rsid w:val="00043E1C"/>
    <w:rsid w:val="0004519B"/>
    <w:rsid w:val="00047830"/>
    <w:rsid w:val="0005088B"/>
    <w:rsid w:val="000515E7"/>
    <w:rsid w:val="00052DE4"/>
    <w:rsid w:val="00054104"/>
    <w:rsid w:val="000541C5"/>
    <w:rsid w:val="00054B89"/>
    <w:rsid w:val="00056073"/>
    <w:rsid w:val="00056310"/>
    <w:rsid w:val="00057B3B"/>
    <w:rsid w:val="00057C7E"/>
    <w:rsid w:val="000629C3"/>
    <w:rsid w:val="00062E78"/>
    <w:rsid w:val="0006625F"/>
    <w:rsid w:val="00072D47"/>
    <w:rsid w:val="000751BD"/>
    <w:rsid w:val="0007620E"/>
    <w:rsid w:val="0007683D"/>
    <w:rsid w:val="00077042"/>
    <w:rsid w:val="00080C64"/>
    <w:rsid w:val="0008168F"/>
    <w:rsid w:val="00082660"/>
    <w:rsid w:val="00084BC3"/>
    <w:rsid w:val="00085ED6"/>
    <w:rsid w:val="00085EF4"/>
    <w:rsid w:val="00086415"/>
    <w:rsid w:val="000875FB"/>
    <w:rsid w:val="00091AE5"/>
    <w:rsid w:val="00093051"/>
    <w:rsid w:val="0009516A"/>
    <w:rsid w:val="00095B21"/>
    <w:rsid w:val="00095E8A"/>
    <w:rsid w:val="00095EE2"/>
    <w:rsid w:val="000962CC"/>
    <w:rsid w:val="000976F1"/>
    <w:rsid w:val="00097CEF"/>
    <w:rsid w:val="000A0EC4"/>
    <w:rsid w:val="000A0F9E"/>
    <w:rsid w:val="000A2177"/>
    <w:rsid w:val="000A3389"/>
    <w:rsid w:val="000A341C"/>
    <w:rsid w:val="000A5ADA"/>
    <w:rsid w:val="000A6A21"/>
    <w:rsid w:val="000A791F"/>
    <w:rsid w:val="000B010C"/>
    <w:rsid w:val="000B0BC7"/>
    <w:rsid w:val="000B226B"/>
    <w:rsid w:val="000B4864"/>
    <w:rsid w:val="000B4E30"/>
    <w:rsid w:val="000B5223"/>
    <w:rsid w:val="000B67EF"/>
    <w:rsid w:val="000B6EEF"/>
    <w:rsid w:val="000C275F"/>
    <w:rsid w:val="000C2F5E"/>
    <w:rsid w:val="000C37A6"/>
    <w:rsid w:val="000D0408"/>
    <w:rsid w:val="000D2E25"/>
    <w:rsid w:val="000D40D6"/>
    <w:rsid w:val="000D4110"/>
    <w:rsid w:val="000D5400"/>
    <w:rsid w:val="000D601B"/>
    <w:rsid w:val="000D67CA"/>
    <w:rsid w:val="000D694C"/>
    <w:rsid w:val="000D69CD"/>
    <w:rsid w:val="000D7AE0"/>
    <w:rsid w:val="000E5A0C"/>
    <w:rsid w:val="000F1904"/>
    <w:rsid w:val="000F1A3D"/>
    <w:rsid w:val="000F3083"/>
    <w:rsid w:val="000F3585"/>
    <w:rsid w:val="000F52C3"/>
    <w:rsid w:val="000F54BA"/>
    <w:rsid w:val="000F5D91"/>
    <w:rsid w:val="000F5FD6"/>
    <w:rsid w:val="000F78FA"/>
    <w:rsid w:val="00102DD5"/>
    <w:rsid w:val="00105B8E"/>
    <w:rsid w:val="00105F71"/>
    <w:rsid w:val="0010646A"/>
    <w:rsid w:val="00110A31"/>
    <w:rsid w:val="001127BE"/>
    <w:rsid w:val="00114246"/>
    <w:rsid w:val="00115B5B"/>
    <w:rsid w:val="00117C65"/>
    <w:rsid w:val="00117E19"/>
    <w:rsid w:val="00120F2F"/>
    <w:rsid w:val="00122146"/>
    <w:rsid w:val="00123732"/>
    <w:rsid w:val="00124974"/>
    <w:rsid w:val="00124E77"/>
    <w:rsid w:val="0012606E"/>
    <w:rsid w:val="0012669A"/>
    <w:rsid w:val="00126B86"/>
    <w:rsid w:val="00126D99"/>
    <w:rsid w:val="0012707F"/>
    <w:rsid w:val="00127214"/>
    <w:rsid w:val="00127BCA"/>
    <w:rsid w:val="001301A7"/>
    <w:rsid w:val="0013191B"/>
    <w:rsid w:val="00131C91"/>
    <w:rsid w:val="00135676"/>
    <w:rsid w:val="00137111"/>
    <w:rsid w:val="00137C9E"/>
    <w:rsid w:val="00141FE6"/>
    <w:rsid w:val="001429DC"/>
    <w:rsid w:val="001432BA"/>
    <w:rsid w:val="00143846"/>
    <w:rsid w:val="001438BA"/>
    <w:rsid w:val="00144994"/>
    <w:rsid w:val="001464C9"/>
    <w:rsid w:val="001468D0"/>
    <w:rsid w:val="00152DF3"/>
    <w:rsid w:val="00152EBE"/>
    <w:rsid w:val="001534BB"/>
    <w:rsid w:val="00153517"/>
    <w:rsid w:val="00154168"/>
    <w:rsid w:val="00154E13"/>
    <w:rsid w:val="00154F8C"/>
    <w:rsid w:val="00161E85"/>
    <w:rsid w:val="00161EDF"/>
    <w:rsid w:val="001627D2"/>
    <w:rsid w:val="001645DB"/>
    <w:rsid w:val="001649FF"/>
    <w:rsid w:val="00167A35"/>
    <w:rsid w:val="0017074F"/>
    <w:rsid w:val="00171A54"/>
    <w:rsid w:val="001730BC"/>
    <w:rsid w:val="00175227"/>
    <w:rsid w:val="0017697B"/>
    <w:rsid w:val="00176A82"/>
    <w:rsid w:val="001770D1"/>
    <w:rsid w:val="00177B05"/>
    <w:rsid w:val="00177F2D"/>
    <w:rsid w:val="001810EC"/>
    <w:rsid w:val="00184236"/>
    <w:rsid w:val="00185CEE"/>
    <w:rsid w:val="00186731"/>
    <w:rsid w:val="0019024F"/>
    <w:rsid w:val="001909B6"/>
    <w:rsid w:val="001952A3"/>
    <w:rsid w:val="0019569B"/>
    <w:rsid w:val="001A0215"/>
    <w:rsid w:val="001A05B6"/>
    <w:rsid w:val="001A060F"/>
    <w:rsid w:val="001A0D7D"/>
    <w:rsid w:val="001A5831"/>
    <w:rsid w:val="001A6F8A"/>
    <w:rsid w:val="001A7C66"/>
    <w:rsid w:val="001B05F4"/>
    <w:rsid w:val="001B2062"/>
    <w:rsid w:val="001B4103"/>
    <w:rsid w:val="001B4E04"/>
    <w:rsid w:val="001B5ED6"/>
    <w:rsid w:val="001B6D62"/>
    <w:rsid w:val="001B74C1"/>
    <w:rsid w:val="001C134F"/>
    <w:rsid w:val="001C2791"/>
    <w:rsid w:val="001C2BD7"/>
    <w:rsid w:val="001C3395"/>
    <w:rsid w:val="001C3467"/>
    <w:rsid w:val="001C347B"/>
    <w:rsid w:val="001C4E15"/>
    <w:rsid w:val="001C534A"/>
    <w:rsid w:val="001C5DC2"/>
    <w:rsid w:val="001C7D2B"/>
    <w:rsid w:val="001D1F70"/>
    <w:rsid w:val="001D3A05"/>
    <w:rsid w:val="001D598C"/>
    <w:rsid w:val="001D6BC5"/>
    <w:rsid w:val="001E144C"/>
    <w:rsid w:val="001E1D40"/>
    <w:rsid w:val="001E1D4D"/>
    <w:rsid w:val="001E3194"/>
    <w:rsid w:val="001E3809"/>
    <w:rsid w:val="001E3C9F"/>
    <w:rsid w:val="001E3ECF"/>
    <w:rsid w:val="001E3F3B"/>
    <w:rsid w:val="001E44B6"/>
    <w:rsid w:val="001E4680"/>
    <w:rsid w:val="001E52FF"/>
    <w:rsid w:val="001E5CDE"/>
    <w:rsid w:val="001E7E23"/>
    <w:rsid w:val="001E7E42"/>
    <w:rsid w:val="001F1501"/>
    <w:rsid w:val="001F2226"/>
    <w:rsid w:val="001F313F"/>
    <w:rsid w:val="001F3DBE"/>
    <w:rsid w:val="001F4746"/>
    <w:rsid w:val="001F5BE2"/>
    <w:rsid w:val="001F648E"/>
    <w:rsid w:val="001F6A77"/>
    <w:rsid w:val="00200532"/>
    <w:rsid w:val="00200922"/>
    <w:rsid w:val="00201F41"/>
    <w:rsid w:val="00203173"/>
    <w:rsid w:val="0020353F"/>
    <w:rsid w:val="002038D5"/>
    <w:rsid w:val="00203E1B"/>
    <w:rsid w:val="0020489F"/>
    <w:rsid w:val="00204A6B"/>
    <w:rsid w:val="00205E4A"/>
    <w:rsid w:val="002067AE"/>
    <w:rsid w:val="00207958"/>
    <w:rsid w:val="0021051F"/>
    <w:rsid w:val="00210E57"/>
    <w:rsid w:val="00211AFB"/>
    <w:rsid w:val="00212FA9"/>
    <w:rsid w:val="00213452"/>
    <w:rsid w:val="00215DB3"/>
    <w:rsid w:val="00220092"/>
    <w:rsid w:val="00220874"/>
    <w:rsid w:val="0022182F"/>
    <w:rsid w:val="00227966"/>
    <w:rsid w:val="0023116C"/>
    <w:rsid w:val="002341CE"/>
    <w:rsid w:val="0023465F"/>
    <w:rsid w:val="00235608"/>
    <w:rsid w:val="00236040"/>
    <w:rsid w:val="00236422"/>
    <w:rsid w:val="0023671B"/>
    <w:rsid w:val="00240862"/>
    <w:rsid w:val="0024193C"/>
    <w:rsid w:val="00245A68"/>
    <w:rsid w:val="00246F9A"/>
    <w:rsid w:val="00251567"/>
    <w:rsid w:val="00251A46"/>
    <w:rsid w:val="00251DD4"/>
    <w:rsid w:val="00252BCF"/>
    <w:rsid w:val="00252CCA"/>
    <w:rsid w:val="00254314"/>
    <w:rsid w:val="00255C95"/>
    <w:rsid w:val="002561B6"/>
    <w:rsid w:val="00260D39"/>
    <w:rsid w:val="002613F3"/>
    <w:rsid w:val="00261779"/>
    <w:rsid w:val="00262FE8"/>
    <w:rsid w:val="00263593"/>
    <w:rsid w:val="00264E0B"/>
    <w:rsid w:val="00264E83"/>
    <w:rsid w:val="00264F62"/>
    <w:rsid w:val="00266719"/>
    <w:rsid w:val="00270691"/>
    <w:rsid w:val="002723E3"/>
    <w:rsid w:val="00272867"/>
    <w:rsid w:val="00272D1F"/>
    <w:rsid w:val="0027312E"/>
    <w:rsid w:val="00273999"/>
    <w:rsid w:val="00273C9B"/>
    <w:rsid w:val="0028047E"/>
    <w:rsid w:val="00280981"/>
    <w:rsid w:val="00280F5F"/>
    <w:rsid w:val="00281CBD"/>
    <w:rsid w:val="002826DC"/>
    <w:rsid w:val="00290879"/>
    <w:rsid w:val="00291086"/>
    <w:rsid w:val="00291488"/>
    <w:rsid w:val="00296452"/>
    <w:rsid w:val="002A08F1"/>
    <w:rsid w:val="002A374B"/>
    <w:rsid w:val="002A48D1"/>
    <w:rsid w:val="002A56F3"/>
    <w:rsid w:val="002A67CD"/>
    <w:rsid w:val="002B23E2"/>
    <w:rsid w:val="002B27AF"/>
    <w:rsid w:val="002B2D35"/>
    <w:rsid w:val="002B3EBA"/>
    <w:rsid w:val="002B56AD"/>
    <w:rsid w:val="002B5A7F"/>
    <w:rsid w:val="002B69C4"/>
    <w:rsid w:val="002C377F"/>
    <w:rsid w:val="002C4A50"/>
    <w:rsid w:val="002D0580"/>
    <w:rsid w:val="002D15E3"/>
    <w:rsid w:val="002D221E"/>
    <w:rsid w:val="002D239B"/>
    <w:rsid w:val="002D39C9"/>
    <w:rsid w:val="002D55FA"/>
    <w:rsid w:val="002D7883"/>
    <w:rsid w:val="002E00F8"/>
    <w:rsid w:val="002E0966"/>
    <w:rsid w:val="002E139A"/>
    <w:rsid w:val="002E177C"/>
    <w:rsid w:val="002E201B"/>
    <w:rsid w:val="002E23FF"/>
    <w:rsid w:val="002E2C1B"/>
    <w:rsid w:val="002E478E"/>
    <w:rsid w:val="002E59DE"/>
    <w:rsid w:val="002E7A73"/>
    <w:rsid w:val="002F176D"/>
    <w:rsid w:val="002F2D00"/>
    <w:rsid w:val="002F56A7"/>
    <w:rsid w:val="0030032B"/>
    <w:rsid w:val="00302E8A"/>
    <w:rsid w:val="003038D2"/>
    <w:rsid w:val="003050B3"/>
    <w:rsid w:val="00305CA2"/>
    <w:rsid w:val="00306A72"/>
    <w:rsid w:val="003118B4"/>
    <w:rsid w:val="00313294"/>
    <w:rsid w:val="003134F6"/>
    <w:rsid w:val="00324DC5"/>
    <w:rsid w:val="003258B5"/>
    <w:rsid w:val="00330E94"/>
    <w:rsid w:val="00330EFE"/>
    <w:rsid w:val="00331439"/>
    <w:rsid w:val="0033205B"/>
    <w:rsid w:val="00332217"/>
    <w:rsid w:val="00332B0F"/>
    <w:rsid w:val="003366D5"/>
    <w:rsid w:val="0034124E"/>
    <w:rsid w:val="00341712"/>
    <w:rsid w:val="003419A4"/>
    <w:rsid w:val="003435D0"/>
    <w:rsid w:val="00343EAC"/>
    <w:rsid w:val="00343F76"/>
    <w:rsid w:val="0034624A"/>
    <w:rsid w:val="00346D3F"/>
    <w:rsid w:val="00351724"/>
    <w:rsid w:val="00351DA2"/>
    <w:rsid w:val="00352B4C"/>
    <w:rsid w:val="00354186"/>
    <w:rsid w:val="0035450F"/>
    <w:rsid w:val="00354BAD"/>
    <w:rsid w:val="00355553"/>
    <w:rsid w:val="0035587C"/>
    <w:rsid w:val="00356DE5"/>
    <w:rsid w:val="0036147B"/>
    <w:rsid w:val="00361BA3"/>
    <w:rsid w:val="003628F0"/>
    <w:rsid w:val="00362E81"/>
    <w:rsid w:val="00363133"/>
    <w:rsid w:val="00364E0B"/>
    <w:rsid w:val="00364F04"/>
    <w:rsid w:val="00365210"/>
    <w:rsid w:val="00370D16"/>
    <w:rsid w:val="003732F3"/>
    <w:rsid w:val="0037657D"/>
    <w:rsid w:val="003804E0"/>
    <w:rsid w:val="003809D1"/>
    <w:rsid w:val="00380AA4"/>
    <w:rsid w:val="00380AC1"/>
    <w:rsid w:val="00383527"/>
    <w:rsid w:val="00383BFB"/>
    <w:rsid w:val="00384AAC"/>
    <w:rsid w:val="00384BB1"/>
    <w:rsid w:val="00385EE8"/>
    <w:rsid w:val="00391CFC"/>
    <w:rsid w:val="00392166"/>
    <w:rsid w:val="00392569"/>
    <w:rsid w:val="0039306C"/>
    <w:rsid w:val="0039486B"/>
    <w:rsid w:val="00395719"/>
    <w:rsid w:val="00396396"/>
    <w:rsid w:val="00396611"/>
    <w:rsid w:val="00396640"/>
    <w:rsid w:val="00396EFA"/>
    <w:rsid w:val="003974D5"/>
    <w:rsid w:val="003A0C7A"/>
    <w:rsid w:val="003A0DCA"/>
    <w:rsid w:val="003A0DF5"/>
    <w:rsid w:val="003A2D05"/>
    <w:rsid w:val="003A47EB"/>
    <w:rsid w:val="003A4CEF"/>
    <w:rsid w:val="003A67DA"/>
    <w:rsid w:val="003A6A66"/>
    <w:rsid w:val="003A7839"/>
    <w:rsid w:val="003B2AAA"/>
    <w:rsid w:val="003B3E69"/>
    <w:rsid w:val="003B51C6"/>
    <w:rsid w:val="003B749F"/>
    <w:rsid w:val="003C144B"/>
    <w:rsid w:val="003C3152"/>
    <w:rsid w:val="003C7B58"/>
    <w:rsid w:val="003D1C9C"/>
    <w:rsid w:val="003D2C50"/>
    <w:rsid w:val="003D7A44"/>
    <w:rsid w:val="003E1A4F"/>
    <w:rsid w:val="003E25F6"/>
    <w:rsid w:val="003E31FC"/>
    <w:rsid w:val="003E3402"/>
    <w:rsid w:val="003E3BBC"/>
    <w:rsid w:val="003E3C96"/>
    <w:rsid w:val="003E58EF"/>
    <w:rsid w:val="003E6143"/>
    <w:rsid w:val="003E7CFE"/>
    <w:rsid w:val="003F0BD3"/>
    <w:rsid w:val="003F286B"/>
    <w:rsid w:val="003F29F4"/>
    <w:rsid w:val="003F5B7A"/>
    <w:rsid w:val="00400DF2"/>
    <w:rsid w:val="00402882"/>
    <w:rsid w:val="00404D0B"/>
    <w:rsid w:val="004077AF"/>
    <w:rsid w:val="00410556"/>
    <w:rsid w:val="00410A03"/>
    <w:rsid w:val="00410D95"/>
    <w:rsid w:val="00411DD8"/>
    <w:rsid w:val="00412707"/>
    <w:rsid w:val="00413FBD"/>
    <w:rsid w:val="0041434F"/>
    <w:rsid w:val="0041513E"/>
    <w:rsid w:val="0041522F"/>
    <w:rsid w:val="004158E0"/>
    <w:rsid w:val="004159D9"/>
    <w:rsid w:val="00415B2A"/>
    <w:rsid w:val="00420436"/>
    <w:rsid w:val="00420BAC"/>
    <w:rsid w:val="0042210E"/>
    <w:rsid w:val="004226DC"/>
    <w:rsid w:val="00422D3D"/>
    <w:rsid w:val="00426854"/>
    <w:rsid w:val="004279E1"/>
    <w:rsid w:val="004311A9"/>
    <w:rsid w:val="004326FD"/>
    <w:rsid w:val="00432C39"/>
    <w:rsid w:val="00432DE1"/>
    <w:rsid w:val="00433FAC"/>
    <w:rsid w:val="00434558"/>
    <w:rsid w:val="00435913"/>
    <w:rsid w:val="00436F80"/>
    <w:rsid w:val="00437DF7"/>
    <w:rsid w:val="00440140"/>
    <w:rsid w:val="00440EC7"/>
    <w:rsid w:val="004414FC"/>
    <w:rsid w:val="0044330A"/>
    <w:rsid w:val="00443CF6"/>
    <w:rsid w:val="00443F4D"/>
    <w:rsid w:val="004475A5"/>
    <w:rsid w:val="00447F60"/>
    <w:rsid w:val="00450C17"/>
    <w:rsid w:val="00452DB6"/>
    <w:rsid w:val="004544D6"/>
    <w:rsid w:val="00456456"/>
    <w:rsid w:val="004572F2"/>
    <w:rsid w:val="00463A8D"/>
    <w:rsid w:val="00466336"/>
    <w:rsid w:val="004675AF"/>
    <w:rsid w:val="00467DF1"/>
    <w:rsid w:val="00471A08"/>
    <w:rsid w:val="004722B0"/>
    <w:rsid w:val="00473C91"/>
    <w:rsid w:val="0047610D"/>
    <w:rsid w:val="00476747"/>
    <w:rsid w:val="004801B2"/>
    <w:rsid w:val="00481B9E"/>
    <w:rsid w:val="00483A74"/>
    <w:rsid w:val="00483DB1"/>
    <w:rsid w:val="00484EB7"/>
    <w:rsid w:val="00485205"/>
    <w:rsid w:val="00491A6F"/>
    <w:rsid w:val="004948C6"/>
    <w:rsid w:val="00494EDD"/>
    <w:rsid w:val="00495941"/>
    <w:rsid w:val="00497531"/>
    <w:rsid w:val="004A0313"/>
    <w:rsid w:val="004A09D5"/>
    <w:rsid w:val="004A13EB"/>
    <w:rsid w:val="004A1476"/>
    <w:rsid w:val="004A2A8F"/>
    <w:rsid w:val="004A2D42"/>
    <w:rsid w:val="004A3D98"/>
    <w:rsid w:val="004A459C"/>
    <w:rsid w:val="004A7E3C"/>
    <w:rsid w:val="004B3DF4"/>
    <w:rsid w:val="004B4139"/>
    <w:rsid w:val="004B5E0F"/>
    <w:rsid w:val="004B7F9A"/>
    <w:rsid w:val="004C102D"/>
    <w:rsid w:val="004C11D4"/>
    <w:rsid w:val="004C51F1"/>
    <w:rsid w:val="004D071F"/>
    <w:rsid w:val="004D0C76"/>
    <w:rsid w:val="004D12C4"/>
    <w:rsid w:val="004D2751"/>
    <w:rsid w:val="004D2DB1"/>
    <w:rsid w:val="004D6535"/>
    <w:rsid w:val="004E2B4C"/>
    <w:rsid w:val="004E44BB"/>
    <w:rsid w:val="004E7281"/>
    <w:rsid w:val="004F16CA"/>
    <w:rsid w:val="004F2220"/>
    <w:rsid w:val="004F23E0"/>
    <w:rsid w:val="004F2BC6"/>
    <w:rsid w:val="004F5904"/>
    <w:rsid w:val="00501903"/>
    <w:rsid w:val="0050372C"/>
    <w:rsid w:val="0050486F"/>
    <w:rsid w:val="00507558"/>
    <w:rsid w:val="00507DA9"/>
    <w:rsid w:val="00510C39"/>
    <w:rsid w:val="00514BF9"/>
    <w:rsid w:val="00515BDE"/>
    <w:rsid w:val="00522AE3"/>
    <w:rsid w:val="00524A0E"/>
    <w:rsid w:val="00524A80"/>
    <w:rsid w:val="00525671"/>
    <w:rsid w:val="005257F9"/>
    <w:rsid w:val="00527AC0"/>
    <w:rsid w:val="005303C2"/>
    <w:rsid w:val="00531042"/>
    <w:rsid w:val="00535D48"/>
    <w:rsid w:val="00536FE4"/>
    <w:rsid w:val="00541B06"/>
    <w:rsid w:val="00542980"/>
    <w:rsid w:val="00544B9B"/>
    <w:rsid w:val="005450B6"/>
    <w:rsid w:val="00547B21"/>
    <w:rsid w:val="00551343"/>
    <w:rsid w:val="00553B43"/>
    <w:rsid w:val="00555AC0"/>
    <w:rsid w:val="00557A93"/>
    <w:rsid w:val="00560BA8"/>
    <w:rsid w:val="00561544"/>
    <w:rsid w:val="0056277D"/>
    <w:rsid w:val="0056406C"/>
    <w:rsid w:val="005643E9"/>
    <w:rsid w:val="0056482D"/>
    <w:rsid w:val="00564A42"/>
    <w:rsid w:val="00566318"/>
    <w:rsid w:val="00572999"/>
    <w:rsid w:val="00574647"/>
    <w:rsid w:val="00574790"/>
    <w:rsid w:val="005763C3"/>
    <w:rsid w:val="005778CA"/>
    <w:rsid w:val="005818DD"/>
    <w:rsid w:val="00582DE8"/>
    <w:rsid w:val="0058386F"/>
    <w:rsid w:val="00583F78"/>
    <w:rsid w:val="0058447E"/>
    <w:rsid w:val="00585DD8"/>
    <w:rsid w:val="00587482"/>
    <w:rsid w:val="00593F39"/>
    <w:rsid w:val="005957D5"/>
    <w:rsid w:val="00597C95"/>
    <w:rsid w:val="005A015D"/>
    <w:rsid w:val="005A2495"/>
    <w:rsid w:val="005A490F"/>
    <w:rsid w:val="005B4C5E"/>
    <w:rsid w:val="005B4DFA"/>
    <w:rsid w:val="005B6DA4"/>
    <w:rsid w:val="005B75B8"/>
    <w:rsid w:val="005C0DD5"/>
    <w:rsid w:val="005C0F08"/>
    <w:rsid w:val="005C2561"/>
    <w:rsid w:val="005C25C1"/>
    <w:rsid w:val="005C4242"/>
    <w:rsid w:val="005C547B"/>
    <w:rsid w:val="005C54EC"/>
    <w:rsid w:val="005C55E2"/>
    <w:rsid w:val="005C6D50"/>
    <w:rsid w:val="005D0FCC"/>
    <w:rsid w:val="005D1848"/>
    <w:rsid w:val="005D2A5F"/>
    <w:rsid w:val="005D3878"/>
    <w:rsid w:val="005D3B12"/>
    <w:rsid w:val="005D639B"/>
    <w:rsid w:val="005D6688"/>
    <w:rsid w:val="005E116E"/>
    <w:rsid w:val="005E48AB"/>
    <w:rsid w:val="005E685B"/>
    <w:rsid w:val="005E6925"/>
    <w:rsid w:val="005E79D4"/>
    <w:rsid w:val="005E7C8C"/>
    <w:rsid w:val="005F0BBB"/>
    <w:rsid w:val="005F1849"/>
    <w:rsid w:val="005F27AD"/>
    <w:rsid w:val="005F3231"/>
    <w:rsid w:val="005F6808"/>
    <w:rsid w:val="005F74EA"/>
    <w:rsid w:val="005F7D6F"/>
    <w:rsid w:val="006031AF"/>
    <w:rsid w:val="00606C95"/>
    <w:rsid w:val="00606F79"/>
    <w:rsid w:val="006077D8"/>
    <w:rsid w:val="00610305"/>
    <w:rsid w:val="00610769"/>
    <w:rsid w:val="006115F8"/>
    <w:rsid w:val="00612904"/>
    <w:rsid w:val="00613DA0"/>
    <w:rsid w:val="00614211"/>
    <w:rsid w:val="00614DA5"/>
    <w:rsid w:val="00621577"/>
    <w:rsid w:val="0062314F"/>
    <w:rsid w:val="00623ACD"/>
    <w:rsid w:val="00626F2D"/>
    <w:rsid w:val="0062748D"/>
    <w:rsid w:val="00627903"/>
    <w:rsid w:val="006316A9"/>
    <w:rsid w:val="00631B82"/>
    <w:rsid w:val="00632BFB"/>
    <w:rsid w:val="006347F8"/>
    <w:rsid w:val="00636B6F"/>
    <w:rsid w:val="00636F9A"/>
    <w:rsid w:val="006370E1"/>
    <w:rsid w:val="00637858"/>
    <w:rsid w:val="00640BF6"/>
    <w:rsid w:val="006442A3"/>
    <w:rsid w:val="00647F00"/>
    <w:rsid w:val="00652914"/>
    <w:rsid w:val="006531E1"/>
    <w:rsid w:val="00653DC5"/>
    <w:rsid w:val="006542AE"/>
    <w:rsid w:val="006545FC"/>
    <w:rsid w:val="006551EA"/>
    <w:rsid w:val="006552BF"/>
    <w:rsid w:val="0065603D"/>
    <w:rsid w:val="00657B8B"/>
    <w:rsid w:val="00660F61"/>
    <w:rsid w:val="006610C8"/>
    <w:rsid w:val="0066130B"/>
    <w:rsid w:val="00661466"/>
    <w:rsid w:val="00661B7E"/>
    <w:rsid w:val="006654DC"/>
    <w:rsid w:val="00665A1C"/>
    <w:rsid w:val="006669DA"/>
    <w:rsid w:val="006674AA"/>
    <w:rsid w:val="00670CE1"/>
    <w:rsid w:val="00671EF7"/>
    <w:rsid w:val="00672010"/>
    <w:rsid w:val="00672527"/>
    <w:rsid w:val="0067274D"/>
    <w:rsid w:val="00672968"/>
    <w:rsid w:val="00677137"/>
    <w:rsid w:val="0068172A"/>
    <w:rsid w:val="00681B0F"/>
    <w:rsid w:val="00683BE4"/>
    <w:rsid w:val="006841EA"/>
    <w:rsid w:val="00684B31"/>
    <w:rsid w:val="006860E3"/>
    <w:rsid w:val="00686EAC"/>
    <w:rsid w:val="00690D11"/>
    <w:rsid w:val="006924AB"/>
    <w:rsid w:val="00692B60"/>
    <w:rsid w:val="00696B6E"/>
    <w:rsid w:val="00697E5B"/>
    <w:rsid w:val="006A17C5"/>
    <w:rsid w:val="006A1BE3"/>
    <w:rsid w:val="006A21CA"/>
    <w:rsid w:val="006A35BA"/>
    <w:rsid w:val="006A443E"/>
    <w:rsid w:val="006A4CB2"/>
    <w:rsid w:val="006A5F7C"/>
    <w:rsid w:val="006A6C8F"/>
    <w:rsid w:val="006A75BC"/>
    <w:rsid w:val="006B1216"/>
    <w:rsid w:val="006B5450"/>
    <w:rsid w:val="006B574A"/>
    <w:rsid w:val="006B7238"/>
    <w:rsid w:val="006B7BCE"/>
    <w:rsid w:val="006C231A"/>
    <w:rsid w:val="006C571B"/>
    <w:rsid w:val="006C5D6E"/>
    <w:rsid w:val="006D40C3"/>
    <w:rsid w:val="006D5F38"/>
    <w:rsid w:val="006D6861"/>
    <w:rsid w:val="006D6929"/>
    <w:rsid w:val="006E0EB4"/>
    <w:rsid w:val="006E0F11"/>
    <w:rsid w:val="006E40AA"/>
    <w:rsid w:val="006E6859"/>
    <w:rsid w:val="006E73D1"/>
    <w:rsid w:val="006F16E0"/>
    <w:rsid w:val="006F352F"/>
    <w:rsid w:val="006F4C45"/>
    <w:rsid w:val="00703001"/>
    <w:rsid w:val="00703021"/>
    <w:rsid w:val="00710A6D"/>
    <w:rsid w:val="00710C64"/>
    <w:rsid w:val="007111E8"/>
    <w:rsid w:val="00713EF9"/>
    <w:rsid w:val="00714E4F"/>
    <w:rsid w:val="00717211"/>
    <w:rsid w:val="00717E68"/>
    <w:rsid w:val="00720BA8"/>
    <w:rsid w:val="00720E68"/>
    <w:rsid w:val="00721949"/>
    <w:rsid w:val="00725CC5"/>
    <w:rsid w:val="0072769C"/>
    <w:rsid w:val="007305E1"/>
    <w:rsid w:val="00730835"/>
    <w:rsid w:val="007318AF"/>
    <w:rsid w:val="007351EC"/>
    <w:rsid w:val="00736229"/>
    <w:rsid w:val="00737215"/>
    <w:rsid w:val="00742ED0"/>
    <w:rsid w:val="00743802"/>
    <w:rsid w:val="007468B1"/>
    <w:rsid w:val="00746C05"/>
    <w:rsid w:val="00747188"/>
    <w:rsid w:val="00750D9D"/>
    <w:rsid w:val="0075208C"/>
    <w:rsid w:val="00752C02"/>
    <w:rsid w:val="007555A0"/>
    <w:rsid w:val="0075644F"/>
    <w:rsid w:val="00757ACF"/>
    <w:rsid w:val="00765FA7"/>
    <w:rsid w:val="00766476"/>
    <w:rsid w:val="00771AC9"/>
    <w:rsid w:val="007727FF"/>
    <w:rsid w:val="0077329D"/>
    <w:rsid w:val="00774BB0"/>
    <w:rsid w:val="00774E89"/>
    <w:rsid w:val="00775974"/>
    <w:rsid w:val="007766BA"/>
    <w:rsid w:val="00776912"/>
    <w:rsid w:val="007773D5"/>
    <w:rsid w:val="00780AFF"/>
    <w:rsid w:val="0078103E"/>
    <w:rsid w:val="007852EC"/>
    <w:rsid w:val="00785A21"/>
    <w:rsid w:val="00792F73"/>
    <w:rsid w:val="007955A6"/>
    <w:rsid w:val="00795C87"/>
    <w:rsid w:val="007A210A"/>
    <w:rsid w:val="007A21FB"/>
    <w:rsid w:val="007A220A"/>
    <w:rsid w:val="007A5187"/>
    <w:rsid w:val="007A588B"/>
    <w:rsid w:val="007B18F1"/>
    <w:rsid w:val="007B1D44"/>
    <w:rsid w:val="007C0C11"/>
    <w:rsid w:val="007C1352"/>
    <w:rsid w:val="007C25D4"/>
    <w:rsid w:val="007C2A77"/>
    <w:rsid w:val="007C39EE"/>
    <w:rsid w:val="007C7A02"/>
    <w:rsid w:val="007D19FE"/>
    <w:rsid w:val="007D2BEF"/>
    <w:rsid w:val="007D495D"/>
    <w:rsid w:val="007D52CC"/>
    <w:rsid w:val="007D713F"/>
    <w:rsid w:val="007D79DA"/>
    <w:rsid w:val="007E3A16"/>
    <w:rsid w:val="007E5799"/>
    <w:rsid w:val="007E5BD8"/>
    <w:rsid w:val="007E662F"/>
    <w:rsid w:val="007E68B6"/>
    <w:rsid w:val="007E7842"/>
    <w:rsid w:val="007F0F38"/>
    <w:rsid w:val="007F2991"/>
    <w:rsid w:val="007F3AF4"/>
    <w:rsid w:val="007F4C02"/>
    <w:rsid w:val="007F5C44"/>
    <w:rsid w:val="007F5EC3"/>
    <w:rsid w:val="007F72CC"/>
    <w:rsid w:val="00800FD1"/>
    <w:rsid w:val="00802375"/>
    <w:rsid w:val="0080492E"/>
    <w:rsid w:val="00805094"/>
    <w:rsid w:val="0080535F"/>
    <w:rsid w:val="0080549C"/>
    <w:rsid w:val="00805DC3"/>
    <w:rsid w:val="008100B4"/>
    <w:rsid w:val="00810618"/>
    <w:rsid w:val="008115E3"/>
    <w:rsid w:val="00811CCE"/>
    <w:rsid w:val="00812217"/>
    <w:rsid w:val="00812232"/>
    <w:rsid w:val="00814B92"/>
    <w:rsid w:val="00816ACC"/>
    <w:rsid w:val="0082049F"/>
    <w:rsid w:val="00821508"/>
    <w:rsid w:val="00821795"/>
    <w:rsid w:val="008218CC"/>
    <w:rsid w:val="00823336"/>
    <w:rsid w:val="00823B80"/>
    <w:rsid w:val="00825138"/>
    <w:rsid w:val="008253C8"/>
    <w:rsid w:val="0082560E"/>
    <w:rsid w:val="0082638A"/>
    <w:rsid w:val="0082680F"/>
    <w:rsid w:val="008302EB"/>
    <w:rsid w:val="00833584"/>
    <w:rsid w:val="00834003"/>
    <w:rsid w:val="00836310"/>
    <w:rsid w:val="0084151E"/>
    <w:rsid w:val="0084390E"/>
    <w:rsid w:val="00843D4A"/>
    <w:rsid w:val="008454BD"/>
    <w:rsid w:val="00845F44"/>
    <w:rsid w:val="008475DA"/>
    <w:rsid w:val="00850384"/>
    <w:rsid w:val="00853DFF"/>
    <w:rsid w:val="00855DD2"/>
    <w:rsid w:val="0085607A"/>
    <w:rsid w:val="00857FFE"/>
    <w:rsid w:val="00860731"/>
    <w:rsid w:val="00860FCD"/>
    <w:rsid w:val="008612E0"/>
    <w:rsid w:val="00862E26"/>
    <w:rsid w:val="00862EBD"/>
    <w:rsid w:val="00863E87"/>
    <w:rsid w:val="0086559C"/>
    <w:rsid w:val="00865AC8"/>
    <w:rsid w:val="00865B82"/>
    <w:rsid w:val="00870EDF"/>
    <w:rsid w:val="00873AF5"/>
    <w:rsid w:val="00874252"/>
    <w:rsid w:val="008806AD"/>
    <w:rsid w:val="0088193D"/>
    <w:rsid w:val="00882193"/>
    <w:rsid w:val="008828E0"/>
    <w:rsid w:val="00885A91"/>
    <w:rsid w:val="008879AD"/>
    <w:rsid w:val="008902E4"/>
    <w:rsid w:val="00894F07"/>
    <w:rsid w:val="00895B2C"/>
    <w:rsid w:val="008965DE"/>
    <w:rsid w:val="008A4340"/>
    <w:rsid w:val="008A4619"/>
    <w:rsid w:val="008A4727"/>
    <w:rsid w:val="008A4D2B"/>
    <w:rsid w:val="008A613B"/>
    <w:rsid w:val="008A6234"/>
    <w:rsid w:val="008B0612"/>
    <w:rsid w:val="008B393E"/>
    <w:rsid w:val="008B544A"/>
    <w:rsid w:val="008B58CF"/>
    <w:rsid w:val="008B600A"/>
    <w:rsid w:val="008B6534"/>
    <w:rsid w:val="008B66D4"/>
    <w:rsid w:val="008B79A1"/>
    <w:rsid w:val="008C01BC"/>
    <w:rsid w:val="008C0AA1"/>
    <w:rsid w:val="008C2875"/>
    <w:rsid w:val="008C31F9"/>
    <w:rsid w:val="008C4BB7"/>
    <w:rsid w:val="008C6A1B"/>
    <w:rsid w:val="008C75C4"/>
    <w:rsid w:val="008C7EC4"/>
    <w:rsid w:val="008D0116"/>
    <w:rsid w:val="008D1234"/>
    <w:rsid w:val="008D1279"/>
    <w:rsid w:val="008D1675"/>
    <w:rsid w:val="008D1CFD"/>
    <w:rsid w:val="008D231E"/>
    <w:rsid w:val="008D271C"/>
    <w:rsid w:val="008D4D86"/>
    <w:rsid w:val="008E11ED"/>
    <w:rsid w:val="008E304D"/>
    <w:rsid w:val="008E4AC1"/>
    <w:rsid w:val="008E79C6"/>
    <w:rsid w:val="008F1DE4"/>
    <w:rsid w:val="008F2C78"/>
    <w:rsid w:val="008F531E"/>
    <w:rsid w:val="008F6CE8"/>
    <w:rsid w:val="008F7500"/>
    <w:rsid w:val="008FD25D"/>
    <w:rsid w:val="00905CED"/>
    <w:rsid w:val="00907E4D"/>
    <w:rsid w:val="00907E9F"/>
    <w:rsid w:val="00914328"/>
    <w:rsid w:val="009155A2"/>
    <w:rsid w:val="00917260"/>
    <w:rsid w:val="009175EB"/>
    <w:rsid w:val="009176C3"/>
    <w:rsid w:val="00917DA3"/>
    <w:rsid w:val="00922431"/>
    <w:rsid w:val="00926BC3"/>
    <w:rsid w:val="00927AAA"/>
    <w:rsid w:val="00927AB8"/>
    <w:rsid w:val="0093132C"/>
    <w:rsid w:val="009336AC"/>
    <w:rsid w:val="009338EC"/>
    <w:rsid w:val="00933E8C"/>
    <w:rsid w:val="00935993"/>
    <w:rsid w:val="00937025"/>
    <w:rsid w:val="00940028"/>
    <w:rsid w:val="009416E5"/>
    <w:rsid w:val="0094398D"/>
    <w:rsid w:val="0094457F"/>
    <w:rsid w:val="0094513F"/>
    <w:rsid w:val="00946F4B"/>
    <w:rsid w:val="00947DF0"/>
    <w:rsid w:val="00950092"/>
    <w:rsid w:val="009514F5"/>
    <w:rsid w:val="009534DE"/>
    <w:rsid w:val="00954EEA"/>
    <w:rsid w:val="0095591B"/>
    <w:rsid w:val="0095709E"/>
    <w:rsid w:val="009605FB"/>
    <w:rsid w:val="009606D1"/>
    <w:rsid w:val="009620DD"/>
    <w:rsid w:val="0096404C"/>
    <w:rsid w:val="00966421"/>
    <w:rsid w:val="00967F09"/>
    <w:rsid w:val="00972A56"/>
    <w:rsid w:val="00973487"/>
    <w:rsid w:val="00973B81"/>
    <w:rsid w:val="00975B13"/>
    <w:rsid w:val="00976D21"/>
    <w:rsid w:val="0098248A"/>
    <w:rsid w:val="00985648"/>
    <w:rsid w:val="00986573"/>
    <w:rsid w:val="00993B46"/>
    <w:rsid w:val="00993C21"/>
    <w:rsid w:val="00994335"/>
    <w:rsid w:val="00996217"/>
    <w:rsid w:val="00997382"/>
    <w:rsid w:val="009A051B"/>
    <w:rsid w:val="009A4D09"/>
    <w:rsid w:val="009A4FF9"/>
    <w:rsid w:val="009A516C"/>
    <w:rsid w:val="009A5CFD"/>
    <w:rsid w:val="009A6BAD"/>
    <w:rsid w:val="009A79A6"/>
    <w:rsid w:val="009A7B46"/>
    <w:rsid w:val="009A7BB9"/>
    <w:rsid w:val="009B2E47"/>
    <w:rsid w:val="009B4A5C"/>
    <w:rsid w:val="009B5B18"/>
    <w:rsid w:val="009C0165"/>
    <w:rsid w:val="009C26B0"/>
    <w:rsid w:val="009C36E2"/>
    <w:rsid w:val="009C3FF1"/>
    <w:rsid w:val="009C5643"/>
    <w:rsid w:val="009C6F60"/>
    <w:rsid w:val="009D08EA"/>
    <w:rsid w:val="009D2A8F"/>
    <w:rsid w:val="009D2B57"/>
    <w:rsid w:val="009D2D30"/>
    <w:rsid w:val="009D406E"/>
    <w:rsid w:val="009D4587"/>
    <w:rsid w:val="009D5052"/>
    <w:rsid w:val="009D5AFB"/>
    <w:rsid w:val="009D631C"/>
    <w:rsid w:val="009D6F32"/>
    <w:rsid w:val="009E09CB"/>
    <w:rsid w:val="009E1943"/>
    <w:rsid w:val="009E263F"/>
    <w:rsid w:val="009E2E13"/>
    <w:rsid w:val="009E2E77"/>
    <w:rsid w:val="009E3085"/>
    <w:rsid w:val="009E58C4"/>
    <w:rsid w:val="009E7A7A"/>
    <w:rsid w:val="009F0117"/>
    <w:rsid w:val="009F0691"/>
    <w:rsid w:val="009F20EA"/>
    <w:rsid w:val="009F3CB3"/>
    <w:rsid w:val="009F41EB"/>
    <w:rsid w:val="009F574F"/>
    <w:rsid w:val="009F65A0"/>
    <w:rsid w:val="00A001F4"/>
    <w:rsid w:val="00A0098C"/>
    <w:rsid w:val="00A01B96"/>
    <w:rsid w:val="00A02AF2"/>
    <w:rsid w:val="00A07AAC"/>
    <w:rsid w:val="00A10289"/>
    <w:rsid w:val="00A1351C"/>
    <w:rsid w:val="00A154B0"/>
    <w:rsid w:val="00A15A5E"/>
    <w:rsid w:val="00A17D66"/>
    <w:rsid w:val="00A220BC"/>
    <w:rsid w:val="00A23D32"/>
    <w:rsid w:val="00A24423"/>
    <w:rsid w:val="00A26EB0"/>
    <w:rsid w:val="00A30F7D"/>
    <w:rsid w:val="00A3128B"/>
    <w:rsid w:val="00A31521"/>
    <w:rsid w:val="00A31D09"/>
    <w:rsid w:val="00A324F1"/>
    <w:rsid w:val="00A32D49"/>
    <w:rsid w:val="00A40A75"/>
    <w:rsid w:val="00A41352"/>
    <w:rsid w:val="00A41F79"/>
    <w:rsid w:val="00A4213C"/>
    <w:rsid w:val="00A42833"/>
    <w:rsid w:val="00A430BE"/>
    <w:rsid w:val="00A45824"/>
    <w:rsid w:val="00A45EA1"/>
    <w:rsid w:val="00A46B1F"/>
    <w:rsid w:val="00A47A10"/>
    <w:rsid w:val="00A47DFA"/>
    <w:rsid w:val="00A47EEE"/>
    <w:rsid w:val="00A507CF"/>
    <w:rsid w:val="00A52D73"/>
    <w:rsid w:val="00A54C75"/>
    <w:rsid w:val="00A55136"/>
    <w:rsid w:val="00A55BEF"/>
    <w:rsid w:val="00A56569"/>
    <w:rsid w:val="00A5667F"/>
    <w:rsid w:val="00A56B04"/>
    <w:rsid w:val="00A5713B"/>
    <w:rsid w:val="00A60075"/>
    <w:rsid w:val="00A603B3"/>
    <w:rsid w:val="00A6075F"/>
    <w:rsid w:val="00A61E2C"/>
    <w:rsid w:val="00A63620"/>
    <w:rsid w:val="00A63CC6"/>
    <w:rsid w:val="00A642C3"/>
    <w:rsid w:val="00A65876"/>
    <w:rsid w:val="00A65DCC"/>
    <w:rsid w:val="00A70287"/>
    <w:rsid w:val="00A702EB"/>
    <w:rsid w:val="00A717E6"/>
    <w:rsid w:val="00A71CEA"/>
    <w:rsid w:val="00A7370A"/>
    <w:rsid w:val="00A747BB"/>
    <w:rsid w:val="00A750C3"/>
    <w:rsid w:val="00A775DD"/>
    <w:rsid w:val="00A81928"/>
    <w:rsid w:val="00A820F6"/>
    <w:rsid w:val="00A82F30"/>
    <w:rsid w:val="00A84A98"/>
    <w:rsid w:val="00A84F4C"/>
    <w:rsid w:val="00A85C37"/>
    <w:rsid w:val="00A86D5C"/>
    <w:rsid w:val="00A86DCF"/>
    <w:rsid w:val="00A91C71"/>
    <w:rsid w:val="00A93B0B"/>
    <w:rsid w:val="00A960A6"/>
    <w:rsid w:val="00A9669B"/>
    <w:rsid w:val="00A973D4"/>
    <w:rsid w:val="00A9764C"/>
    <w:rsid w:val="00A976F3"/>
    <w:rsid w:val="00AA23BE"/>
    <w:rsid w:val="00AA45AF"/>
    <w:rsid w:val="00AA6916"/>
    <w:rsid w:val="00AA780A"/>
    <w:rsid w:val="00AB0C45"/>
    <w:rsid w:val="00AB1B4A"/>
    <w:rsid w:val="00AB2D52"/>
    <w:rsid w:val="00AB3BC1"/>
    <w:rsid w:val="00AB4EF6"/>
    <w:rsid w:val="00AB55F3"/>
    <w:rsid w:val="00AB5B0D"/>
    <w:rsid w:val="00AC026E"/>
    <w:rsid w:val="00AC1F8A"/>
    <w:rsid w:val="00AC2B29"/>
    <w:rsid w:val="00AC319A"/>
    <w:rsid w:val="00AC5A04"/>
    <w:rsid w:val="00AC6D4F"/>
    <w:rsid w:val="00AD0C5E"/>
    <w:rsid w:val="00AD1773"/>
    <w:rsid w:val="00AD3ED0"/>
    <w:rsid w:val="00AD4966"/>
    <w:rsid w:val="00AD497A"/>
    <w:rsid w:val="00AE2201"/>
    <w:rsid w:val="00AE2E97"/>
    <w:rsid w:val="00AE368A"/>
    <w:rsid w:val="00AE4A8C"/>
    <w:rsid w:val="00AE7954"/>
    <w:rsid w:val="00AF1631"/>
    <w:rsid w:val="00AF2FF7"/>
    <w:rsid w:val="00AF4CB2"/>
    <w:rsid w:val="00AF66BD"/>
    <w:rsid w:val="00B00915"/>
    <w:rsid w:val="00B00FAF"/>
    <w:rsid w:val="00B05AFB"/>
    <w:rsid w:val="00B05D67"/>
    <w:rsid w:val="00B06182"/>
    <w:rsid w:val="00B06487"/>
    <w:rsid w:val="00B073A9"/>
    <w:rsid w:val="00B1072A"/>
    <w:rsid w:val="00B10FA7"/>
    <w:rsid w:val="00B13D84"/>
    <w:rsid w:val="00B14084"/>
    <w:rsid w:val="00B16691"/>
    <w:rsid w:val="00B20D40"/>
    <w:rsid w:val="00B21EE6"/>
    <w:rsid w:val="00B22098"/>
    <w:rsid w:val="00B22478"/>
    <w:rsid w:val="00B26146"/>
    <w:rsid w:val="00B2695E"/>
    <w:rsid w:val="00B269D0"/>
    <w:rsid w:val="00B30979"/>
    <w:rsid w:val="00B31314"/>
    <w:rsid w:val="00B326CB"/>
    <w:rsid w:val="00B335E6"/>
    <w:rsid w:val="00B339A5"/>
    <w:rsid w:val="00B37269"/>
    <w:rsid w:val="00B37A18"/>
    <w:rsid w:val="00B4335C"/>
    <w:rsid w:val="00B43D5C"/>
    <w:rsid w:val="00B44511"/>
    <w:rsid w:val="00B4526E"/>
    <w:rsid w:val="00B4544A"/>
    <w:rsid w:val="00B45ABD"/>
    <w:rsid w:val="00B4684C"/>
    <w:rsid w:val="00B471C6"/>
    <w:rsid w:val="00B55673"/>
    <w:rsid w:val="00B55850"/>
    <w:rsid w:val="00B57707"/>
    <w:rsid w:val="00B57ECC"/>
    <w:rsid w:val="00B607CC"/>
    <w:rsid w:val="00B61AB2"/>
    <w:rsid w:val="00B62D11"/>
    <w:rsid w:val="00B62E7E"/>
    <w:rsid w:val="00B6407A"/>
    <w:rsid w:val="00B649F2"/>
    <w:rsid w:val="00B665F9"/>
    <w:rsid w:val="00B7493B"/>
    <w:rsid w:val="00B74A4F"/>
    <w:rsid w:val="00B75981"/>
    <w:rsid w:val="00B76868"/>
    <w:rsid w:val="00B77B15"/>
    <w:rsid w:val="00B77F5F"/>
    <w:rsid w:val="00B80C00"/>
    <w:rsid w:val="00B815A3"/>
    <w:rsid w:val="00B82F40"/>
    <w:rsid w:val="00B866FF"/>
    <w:rsid w:val="00B86BBF"/>
    <w:rsid w:val="00B86E67"/>
    <w:rsid w:val="00B87062"/>
    <w:rsid w:val="00B9071D"/>
    <w:rsid w:val="00B90A12"/>
    <w:rsid w:val="00B94FCD"/>
    <w:rsid w:val="00B9572A"/>
    <w:rsid w:val="00B9616B"/>
    <w:rsid w:val="00B97327"/>
    <w:rsid w:val="00BA083A"/>
    <w:rsid w:val="00BA0CFC"/>
    <w:rsid w:val="00BA3B09"/>
    <w:rsid w:val="00BA7BE4"/>
    <w:rsid w:val="00BA7D4F"/>
    <w:rsid w:val="00BA7FA5"/>
    <w:rsid w:val="00BB1433"/>
    <w:rsid w:val="00BB46A3"/>
    <w:rsid w:val="00BB6CEC"/>
    <w:rsid w:val="00BB7C6D"/>
    <w:rsid w:val="00BC07A6"/>
    <w:rsid w:val="00BC21F4"/>
    <w:rsid w:val="00BC3159"/>
    <w:rsid w:val="00BC31FF"/>
    <w:rsid w:val="00BC4735"/>
    <w:rsid w:val="00BC4841"/>
    <w:rsid w:val="00BC7155"/>
    <w:rsid w:val="00BC71D8"/>
    <w:rsid w:val="00BC7C51"/>
    <w:rsid w:val="00BD0109"/>
    <w:rsid w:val="00BD126D"/>
    <w:rsid w:val="00BD1989"/>
    <w:rsid w:val="00BD1D64"/>
    <w:rsid w:val="00BD37E4"/>
    <w:rsid w:val="00BD5942"/>
    <w:rsid w:val="00BD5CCB"/>
    <w:rsid w:val="00BD6BAC"/>
    <w:rsid w:val="00BD7C38"/>
    <w:rsid w:val="00BE0FDE"/>
    <w:rsid w:val="00BE17E6"/>
    <w:rsid w:val="00BE2550"/>
    <w:rsid w:val="00BE5954"/>
    <w:rsid w:val="00BF05D4"/>
    <w:rsid w:val="00BF0670"/>
    <w:rsid w:val="00BF0796"/>
    <w:rsid w:val="00BF1069"/>
    <w:rsid w:val="00BF40D2"/>
    <w:rsid w:val="00BF7D6E"/>
    <w:rsid w:val="00C0162F"/>
    <w:rsid w:val="00C016FF"/>
    <w:rsid w:val="00C01A09"/>
    <w:rsid w:val="00C02579"/>
    <w:rsid w:val="00C03C65"/>
    <w:rsid w:val="00C05EA6"/>
    <w:rsid w:val="00C07232"/>
    <w:rsid w:val="00C11766"/>
    <w:rsid w:val="00C12AA0"/>
    <w:rsid w:val="00C136A0"/>
    <w:rsid w:val="00C14073"/>
    <w:rsid w:val="00C150E8"/>
    <w:rsid w:val="00C15459"/>
    <w:rsid w:val="00C16CFA"/>
    <w:rsid w:val="00C17DAD"/>
    <w:rsid w:val="00C17EB0"/>
    <w:rsid w:val="00C20F54"/>
    <w:rsid w:val="00C21548"/>
    <w:rsid w:val="00C21EC5"/>
    <w:rsid w:val="00C228D7"/>
    <w:rsid w:val="00C22C2E"/>
    <w:rsid w:val="00C23C30"/>
    <w:rsid w:val="00C24DA1"/>
    <w:rsid w:val="00C27004"/>
    <w:rsid w:val="00C274CA"/>
    <w:rsid w:val="00C2797C"/>
    <w:rsid w:val="00C31EA1"/>
    <w:rsid w:val="00C323F7"/>
    <w:rsid w:val="00C33C6E"/>
    <w:rsid w:val="00C33CDE"/>
    <w:rsid w:val="00C3490B"/>
    <w:rsid w:val="00C3532C"/>
    <w:rsid w:val="00C366CD"/>
    <w:rsid w:val="00C37D19"/>
    <w:rsid w:val="00C37FCB"/>
    <w:rsid w:val="00C422D6"/>
    <w:rsid w:val="00C42854"/>
    <w:rsid w:val="00C430F7"/>
    <w:rsid w:val="00C43D7F"/>
    <w:rsid w:val="00C4400A"/>
    <w:rsid w:val="00C4422E"/>
    <w:rsid w:val="00C4511E"/>
    <w:rsid w:val="00C45C4C"/>
    <w:rsid w:val="00C467ED"/>
    <w:rsid w:val="00C50914"/>
    <w:rsid w:val="00C50D3F"/>
    <w:rsid w:val="00C51982"/>
    <w:rsid w:val="00C51E81"/>
    <w:rsid w:val="00C51EE4"/>
    <w:rsid w:val="00C5254B"/>
    <w:rsid w:val="00C55C39"/>
    <w:rsid w:val="00C56397"/>
    <w:rsid w:val="00C57F8C"/>
    <w:rsid w:val="00C61F9A"/>
    <w:rsid w:val="00C62155"/>
    <w:rsid w:val="00C65BD5"/>
    <w:rsid w:val="00C70674"/>
    <w:rsid w:val="00C719B1"/>
    <w:rsid w:val="00C72F17"/>
    <w:rsid w:val="00C75987"/>
    <w:rsid w:val="00C770FB"/>
    <w:rsid w:val="00C818EA"/>
    <w:rsid w:val="00C8311C"/>
    <w:rsid w:val="00C83B45"/>
    <w:rsid w:val="00C85E19"/>
    <w:rsid w:val="00C85FFE"/>
    <w:rsid w:val="00C8729C"/>
    <w:rsid w:val="00C87F8B"/>
    <w:rsid w:val="00C91DDD"/>
    <w:rsid w:val="00C951A4"/>
    <w:rsid w:val="00C957DB"/>
    <w:rsid w:val="00C96EB0"/>
    <w:rsid w:val="00C971F5"/>
    <w:rsid w:val="00CA0605"/>
    <w:rsid w:val="00CA33E7"/>
    <w:rsid w:val="00CA6EF1"/>
    <w:rsid w:val="00CB0411"/>
    <w:rsid w:val="00CB1C16"/>
    <w:rsid w:val="00CB4B05"/>
    <w:rsid w:val="00CB7A64"/>
    <w:rsid w:val="00CB7EC9"/>
    <w:rsid w:val="00CC268D"/>
    <w:rsid w:val="00CC5D81"/>
    <w:rsid w:val="00CC6C0D"/>
    <w:rsid w:val="00CC728E"/>
    <w:rsid w:val="00CD0B26"/>
    <w:rsid w:val="00CD32D7"/>
    <w:rsid w:val="00CD4802"/>
    <w:rsid w:val="00CD7F6A"/>
    <w:rsid w:val="00CE0F57"/>
    <w:rsid w:val="00CE2113"/>
    <w:rsid w:val="00CE4E63"/>
    <w:rsid w:val="00CE5424"/>
    <w:rsid w:val="00CE5DFB"/>
    <w:rsid w:val="00CF0C86"/>
    <w:rsid w:val="00CF1600"/>
    <w:rsid w:val="00CF4A3B"/>
    <w:rsid w:val="00CF638B"/>
    <w:rsid w:val="00D0065A"/>
    <w:rsid w:val="00D01C55"/>
    <w:rsid w:val="00D02044"/>
    <w:rsid w:val="00D02777"/>
    <w:rsid w:val="00D03989"/>
    <w:rsid w:val="00D049C1"/>
    <w:rsid w:val="00D05995"/>
    <w:rsid w:val="00D129AA"/>
    <w:rsid w:val="00D15094"/>
    <w:rsid w:val="00D1521C"/>
    <w:rsid w:val="00D1676B"/>
    <w:rsid w:val="00D16B76"/>
    <w:rsid w:val="00D172A4"/>
    <w:rsid w:val="00D176D7"/>
    <w:rsid w:val="00D176F6"/>
    <w:rsid w:val="00D17DE5"/>
    <w:rsid w:val="00D17FE0"/>
    <w:rsid w:val="00D20DCB"/>
    <w:rsid w:val="00D216AF"/>
    <w:rsid w:val="00D2263A"/>
    <w:rsid w:val="00D239CD"/>
    <w:rsid w:val="00D24615"/>
    <w:rsid w:val="00D25589"/>
    <w:rsid w:val="00D270BB"/>
    <w:rsid w:val="00D276B5"/>
    <w:rsid w:val="00D326C1"/>
    <w:rsid w:val="00D33576"/>
    <w:rsid w:val="00D35E18"/>
    <w:rsid w:val="00D36259"/>
    <w:rsid w:val="00D37C13"/>
    <w:rsid w:val="00D44062"/>
    <w:rsid w:val="00D44255"/>
    <w:rsid w:val="00D4526E"/>
    <w:rsid w:val="00D45E5E"/>
    <w:rsid w:val="00D47F0A"/>
    <w:rsid w:val="00D504FC"/>
    <w:rsid w:val="00D520B1"/>
    <w:rsid w:val="00D5252C"/>
    <w:rsid w:val="00D52906"/>
    <w:rsid w:val="00D52B8B"/>
    <w:rsid w:val="00D539CA"/>
    <w:rsid w:val="00D53BDE"/>
    <w:rsid w:val="00D558A0"/>
    <w:rsid w:val="00D60170"/>
    <w:rsid w:val="00D608A2"/>
    <w:rsid w:val="00D6224D"/>
    <w:rsid w:val="00D622F8"/>
    <w:rsid w:val="00D66C4E"/>
    <w:rsid w:val="00D6787A"/>
    <w:rsid w:val="00D70468"/>
    <w:rsid w:val="00D705B7"/>
    <w:rsid w:val="00D71E65"/>
    <w:rsid w:val="00D731B1"/>
    <w:rsid w:val="00D737E2"/>
    <w:rsid w:val="00D741C1"/>
    <w:rsid w:val="00D751FE"/>
    <w:rsid w:val="00D75D4B"/>
    <w:rsid w:val="00D77F12"/>
    <w:rsid w:val="00D82FBF"/>
    <w:rsid w:val="00D87CBB"/>
    <w:rsid w:val="00D87E4B"/>
    <w:rsid w:val="00D90C61"/>
    <w:rsid w:val="00D9174C"/>
    <w:rsid w:val="00D91915"/>
    <w:rsid w:val="00D919B8"/>
    <w:rsid w:val="00D9272D"/>
    <w:rsid w:val="00D94704"/>
    <w:rsid w:val="00D9483F"/>
    <w:rsid w:val="00D94D64"/>
    <w:rsid w:val="00D94F6C"/>
    <w:rsid w:val="00D9659C"/>
    <w:rsid w:val="00D97208"/>
    <w:rsid w:val="00D979AF"/>
    <w:rsid w:val="00DA4457"/>
    <w:rsid w:val="00DA6000"/>
    <w:rsid w:val="00DA6A4F"/>
    <w:rsid w:val="00DA7C40"/>
    <w:rsid w:val="00DB038A"/>
    <w:rsid w:val="00DB12FC"/>
    <w:rsid w:val="00DB1FE6"/>
    <w:rsid w:val="00DB24B5"/>
    <w:rsid w:val="00DB37B9"/>
    <w:rsid w:val="00DB3D00"/>
    <w:rsid w:val="00DC002C"/>
    <w:rsid w:val="00DC0842"/>
    <w:rsid w:val="00DC3DE6"/>
    <w:rsid w:val="00DC7B2A"/>
    <w:rsid w:val="00DD0A60"/>
    <w:rsid w:val="00DD128E"/>
    <w:rsid w:val="00DD2FA4"/>
    <w:rsid w:val="00DD452C"/>
    <w:rsid w:val="00DD6AA6"/>
    <w:rsid w:val="00DE10A1"/>
    <w:rsid w:val="00DE18BD"/>
    <w:rsid w:val="00DE5944"/>
    <w:rsid w:val="00DE6165"/>
    <w:rsid w:val="00DE69DA"/>
    <w:rsid w:val="00DF19E6"/>
    <w:rsid w:val="00DF260A"/>
    <w:rsid w:val="00DF2B27"/>
    <w:rsid w:val="00DF4007"/>
    <w:rsid w:val="00DF44E0"/>
    <w:rsid w:val="00DF586C"/>
    <w:rsid w:val="00DF5C9A"/>
    <w:rsid w:val="00E00B08"/>
    <w:rsid w:val="00E028CE"/>
    <w:rsid w:val="00E05525"/>
    <w:rsid w:val="00E079D4"/>
    <w:rsid w:val="00E12119"/>
    <w:rsid w:val="00E156B3"/>
    <w:rsid w:val="00E20230"/>
    <w:rsid w:val="00E212E0"/>
    <w:rsid w:val="00E213E5"/>
    <w:rsid w:val="00E23C54"/>
    <w:rsid w:val="00E25021"/>
    <w:rsid w:val="00E272AC"/>
    <w:rsid w:val="00E27582"/>
    <w:rsid w:val="00E30E27"/>
    <w:rsid w:val="00E30E99"/>
    <w:rsid w:val="00E333E1"/>
    <w:rsid w:val="00E33AFB"/>
    <w:rsid w:val="00E35472"/>
    <w:rsid w:val="00E355D6"/>
    <w:rsid w:val="00E4060D"/>
    <w:rsid w:val="00E40B8B"/>
    <w:rsid w:val="00E41482"/>
    <w:rsid w:val="00E42518"/>
    <w:rsid w:val="00E43FC0"/>
    <w:rsid w:val="00E45C9D"/>
    <w:rsid w:val="00E501A6"/>
    <w:rsid w:val="00E52B7E"/>
    <w:rsid w:val="00E53E95"/>
    <w:rsid w:val="00E544FA"/>
    <w:rsid w:val="00E54921"/>
    <w:rsid w:val="00E5530F"/>
    <w:rsid w:val="00E5554B"/>
    <w:rsid w:val="00E55E56"/>
    <w:rsid w:val="00E57AF2"/>
    <w:rsid w:val="00E57C60"/>
    <w:rsid w:val="00E606F0"/>
    <w:rsid w:val="00E616A4"/>
    <w:rsid w:val="00E64965"/>
    <w:rsid w:val="00E673B7"/>
    <w:rsid w:val="00E6765E"/>
    <w:rsid w:val="00E754CD"/>
    <w:rsid w:val="00E772CE"/>
    <w:rsid w:val="00E83714"/>
    <w:rsid w:val="00E874E5"/>
    <w:rsid w:val="00E901B3"/>
    <w:rsid w:val="00E9155B"/>
    <w:rsid w:val="00E915D8"/>
    <w:rsid w:val="00E9399F"/>
    <w:rsid w:val="00E93E6E"/>
    <w:rsid w:val="00E94BBB"/>
    <w:rsid w:val="00E96C9A"/>
    <w:rsid w:val="00E9722A"/>
    <w:rsid w:val="00EA0492"/>
    <w:rsid w:val="00EA21D5"/>
    <w:rsid w:val="00EA4F50"/>
    <w:rsid w:val="00EA62BB"/>
    <w:rsid w:val="00EA7316"/>
    <w:rsid w:val="00EB27DC"/>
    <w:rsid w:val="00EB370A"/>
    <w:rsid w:val="00EB3CF5"/>
    <w:rsid w:val="00EB46BD"/>
    <w:rsid w:val="00EB7C1C"/>
    <w:rsid w:val="00EC080A"/>
    <w:rsid w:val="00EC1F71"/>
    <w:rsid w:val="00EC6327"/>
    <w:rsid w:val="00EC6634"/>
    <w:rsid w:val="00EC7036"/>
    <w:rsid w:val="00ED0F49"/>
    <w:rsid w:val="00ED10F6"/>
    <w:rsid w:val="00ED1A49"/>
    <w:rsid w:val="00ED2596"/>
    <w:rsid w:val="00ED37F2"/>
    <w:rsid w:val="00ED5229"/>
    <w:rsid w:val="00ED5A31"/>
    <w:rsid w:val="00ED7BF2"/>
    <w:rsid w:val="00ED7FCF"/>
    <w:rsid w:val="00EE102F"/>
    <w:rsid w:val="00EE120A"/>
    <w:rsid w:val="00EE36B8"/>
    <w:rsid w:val="00EE4B2D"/>
    <w:rsid w:val="00EE4FBC"/>
    <w:rsid w:val="00EF13A9"/>
    <w:rsid w:val="00EF23CF"/>
    <w:rsid w:val="00EF2AE4"/>
    <w:rsid w:val="00EF3D11"/>
    <w:rsid w:val="00EF3E29"/>
    <w:rsid w:val="00EF5A1A"/>
    <w:rsid w:val="00EF5A7A"/>
    <w:rsid w:val="00EF5FAB"/>
    <w:rsid w:val="00EF6034"/>
    <w:rsid w:val="00EF65E7"/>
    <w:rsid w:val="00F00B16"/>
    <w:rsid w:val="00F019A6"/>
    <w:rsid w:val="00F02DDA"/>
    <w:rsid w:val="00F03F2F"/>
    <w:rsid w:val="00F0596F"/>
    <w:rsid w:val="00F061DE"/>
    <w:rsid w:val="00F064C4"/>
    <w:rsid w:val="00F10852"/>
    <w:rsid w:val="00F10EF0"/>
    <w:rsid w:val="00F11E19"/>
    <w:rsid w:val="00F146F2"/>
    <w:rsid w:val="00F1597A"/>
    <w:rsid w:val="00F169FE"/>
    <w:rsid w:val="00F16F65"/>
    <w:rsid w:val="00F17D31"/>
    <w:rsid w:val="00F210F1"/>
    <w:rsid w:val="00F22068"/>
    <w:rsid w:val="00F24D01"/>
    <w:rsid w:val="00F25297"/>
    <w:rsid w:val="00F2584E"/>
    <w:rsid w:val="00F2595C"/>
    <w:rsid w:val="00F2763D"/>
    <w:rsid w:val="00F306D4"/>
    <w:rsid w:val="00F30A61"/>
    <w:rsid w:val="00F33263"/>
    <w:rsid w:val="00F34A99"/>
    <w:rsid w:val="00F365CA"/>
    <w:rsid w:val="00F368DF"/>
    <w:rsid w:val="00F403A5"/>
    <w:rsid w:val="00F415CC"/>
    <w:rsid w:val="00F42F19"/>
    <w:rsid w:val="00F43595"/>
    <w:rsid w:val="00F4372F"/>
    <w:rsid w:val="00F43C52"/>
    <w:rsid w:val="00F465DC"/>
    <w:rsid w:val="00F474BF"/>
    <w:rsid w:val="00F475B2"/>
    <w:rsid w:val="00F504E3"/>
    <w:rsid w:val="00F5252C"/>
    <w:rsid w:val="00F571CC"/>
    <w:rsid w:val="00F608E4"/>
    <w:rsid w:val="00F616EA"/>
    <w:rsid w:val="00F61F10"/>
    <w:rsid w:val="00F62C7E"/>
    <w:rsid w:val="00F64982"/>
    <w:rsid w:val="00F64CAA"/>
    <w:rsid w:val="00F64E91"/>
    <w:rsid w:val="00F66392"/>
    <w:rsid w:val="00F67E42"/>
    <w:rsid w:val="00F70225"/>
    <w:rsid w:val="00F70CCA"/>
    <w:rsid w:val="00F73E75"/>
    <w:rsid w:val="00F75AA6"/>
    <w:rsid w:val="00F75FB1"/>
    <w:rsid w:val="00F766A2"/>
    <w:rsid w:val="00F8123C"/>
    <w:rsid w:val="00F828A4"/>
    <w:rsid w:val="00F841E6"/>
    <w:rsid w:val="00F857F7"/>
    <w:rsid w:val="00F86072"/>
    <w:rsid w:val="00F8641D"/>
    <w:rsid w:val="00F86F0D"/>
    <w:rsid w:val="00F871C2"/>
    <w:rsid w:val="00F87B59"/>
    <w:rsid w:val="00F92FA7"/>
    <w:rsid w:val="00F938DE"/>
    <w:rsid w:val="00F93E39"/>
    <w:rsid w:val="00F94EE5"/>
    <w:rsid w:val="00F96AD8"/>
    <w:rsid w:val="00FA02EC"/>
    <w:rsid w:val="00FA19B9"/>
    <w:rsid w:val="00FA279B"/>
    <w:rsid w:val="00FA462A"/>
    <w:rsid w:val="00FA5402"/>
    <w:rsid w:val="00FA6474"/>
    <w:rsid w:val="00FB0337"/>
    <w:rsid w:val="00FB1089"/>
    <w:rsid w:val="00FB169D"/>
    <w:rsid w:val="00FB1883"/>
    <w:rsid w:val="00FB1D47"/>
    <w:rsid w:val="00FB2F69"/>
    <w:rsid w:val="00FB3E71"/>
    <w:rsid w:val="00FB51B4"/>
    <w:rsid w:val="00FB74E7"/>
    <w:rsid w:val="00FC4416"/>
    <w:rsid w:val="00FC5DF1"/>
    <w:rsid w:val="00FC625F"/>
    <w:rsid w:val="00FC7B12"/>
    <w:rsid w:val="00FD2F96"/>
    <w:rsid w:val="00FD5B3B"/>
    <w:rsid w:val="00FD6271"/>
    <w:rsid w:val="00FD6377"/>
    <w:rsid w:val="00FD6B86"/>
    <w:rsid w:val="00FE0302"/>
    <w:rsid w:val="00FE17E2"/>
    <w:rsid w:val="00FF114C"/>
    <w:rsid w:val="00FF1B6B"/>
    <w:rsid w:val="00FF41C7"/>
    <w:rsid w:val="00FF59F8"/>
    <w:rsid w:val="00FF5B94"/>
    <w:rsid w:val="00FF6B3E"/>
    <w:rsid w:val="00FF6E91"/>
    <w:rsid w:val="00FF77FA"/>
    <w:rsid w:val="02D9D74A"/>
    <w:rsid w:val="02F85C7C"/>
    <w:rsid w:val="02FA878B"/>
    <w:rsid w:val="039518C8"/>
    <w:rsid w:val="03C5DF88"/>
    <w:rsid w:val="050DB4C5"/>
    <w:rsid w:val="05115CFD"/>
    <w:rsid w:val="053F944A"/>
    <w:rsid w:val="0622810D"/>
    <w:rsid w:val="0631F57C"/>
    <w:rsid w:val="066B0E69"/>
    <w:rsid w:val="0679E1C3"/>
    <w:rsid w:val="0700DA49"/>
    <w:rsid w:val="07385507"/>
    <w:rsid w:val="07883871"/>
    <w:rsid w:val="07E5D80D"/>
    <w:rsid w:val="07FC57F1"/>
    <w:rsid w:val="08A1A2D8"/>
    <w:rsid w:val="08D850A5"/>
    <w:rsid w:val="0927C778"/>
    <w:rsid w:val="0958F2DF"/>
    <w:rsid w:val="0A0C5D02"/>
    <w:rsid w:val="0A12094E"/>
    <w:rsid w:val="0A2DCBF9"/>
    <w:rsid w:val="0A462A0D"/>
    <w:rsid w:val="0A80A3C0"/>
    <w:rsid w:val="0AEAD546"/>
    <w:rsid w:val="0B3DAFCA"/>
    <w:rsid w:val="0BA6E943"/>
    <w:rsid w:val="0C19A702"/>
    <w:rsid w:val="0C71A9C8"/>
    <w:rsid w:val="0C8621F8"/>
    <w:rsid w:val="0C89D606"/>
    <w:rsid w:val="0CBC3B8B"/>
    <w:rsid w:val="0D0CD666"/>
    <w:rsid w:val="0D534E39"/>
    <w:rsid w:val="0D9A56C8"/>
    <w:rsid w:val="0DB512BC"/>
    <w:rsid w:val="0DBFD7F9"/>
    <w:rsid w:val="0DD03DEF"/>
    <w:rsid w:val="0DD69F63"/>
    <w:rsid w:val="0DE3A3D5"/>
    <w:rsid w:val="0DF64B05"/>
    <w:rsid w:val="0DFA09AB"/>
    <w:rsid w:val="0E1CEF93"/>
    <w:rsid w:val="0E2D92F2"/>
    <w:rsid w:val="0E66790E"/>
    <w:rsid w:val="0E68D6EE"/>
    <w:rsid w:val="0E71F269"/>
    <w:rsid w:val="0F193689"/>
    <w:rsid w:val="0F48C3C1"/>
    <w:rsid w:val="0F91E895"/>
    <w:rsid w:val="0FDA3983"/>
    <w:rsid w:val="1021D653"/>
    <w:rsid w:val="1065F753"/>
    <w:rsid w:val="1078C6CF"/>
    <w:rsid w:val="1083BDE2"/>
    <w:rsid w:val="1129EFB8"/>
    <w:rsid w:val="113A6141"/>
    <w:rsid w:val="114599DB"/>
    <w:rsid w:val="114A26D3"/>
    <w:rsid w:val="11724B3E"/>
    <w:rsid w:val="117BFE31"/>
    <w:rsid w:val="11CBD703"/>
    <w:rsid w:val="11D82444"/>
    <w:rsid w:val="11FC9DC3"/>
    <w:rsid w:val="12A090B0"/>
    <w:rsid w:val="137A1BC3"/>
    <w:rsid w:val="1397A3DB"/>
    <w:rsid w:val="13A84835"/>
    <w:rsid w:val="13EB45EB"/>
    <w:rsid w:val="1460F902"/>
    <w:rsid w:val="14785AF7"/>
    <w:rsid w:val="14C8A308"/>
    <w:rsid w:val="15181733"/>
    <w:rsid w:val="15DBB47B"/>
    <w:rsid w:val="163052AA"/>
    <w:rsid w:val="165279DC"/>
    <w:rsid w:val="16874EB9"/>
    <w:rsid w:val="16A1E274"/>
    <w:rsid w:val="16C322FC"/>
    <w:rsid w:val="16FA721A"/>
    <w:rsid w:val="17287653"/>
    <w:rsid w:val="175145F0"/>
    <w:rsid w:val="1756A2C5"/>
    <w:rsid w:val="17F8573F"/>
    <w:rsid w:val="18070260"/>
    <w:rsid w:val="181050AC"/>
    <w:rsid w:val="183FDDE4"/>
    <w:rsid w:val="186E6EFD"/>
    <w:rsid w:val="1884D4D3"/>
    <w:rsid w:val="193DEB42"/>
    <w:rsid w:val="195DD6E8"/>
    <w:rsid w:val="19A65E96"/>
    <w:rsid w:val="19C44C50"/>
    <w:rsid w:val="19FEF8D4"/>
    <w:rsid w:val="1A49B13F"/>
    <w:rsid w:val="1A6DBB7F"/>
    <w:rsid w:val="1ACF3E67"/>
    <w:rsid w:val="1B9BF825"/>
    <w:rsid w:val="1BB81F77"/>
    <w:rsid w:val="1BC52C69"/>
    <w:rsid w:val="1BE74808"/>
    <w:rsid w:val="1BE7ACAF"/>
    <w:rsid w:val="1BF229EB"/>
    <w:rsid w:val="1BF40E44"/>
    <w:rsid w:val="1C0268A3"/>
    <w:rsid w:val="1C4BF21E"/>
    <w:rsid w:val="1C4CEF38"/>
    <w:rsid w:val="1CC5A144"/>
    <w:rsid w:val="1CC8ABCC"/>
    <w:rsid w:val="1CF10B2F"/>
    <w:rsid w:val="1D10F127"/>
    <w:rsid w:val="1D2EAD0B"/>
    <w:rsid w:val="1D682007"/>
    <w:rsid w:val="1D7A9466"/>
    <w:rsid w:val="1E057E63"/>
    <w:rsid w:val="1E11B736"/>
    <w:rsid w:val="1E946374"/>
    <w:rsid w:val="1EE40975"/>
    <w:rsid w:val="1F9AF4D5"/>
    <w:rsid w:val="1FA4E531"/>
    <w:rsid w:val="1FB8E28F"/>
    <w:rsid w:val="1FC5C843"/>
    <w:rsid w:val="1FC5FA19"/>
    <w:rsid w:val="1FFFB516"/>
    <w:rsid w:val="20CB8F5B"/>
    <w:rsid w:val="21B56C8A"/>
    <w:rsid w:val="21FD2600"/>
    <w:rsid w:val="222FE4FE"/>
    <w:rsid w:val="2315F8EF"/>
    <w:rsid w:val="2327FE0F"/>
    <w:rsid w:val="23567282"/>
    <w:rsid w:val="23604CB3"/>
    <w:rsid w:val="23E5D9DB"/>
    <w:rsid w:val="23F64B64"/>
    <w:rsid w:val="2456A240"/>
    <w:rsid w:val="24732C50"/>
    <w:rsid w:val="24C3CE70"/>
    <w:rsid w:val="24C67A57"/>
    <w:rsid w:val="24E22C62"/>
    <w:rsid w:val="2513B1DA"/>
    <w:rsid w:val="25CCC849"/>
    <w:rsid w:val="2600B637"/>
    <w:rsid w:val="261C238D"/>
    <w:rsid w:val="263E89E9"/>
    <w:rsid w:val="26486FAD"/>
    <w:rsid w:val="26500CC1"/>
    <w:rsid w:val="2655EBDE"/>
    <w:rsid w:val="268D7BCC"/>
    <w:rsid w:val="26B2E6F7"/>
    <w:rsid w:val="271CE325"/>
    <w:rsid w:val="2733ADA2"/>
    <w:rsid w:val="274E742E"/>
    <w:rsid w:val="278C47E0"/>
    <w:rsid w:val="27FB1069"/>
    <w:rsid w:val="280EDF93"/>
    <w:rsid w:val="287689B6"/>
    <w:rsid w:val="28B8FB87"/>
    <w:rsid w:val="299EFA48"/>
    <w:rsid w:val="29EF9F78"/>
    <w:rsid w:val="2A07A06D"/>
    <w:rsid w:val="2A4182A8"/>
    <w:rsid w:val="2A8086EF"/>
    <w:rsid w:val="2ABAA5E9"/>
    <w:rsid w:val="2B237DD6"/>
    <w:rsid w:val="2B822915"/>
    <w:rsid w:val="2C0E0F31"/>
    <w:rsid w:val="2C60E7F3"/>
    <w:rsid w:val="2C8F69FF"/>
    <w:rsid w:val="2CAC0505"/>
    <w:rsid w:val="2CAC9C7D"/>
    <w:rsid w:val="2CB9BF9A"/>
    <w:rsid w:val="2CD276C2"/>
    <w:rsid w:val="2CEA0B88"/>
    <w:rsid w:val="2D0BB7E8"/>
    <w:rsid w:val="2D8F8940"/>
    <w:rsid w:val="2DA225D8"/>
    <w:rsid w:val="2DB661B6"/>
    <w:rsid w:val="2E242630"/>
    <w:rsid w:val="2ED785BB"/>
    <w:rsid w:val="2F12D44F"/>
    <w:rsid w:val="2F1ED98F"/>
    <w:rsid w:val="2F2DB781"/>
    <w:rsid w:val="2F64CC9D"/>
    <w:rsid w:val="2F6EBCF9"/>
    <w:rsid w:val="2FA0A811"/>
    <w:rsid w:val="2FB01C80"/>
    <w:rsid w:val="2FB4DB12"/>
    <w:rsid w:val="3059D3B0"/>
    <w:rsid w:val="306BAF88"/>
    <w:rsid w:val="30A8A4D0"/>
    <w:rsid w:val="30C231D4"/>
    <w:rsid w:val="30DC2E17"/>
    <w:rsid w:val="30E3C18E"/>
    <w:rsid w:val="31054B9C"/>
    <w:rsid w:val="31A234D2"/>
    <w:rsid w:val="321F970B"/>
    <w:rsid w:val="32DFD0B7"/>
    <w:rsid w:val="32EC839A"/>
    <w:rsid w:val="32F2A9BD"/>
    <w:rsid w:val="33203EB7"/>
    <w:rsid w:val="3349D7A2"/>
    <w:rsid w:val="337ADCC6"/>
    <w:rsid w:val="33E565F9"/>
    <w:rsid w:val="34A4213E"/>
    <w:rsid w:val="34B548AA"/>
    <w:rsid w:val="34B67F72"/>
    <w:rsid w:val="34B67FB9"/>
    <w:rsid w:val="34BBAA71"/>
    <w:rsid w:val="34BCA690"/>
    <w:rsid w:val="34BF9BE8"/>
    <w:rsid w:val="34FE6BB9"/>
    <w:rsid w:val="35150365"/>
    <w:rsid w:val="3616A730"/>
    <w:rsid w:val="36D41E55"/>
    <w:rsid w:val="36FA6F21"/>
    <w:rsid w:val="376E181A"/>
    <w:rsid w:val="377B6275"/>
    <w:rsid w:val="37AABDD7"/>
    <w:rsid w:val="37E8C35F"/>
    <w:rsid w:val="37F5119B"/>
    <w:rsid w:val="38C85623"/>
    <w:rsid w:val="38D5FA8D"/>
    <w:rsid w:val="390A4E1D"/>
    <w:rsid w:val="396250E3"/>
    <w:rsid w:val="39772227"/>
    <w:rsid w:val="39989BB6"/>
    <w:rsid w:val="39ACAF3F"/>
    <w:rsid w:val="39DD92A5"/>
    <w:rsid w:val="39E617A3"/>
    <w:rsid w:val="3A382521"/>
    <w:rsid w:val="3A40447D"/>
    <w:rsid w:val="3A4B5931"/>
    <w:rsid w:val="3A75942C"/>
    <w:rsid w:val="3AA61E7E"/>
    <w:rsid w:val="3AE25E99"/>
    <w:rsid w:val="3B1A532E"/>
    <w:rsid w:val="3B296D41"/>
    <w:rsid w:val="3B3F1E61"/>
    <w:rsid w:val="3B4C9855"/>
    <w:rsid w:val="3B6D5DC6"/>
    <w:rsid w:val="3B918F44"/>
    <w:rsid w:val="3CB3E350"/>
    <w:rsid w:val="3CB71516"/>
    <w:rsid w:val="3CF8749D"/>
    <w:rsid w:val="3D3B407D"/>
    <w:rsid w:val="3D435FD9"/>
    <w:rsid w:val="3D510EDB"/>
    <w:rsid w:val="3DC46412"/>
    <w:rsid w:val="3E755B25"/>
    <w:rsid w:val="3E780106"/>
    <w:rsid w:val="3EAADDA5"/>
    <w:rsid w:val="3EB2975F"/>
    <w:rsid w:val="3EBFE1BA"/>
    <w:rsid w:val="3F5590F4"/>
    <w:rsid w:val="3F6FDCAE"/>
    <w:rsid w:val="3FDADFB8"/>
    <w:rsid w:val="408790F2"/>
    <w:rsid w:val="408C099C"/>
    <w:rsid w:val="4119C0B8"/>
    <w:rsid w:val="412B9307"/>
    <w:rsid w:val="417811DA"/>
    <w:rsid w:val="4189BBF0"/>
    <w:rsid w:val="4197605A"/>
    <w:rsid w:val="4205317E"/>
    <w:rsid w:val="4249F59C"/>
    <w:rsid w:val="4265F5B0"/>
    <w:rsid w:val="427E8695"/>
    <w:rsid w:val="42F72371"/>
    <w:rsid w:val="434FEF85"/>
    <w:rsid w:val="4357AA3A"/>
    <w:rsid w:val="4394E674"/>
    <w:rsid w:val="43AF8F0B"/>
    <w:rsid w:val="43ED4DE1"/>
    <w:rsid w:val="43F56D3D"/>
    <w:rsid w:val="4417199D"/>
    <w:rsid w:val="447FF293"/>
    <w:rsid w:val="44C483E0"/>
    <w:rsid w:val="451987B1"/>
    <w:rsid w:val="453383F4"/>
    <w:rsid w:val="454BE208"/>
    <w:rsid w:val="457C06B8"/>
    <w:rsid w:val="4598C582"/>
    <w:rsid w:val="45A2DE17"/>
    <w:rsid w:val="45C5344D"/>
    <w:rsid w:val="468BF0FD"/>
    <w:rsid w:val="469D9176"/>
    <w:rsid w:val="46B262BA"/>
    <w:rsid w:val="46C1737D"/>
    <w:rsid w:val="48162C78"/>
    <w:rsid w:val="4856B819"/>
    <w:rsid w:val="490DA27E"/>
    <w:rsid w:val="491CB341"/>
    <w:rsid w:val="49DB2685"/>
    <w:rsid w:val="4A14350A"/>
    <w:rsid w:val="4A31257A"/>
    <w:rsid w:val="4A3719C7"/>
    <w:rsid w:val="4A85C3A9"/>
    <w:rsid w:val="4A8BB7F6"/>
    <w:rsid w:val="4A9870F4"/>
    <w:rsid w:val="4AA544FA"/>
    <w:rsid w:val="4AAE6B0D"/>
    <w:rsid w:val="4AF148A5"/>
    <w:rsid w:val="4B3729FB"/>
    <w:rsid w:val="4B45FD55"/>
    <w:rsid w:val="4B8568A9"/>
    <w:rsid w:val="4B9C06E2"/>
    <w:rsid w:val="4BA292A7"/>
    <w:rsid w:val="4BB5C6B7"/>
    <w:rsid w:val="4BC246C9"/>
    <w:rsid w:val="4BC63D44"/>
    <w:rsid w:val="4BEF61DE"/>
    <w:rsid w:val="4BFABDA6"/>
    <w:rsid w:val="4C2AC5B0"/>
    <w:rsid w:val="4C6D16BE"/>
    <w:rsid w:val="4C7E8466"/>
    <w:rsid w:val="4E012C6A"/>
    <w:rsid w:val="4E0CBBF0"/>
    <w:rsid w:val="4E3D03CA"/>
    <w:rsid w:val="4E4C17A6"/>
    <w:rsid w:val="4F602538"/>
    <w:rsid w:val="4F9DC714"/>
    <w:rsid w:val="4FA259A0"/>
    <w:rsid w:val="4FE82B1C"/>
    <w:rsid w:val="504D8F37"/>
    <w:rsid w:val="50ABD9C9"/>
    <w:rsid w:val="50AF121F"/>
    <w:rsid w:val="519558E1"/>
    <w:rsid w:val="51EE899C"/>
    <w:rsid w:val="5203C082"/>
    <w:rsid w:val="522212E3"/>
    <w:rsid w:val="52F80229"/>
    <w:rsid w:val="530E80C3"/>
    <w:rsid w:val="531A73F5"/>
    <w:rsid w:val="531E59D9"/>
    <w:rsid w:val="54300A86"/>
    <w:rsid w:val="545E87DF"/>
    <w:rsid w:val="5461882F"/>
    <w:rsid w:val="5503D3A7"/>
    <w:rsid w:val="5528F77D"/>
    <w:rsid w:val="55F541FC"/>
    <w:rsid w:val="56A37688"/>
    <w:rsid w:val="56D76476"/>
    <w:rsid w:val="573CD8D5"/>
    <w:rsid w:val="57B6C101"/>
    <w:rsid w:val="581F5FF6"/>
    <w:rsid w:val="5889CC83"/>
    <w:rsid w:val="589578AF"/>
    <w:rsid w:val="58A29039"/>
    <w:rsid w:val="58E97F66"/>
    <w:rsid w:val="59883E88"/>
    <w:rsid w:val="598E00FF"/>
    <w:rsid w:val="59A39C8C"/>
    <w:rsid w:val="59E7975C"/>
    <w:rsid w:val="59E9C643"/>
    <w:rsid w:val="5A579294"/>
    <w:rsid w:val="5A985B9E"/>
    <w:rsid w:val="5ACD787C"/>
    <w:rsid w:val="5B53D98A"/>
    <w:rsid w:val="5B9041DE"/>
    <w:rsid w:val="5BAD00A8"/>
    <w:rsid w:val="5BBF4236"/>
    <w:rsid w:val="5BC2FBA4"/>
    <w:rsid w:val="5BD9FE2A"/>
    <w:rsid w:val="5CC9382E"/>
    <w:rsid w:val="5CED0F9D"/>
    <w:rsid w:val="5D7569E4"/>
    <w:rsid w:val="5D9B4429"/>
    <w:rsid w:val="5DB505C3"/>
    <w:rsid w:val="5E2A5C0B"/>
    <w:rsid w:val="5E9CE7F4"/>
    <w:rsid w:val="5EBC9C16"/>
    <w:rsid w:val="5EDACA07"/>
    <w:rsid w:val="5F866535"/>
    <w:rsid w:val="5FC6C3E4"/>
    <w:rsid w:val="60A9B0A7"/>
    <w:rsid w:val="60EC3F3B"/>
    <w:rsid w:val="615E2886"/>
    <w:rsid w:val="6172A127"/>
    <w:rsid w:val="61DA185C"/>
    <w:rsid w:val="6219E44C"/>
    <w:rsid w:val="625EDB3B"/>
    <w:rsid w:val="628C7035"/>
    <w:rsid w:val="630B1F3C"/>
    <w:rsid w:val="631E18C8"/>
    <w:rsid w:val="6326CF9C"/>
    <w:rsid w:val="63DC6EAE"/>
    <w:rsid w:val="64654AFA"/>
    <w:rsid w:val="646BD6BF"/>
    <w:rsid w:val="648B253F"/>
    <w:rsid w:val="65228F4E"/>
    <w:rsid w:val="657599E6"/>
    <w:rsid w:val="6606DCD7"/>
    <w:rsid w:val="66190751"/>
    <w:rsid w:val="66B0E37E"/>
    <w:rsid w:val="671B1D3A"/>
    <w:rsid w:val="674A12FA"/>
    <w:rsid w:val="6804FF18"/>
    <w:rsid w:val="681B2D6E"/>
    <w:rsid w:val="683326DB"/>
    <w:rsid w:val="686D467F"/>
    <w:rsid w:val="68B094A7"/>
    <w:rsid w:val="68BB1B80"/>
    <w:rsid w:val="68D4110C"/>
    <w:rsid w:val="690BF071"/>
    <w:rsid w:val="6941A4C7"/>
    <w:rsid w:val="69749696"/>
    <w:rsid w:val="697C1F75"/>
    <w:rsid w:val="698A97C5"/>
    <w:rsid w:val="6A50F794"/>
    <w:rsid w:val="6A567752"/>
    <w:rsid w:val="6A88A523"/>
    <w:rsid w:val="6A9DDC09"/>
    <w:rsid w:val="6AACEBD1"/>
    <w:rsid w:val="6ADD67E0"/>
    <w:rsid w:val="6B4A3F95"/>
    <w:rsid w:val="6B7D3164"/>
    <w:rsid w:val="6B835882"/>
    <w:rsid w:val="6BB2B2E9"/>
    <w:rsid w:val="6C4F1526"/>
    <w:rsid w:val="6C5076E7"/>
    <w:rsid w:val="6CD7DFA7"/>
    <w:rsid w:val="6CE1B9D8"/>
    <w:rsid w:val="6CFA17EC"/>
    <w:rsid w:val="6D003F0A"/>
    <w:rsid w:val="6D23BB6F"/>
    <w:rsid w:val="6D2D3C8C"/>
    <w:rsid w:val="6D4C2665"/>
    <w:rsid w:val="6D510CBB"/>
    <w:rsid w:val="6D73C712"/>
    <w:rsid w:val="6DAB242F"/>
    <w:rsid w:val="6DC9E3BC"/>
    <w:rsid w:val="6E0C91E7"/>
    <w:rsid w:val="6EE3FAB7"/>
    <w:rsid w:val="6F05E480"/>
    <w:rsid w:val="6F43B832"/>
    <w:rsid w:val="6F742AEE"/>
    <w:rsid w:val="6F78D510"/>
    <w:rsid w:val="6F91CA9C"/>
    <w:rsid w:val="6FE0E3BD"/>
    <w:rsid w:val="6FF2B60C"/>
    <w:rsid w:val="7018C322"/>
    <w:rsid w:val="70650F24"/>
    <w:rsid w:val="70B51AC7"/>
    <w:rsid w:val="70DA5D94"/>
    <w:rsid w:val="713F1DD5"/>
    <w:rsid w:val="71439B31"/>
    <w:rsid w:val="71634F53"/>
    <w:rsid w:val="716EA075"/>
    <w:rsid w:val="719D645F"/>
    <w:rsid w:val="71ED0A60"/>
    <w:rsid w:val="722CCEA9"/>
    <w:rsid w:val="725ECC00"/>
    <w:rsid w:val="738EDFB1"/>
    <w:rsid w:val="74048CBD"/>
    <w:rsid w:val="7420DC48"/>
    <w:rsid w:val="747AA47B"/>
    <w:rsid w:val="75033193"/>
    <w:rsid w:val="7654488E"/>
    <w:rsid w:val="765977DE"/>
    <w:rsid w:val="76F1A6EA"/>
    <w:rsid w:val="7738FBB9"/>
    <w:rsid w:val="77B0B1A6"/>
    <w:rsid w:val="77CA5CB7"/>
    <w:rsid w:val="7842694B"/>
    <w:rsid w:val="78499983"/>
    <w:rsid w:val="78D23C64"/>
    <w:rsid w:val="78E83C98"/>
    <w:rsid w:val="7959FE38"/>
    <w:rsid w:val="79CD2199"/>
    <w:rsid w:val="79D7D0AB"/>
    <w:rsid w:val="7A316708"/>
    <w:rsid w:val="7A7DE5DB"/>
    <w:rsid w:val="7A90F1B2"/>
    <w:rsid w:val="7AC9FC53"/>
    <w:rsid w:val="7B03EDD5"/>
    <w:rsid w:val="7B501885"/>
    <w:rsid w:val="7BCBA3D2"/>
    <w:rsid w:val="7C135D48"/>
    <w:rsid w:val="7DF194E2"/>
    <w:rsid w:val="7E368BD1"/>
    <w:rsid w:val="7EF401FB"/>
    <w:rsid w:val="7EFDE7BF"/>
    <w:rsid w:val="7FD2F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A4E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GB"/>
    </w:rPr>
  </w:style>
  <w:style w:type="paragraph" w:styleId="Nadpis1">
    <w:name w:val="heading 1"/>
    <w:basedOn w:val="Normln"/>
    <w:link w:val="Nadpis1Char"/>
    <w:uiPriority w:val="9"/>
    <w:qFormat/>
    <w:rsid w:val="001E3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7B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  <w:lang w:val="sv-SE"/>
    </w:rPr>
  </w:style>
  <w:style w:type="paragraph" w:styleId="Nzev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C51E8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51E81"/>
  </w:style>
  <w:style w:type="character" w:customStyle="1" w:styleId="TextkomenteChar">
    <w:name w:val="Text komentáře Char"/>
    <w:basedOn w:val="Standardnpsmoodstavce"/>
    <w:link w:val="Textkomente"/>
    <w:uiPriority w:val="99"/>
    <w:rsid w:val="00C51E81"/>
    <w:rPr>
      <w:sz w:val="24"/>
      <w:szCs w:val="24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E8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E81"/>
    <w:rPr>
      <w:b/>
      <w:bCs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E81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E81"/>
    <w:rPr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410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sv-SE" w:eastAsia="sv-SE"/>
    </w:rPr>
  </w:style>
  <w:style w:type="character" w:customStyle="1" w:styleId="apple-converted-space">
    <w:name w:val="apple-converted-space"/>
    <w:basedOn w:val="Standardnpsmoodstavce"/>
    <w:rsid w:val="006552BF"/>
  </w:style>
  <w:style w:type="paragraph" w:styleId="Normlnweb">
    <w:name w:val="Normal (Web)"/>
    <w:basedOn w:val="Normln"/>
    <w:uiPriority w:val="99"/>
    <w:semiHidden/>
    <w:unhideWhenUsed/>
    <w:rsid w:val="00D35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en-US"/>
    </w:rPr>
  </w:style>
  <w:style w:type="paragraph" w:styleId="Zhlav">
    <w:name w:val="header"/>
    <w:basedOn w:val="Normln"/>
    <w:link w:val="ZhlavChar"/>
    <w:uiPriority w:val="99"/>
    <w:unhideWhenUsed/>
    <w:rsid w:val="003D7A4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A44"/>
    <w:rPr>
      <w:sz w:val="24"/>
      <w:szCs w:val="24"/>
      <w:lang w:val="en-GB"/>
    </w:rPr>
  </w:style>
  <w:style w:type="paragraph" w:styleId="Zpat">
    <w:name w:val="footer"/>
    <w:basedOn w:val="Normln"/>
    <w:link w:val="ZpatChar"/>
    <w:unhideWhenUsed/>
    <w:rsid w:val="003D7A4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A44"/>
    <w:rPr>
      <w:sz w:val="24"/>
      <w:szCs w:val="24"/>
      <w:lang w:val="en-GB"/>
    </w:rPr>
  </w:style>
  <w:style w:type="character" w:customStyle="1" w:styleId="Zmnka1">
    <w:name w:val="Zmínka1"/>
    <w:basedOn w:val="Standardnpsmoodstavce"/>
    <w:uiPriority w:val="99"/>
    <w:rsid w:val="00CE0F57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57D5"/>
    <w:rPr>
      <w:color w:val="808080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AD49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AD4966"/>
    <w:rPr>
      <w:b/>
      <w:bCs/>
    </w:rPr>
  </w:style>
  <w:style w:type="paragraph" w:customStyle="1" w:styleId="product-landing-area-text">
    <w:name w:val="product-landing-area-text"/>
    <w:basedOn w:val="Normln"/>
    <w:rsid w:val="00AD49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D496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1E3194"/>
    <w:rPr>
      <w:rFonts w:eastAsia="Times New Roman"/>
      <w:b/>
      <w:bCs/>
      <w:kern w:val="36"/>
      <w:sz w:val="48"/>
      <w:szCs w:val="48"/>
      <w:bdr w:val="none" w:sz="0" w:space="0" w:color="auto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C7B58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GB"/>
    </w:rPr>
  </w:style>
  <w:style w:type="paragraph" w:styleId="Revize">
    <w:name w:val="Revision"/>
    <w:hidden/>
    <w:uiPriority w:val="99"/>
    <w:semiHidden/>
    <w:rsid w:val="0084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GB"/>
    </w:rPr>
  </w:style>
  <w:style w:type="paragraph" w:styleId="FormtovanvHTML">
    <w:name w:val="HTML Preformatted"/>
    <w:basedOn w:val="Normln"/>
    <w:link w:val="FormtovanvHTMLChar"/>
    <w:uiPriority w:val="99"/>
    <w:unhideWhenUsed/>
    <w:rsid w:val="009500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50092"/>
    <w:rPr>
      <w:rFonts w:ascii="Courier New" w:eastAsia="Times New Roman" w:hAnsi="Courier New" w:cs="Courier New"/>
      <w:bdr w:val="none" w:sz="0" w:space="0" w:color="auto"/>
      <w:lang w:val="cs-CZ" w:eastAsia="cs-CZ"/>
    </w:rPr>
  </w:style>
  <w:style w:type="character" w:customStyle="1" w:styleId="y2iqfc">
    <w:name w:val="y2iqfc"/>
    <w:basedOn w:val="Standardnpsmoodstavce"/>
    <w:rsid w:val="00950092"/>
  </w:style>
  <w:style w:type="character" w:styleId="Zmnka">
    <w:name w:val="Mention"/>
    <w:basedOn w:val="Standardnpsmoodstavce"/>
    <w:uiPriority w:val="99"/>
    <w:unhideWhenUsed/>
    <w:rsid w:val="003809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905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82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0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42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31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8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51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65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38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9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74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ewsroom.doblogoo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g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62E729827564FBF14680B450B1552" ma:contentTypeVersion="11" ma:contentTypeDescription="Create a new document." ma:contentTypeScope="" ma:versionID="d6b3d5b6257f326eed9fb8aaa03e77f6">
  <xsd:schema xmlns:xsd="http://www.w3.org/2001/XMLSchema" xmlns:xs="http://www.w3.org/2001/XMLSchema" xmlns:p="http://schemas.microsoft.com/office/2006/metadata/properties" xmlns:ns3="7e58f77c-1db1-4cb1-9b2b-a5560d5878bb" xmlns:ns4="aa583526-4372-41eb-ae23-939e72b061dc" targetNamespace="http://schemas.microsoft.com/office/2006/metadata/properties" ma:root="true" ma:fieldsID="bd98c12f68c0f980ba5aad75fd462045" ns3:_="" ns4:_="">
    <xsd:import namespace="7e58f77c-1db1-4cb1-9b2b-a5560d5878bb"/>
    <xsd:import namespace="aa583526-4372-41eb-ae23-939e72b061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8f77c-1db1-4cb1-9b2b-a5560d587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3526-4372-41eb-ae23-939e72b06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518C6-000C-4615-B112-933BDBD03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C222-DD78-4495-9A26-69424B1FA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4DF186-2009-4425-991E-F3C82F6C0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43042-85FE-4E5B-B4F2-3DC36464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8f77c-1db1-4cb1-9b2b-a5560d5878bb"/>
    <ds:schemaRef ds:uri="aa583526-4372-41eb-ae23-939e72b06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739</Words>
  <Characters>4364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Electrolux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Borgman</dc:creator>
  <cp:lastModifiedBy>Doblogoo</cp:lastModifiedBy>
  <cp:revision>6</cp:revision>
  <dcterms:created xsi:type="dcterms:W3CDTF">2022-09-14T07:59:00Z</dcterms:created>
  <dcterms:modified xsi:type="dcterms:W3CDTF">2022-09-20T13:07:00Z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0x01010025F62E729827564FBF14680B450B1552</vt:lpwstr>
  </property>
  <property fmtid="{D5CDD505-2E9C-101B-9397-08002B2CF9AE}" pid="3" name="MSIP_Label_477eab6e-04c6-4822-9252-98ab9f25736b_Enabled">
    <vt:lpwstr>true</vt:lpwstr>
  </property>
  <property fmtid="{D5CDD505-2E9C-101B-9397-08002B2CF9AE}" pid="4" name="MSIP_Label_477eab6e-04c6-4822-9252-98ab9f25736b_SetDate">
    <vt:lpwstr>2022-09-14T07:50:56Z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iteId">
    <vt:lpwstr>d2007bef-127d-4591-97ac-10d72fe28031</vt:lpwstr>
  </property>
  <property fmtid="{D5CDD505-2E9C-101B-9397-08002B2CF9AE}" pid="8" name="MSIP_Label_477eab6e-04c6-4822-9252-98ab9f25736b_ActionId">
    <vt:lpwstr>2ad0b77d-174c-48dc-ad6d-9c0341a24f54</vt:lpwstr>
  </property>
  <property fmtid="{D5CDD505-2E9C-101B-9397-08002B2CF9AE}" pid="9" name="MSIP_Label_477eab6e-04c6-4822-9252-98ab9f25736b_ContentBits">
    <vt:lpwstr>2</vt:lpwstr>
  </property>
</Properties>
</file>