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EC5A" w14:textId="22F1DCB6" w:rsidR="000314AA" w:rsidRDefault="00FA499C" w:rsidP="004275EC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Prodlužte životnost </w:t>
      </w:r>
      <w:r w:rsidR="009B74F1">
        <w:rPr>
          <w:rFonts w:ascii="Arial" w:eastAsia="Arial" w:hAnsi="Arial" w:cs="Arial"/>
          <w:b/>
          <w:bCs/>
          <w:sz w:val="24"/>
          <w:szCs w:val="24"/>
        </w:rPr>
        <w:t xml:space="preserve">dřevěné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terasy s ochranným olejem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Bondex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Elite</w:t>
      </w:r>
      <w:proofErr w:type="spellEnd"/>
    </w:p>
    <w:p w14:paraId="20E1A86C" w14:textId="31B77407" w:rsidR="00963162" w:rsidRDefault="00446D42" w:rsidP="004275EC">
      <w:pPr>
        <w:spacing w:line="240" w:lineRule="auto"/>
        <w:rPr>
          <w:rFonts w:ascii="Arial" w:eastAsia="Arial" w:hAnsi="Arial" w:cs="Arial"/>
        </w:rPr>
      </w:pPr>
      <w:r w:rsidRPr="00FC0F5B">
        <w:rPr>
          <w:rFonts w:ascii="Arial" w:eastAsia="Arial" w:hAnsi="Arial" w:cs="Arial"/>
        </w:rPr>
        <w:t>Praha</w:t>
      </w:r>
      <w:r w:rsidR="000F1CE0" w:rsidRPr="00FC0F5B">
        <w:rPr>
          <w:rFonts w:ascii="Arial" w:eastAsia="Arial" w:hAnsi="Arial" w:cs="Arial"/>
        </w:rPr>
        <w:t>,</w:t>
      </w:r>
      <w:r w:rsidR="00C950EE">
        <w:rPr>
          <w:rFonts w:ascii="Arial" w:eastAsia="Arial" w:hAnsi="Arial" w:cs="Arial"/>
        </w:rPr>
        <w:t xml:space="preserve"> </w:t>
      </w:r>
      <w:r w:rsidR="00466943">
        <w:rPr>
          <w:rFonts w:ascii="Arial" w:eastAsia="Arial" w:hAnsi="Arial" w:cs="Arial"/>
        </w:rPr>
        <w:t>2</w:t>
      </w:r>
      <w:r w:rsidR="00DB5751">
        <w:rPr>
          <w:rFonts w:ascii="Arial" w:eastAsia="Arial" w:hAnsi="Arial" w:cs="Arial"/>
        </w:rPr>
        <w:t>7</w:t>
      </w:r>
      <w:r w:rsidR="008B0991">
        <w:rPr>
          <w:rFonts w:ascii="Arial" w:eastAsia="Arial" w:hAnsi="Arial" w:cs="Arial"/>
        </w:rPr>
        <w:t xml:space="preserve">. </w:t>
      </w:r>
      <w:r w:rsidR="00C950EE">
        <w:rPr>
          <w:rFonts w:ascii="Arial" w:eastAsia="Arial" w:hAnsi="Arial" w:cs="Arial"/>
        </w:rPr>
        <w:t>červ</w:t>
      </w:r>
      <w:r w:rsidR="008F6AA9">
        <w:rPr>
          <w:rFonts w:ascii="Arial" w:eastAsia="Arial" w:hAnsi="Arial" w:cs="Arial"/>
        </w:rPr>
        <w:t>ence</w:t>
      </w:r>
      <w:r w:rsidR="000F1CE0" w:rsidRPr="00FC0F5B">
        <w:rPr>
          <w:rFonts w:ascii="Arial" w:eastAsia="Arial" w:hAnsi="Arial" w:cs="Arial"/>
        </w:rPr>
        <w:t xml:space="preserve"> 202</w:t>
      </w:r>
      <w:r w:rsidR="000B62BC">
        <w:rPr>
          <w:rFonts w:ascii="Arial" w:eastAsia="Arial" w:hAnsi="Arial" w:cs="Arial"/>
        </w:rPr>
        <w:t>3</w:t>
      </w:r>
      <w:r w:rsidR="000F1CE0" w:rsidRPr="00FC0F5B">
        <w:rPr>
          <w:rFonts w:ascii="Arial" w:eastAsia="Arial" w:hAnsi="Arial" w:cs="Arial"/>
        </w:rPr>
        <w:t xml:space="preserve"> –⁠</w:t>
      </w:r>
      <w:r w:rsidR="00DE7172" w:rsidRPr="00DE7172">
        <w:rPr>
          <w:rFonts w:ascii="Arial" w:eastAsia="Arial" w:hAnsi="Arial" w:cs="Arial"/>
        </w:rPr>
        <w:t xml:space="preserve"> </w:t>
      </w:r>
      <w:r w:rsidR="00963162">
        <w:rPr>
          <w:rFonts w:ascii="Arial" w:eastAsia="Arial" w:hAnsi="Arial" w:cs="Arial"/>
        </w:rPr>
        <w:t xml:space="preserve">Máte </w:t>
      </w:r>
      <w:r w:rsidR="00FA499C">
        <w:rPr>
          <w:rFonts w:ascii="Arial" w:eastAsia="Arial" w:hAnsi="Arial" w:cs="Arial"/>
        </w:rPr>
        <w:t>na terase podlahu z přírodního dřeva</w:t>
      </w:r>
      <w:r w:rsidR="00963162">
        <w:rPr>
          <w:rFonts w:ascii="Arial" w:eastAsia="Arial" w:hAnsi="Arial" w:cs="Arial"/>
        </w:rPr>
        <w:t>? Aby</w:t>
      </w:r>
      <w:r w:rsidR="009B74F1">
        <w:rPr>
          <w:rFonts w:ascii="Arial" w:eastAsia="Arial" w:hAnsi="Arial" w:cs="Arial"/>
        </w:rPr>
        <w:t xml:space="preserve"> vám sloužila </w:t>
      </w:r>
      <w:r w:rsidR="00963162">
        <w:rPr>
          <w:rFonts w:ascii="Arial" w:eastAsia="Arial" w:hAnsi="Arial" w:cs="Arial"/>
        </w:rPr>
        <w:t>co možná nejdéle a zachoval</w:t>
      </w:r>
      <w:r w:rsidR="009B74F1">
        <w:rPr>
          <w:rFonts w:ascii="Arial" w:eastAsia="Arial" w:hAnsi="Arial" w:cs="Arial"/>
        </w:rPr>
        <w:t>a si svůj</w:t>
      </w:r>
      <w:r w:rsidR="00963162">
        <w:rPr>
          <w:rFonts w:ascii="Arial" w:eastAsia="Arial" w:hAnsi="Arial" w:cs="Arial"/>
        </w:rPr>
        <w:t xml:space="preserve"> vzhled, nezapomeňte j</w:t>
      </w:r>
      <w:r w:rsidR="00D11A92">
        <w:rPr>
          <w:rFonts w:ascii="Arial" w:eastAsia="Arial" w:hAnsi="Arial" w:cs="Arial"/>
        </w:rPr>
        <w:t>í</w:t>
      </w:r>
      <w:r w:rsidR="00963162">
        <w:rPr>
          <w:rFonts w:ascii="Arial" w:eastAsia="Arial" w:hAnsi="Arial" w:cs="Arial"/>
        </w:rPr>
        <w:t xml:space="preserve"> věnovat dostatečnou </w:t>
      </w:r>
      <w:r w:rsidR="00705EAF">
        <w:rPr>
          <w:rFonts w:ascii="Arial" w:eastAsia="Arial" w:hAnsi="Arial" w:cs="Arial"/>
        </w:rPr>
        <w:t>pozornost</w:t>
      </w:r>
      <w:r w:rsidR="00963162">
        <w:rPr>
          <w:rFonts w:ascii="Arial" w:eastAsia="Arial" w:hAnsi="Arial" w:cs="Arial"/>
        </w:rPr>
        <w:t>.</w:t>
      </w:r>
      <w:r w:rsidR="004F190B">
        <w:rPr>
          <w:rFonts w:ascii="Arial" w:eastAsia="Arial" w:hAnsi="Arial" w:cs="Arial"/>
        </w:rPr>
        <w:t xml:space="preserve"> Nový </w:t>
      </w:r>
      <w:r w:rsidR="00B37357">
        <w:rPr>
          <w:rFonts w:ascii="Arial" w:eastAsia="Arial" w:hAnsi="Arial" w:cs="Arial"/>
        </w:rPr>
        <w:t xml:space="preserve">ošetřující </w:t>
      </w:r>
      <w:r w:rsidR="004F190B">
        <w:rPr>
          <w:rFonts w:ascii="Arial" w:eastAsia="Arial" w:hAnsi="Arial" w:cs="Arial"/>
        </w:rPr>
        <w:t xml:space="preserve">olej na dřevo </w:t>
      </w:r>
      <w:proofErr w:type="spellStart"/>
      <w:r w:rsidR="004F190B">
        <w:rPr>
          <w:rFonts w:ascii="Arial" w:eastAsia="Arial" w:hAnsi="Arial" w:cs="Arial"/>
        </w:rPr>
        <w:t>Bondex</w:t>
      </w:r>
      <w:proofErr w:type="spellEnd"/>
      <w:r w:rsidR="004F190B">
        <w:rPr>
          <w:rFonts w:ascii="Arial" w:eastAsia="Arial" w:hAnsi="Arial" w:cs="Arial"/>
        </w:rPr>
        <w:t xml:space="preserve"> </w:t>
      </w:r>
      <w:proofErr w:type="spellStart"/>
      <w:r w:rsidR="004F190B">
        <w:rPr>
          <w:rFonts w:ascii="Arial" w:eastAsia="Arial" w:hAnsi="Arial" w:cs="Arial"/>
        </w:rPr>
        <w:t>Elite</w:t>
      </w:r>
      <w:proofErr w:type="spellEnd"/>
      <w:r w:rsidR="004F190B">
        <w:rPr>
          <w:rFonts w:ascii="Arial" w:eastAsia="Arial" w:hAnsi="Arial" w:cs="Arial"/>
        </w:rPr>
        <w:t xml:space="preserve"> </w:t>
      </w:r>
      <w:r w:rsidR="00E04077">
        <w:rPr>
          <w:rFonts w:ascii="Arial" w:eastAsia="Arial" w:hAnsi="Arial" w:cs="Arial"/>
        </w:rPr>
        <w:t xml:space="preserve">zvýrazní krásu dřeva a </w:t>
      </w:r>
      <w:r w:rsidR="004F190B">
        <w:rPr>
          <w:rFonts w:ascii="Arial" w:eastAsia="Arial" w:hAnsi="Arial" w:cs="Arial"/>
        </w:rPr>
        <w:t>poskyt</w:t>
      </w:r>
      <w:r w:rsidR="00B37357">
        <w:rPr>
          <w:rFonts w:ascii="Arial" w:eastAsia="Arial" w:hAnsi="Arial" w:cs="Arial"/>
        </w:rPr>
        <w:t>ne mu</w:t>
      </w:r>
      <w:r w:rsidR="004F190B">
        <w:rPr>
          <w:rFonts w:ascii="Arial" w:eastAsia="Arial" w:hAnsi="Arial" w:cs="Arial"/>
        </w:rPr>
        <w:t xml:space="preserve"> ochranu proti povětrnostním vlivům, slunečnímu záření i popraskání. </w:t>
      </w:r>
      <w:r w:rsidR="00E04077">
        <w:rPr>
          <w:rFonts w:ascii="Arial" w:eastAsia="Arial" w:hAnsi="Arial" w:cs="Arial"/>
        </w:rPr>
        <w:t>N</w:t>
      </w:r>
      <w:r w:rsidR="004F190B">
        <w:rPr>
          <w:rFonts w:ascii="Arial" w:eastAsia="Arial" w:hAnsi="Arial" w:cs="Arial"/>
        </w:rPr>
        <w:t xml:space="preserve">avíc </w:t>
      </w:r>
      <w:r w:rsidR="00E04077">
        <w:rPr>
          <w:rFonts w:ascii="Arial" w:eastAsia="Arial" w:hAnsi="Arial" w:cs="Arial"/>
        </w:rPr>
        <w:t xml:space="preserve">je vyroben na bázi přírodních </w:t>
      </w:r>
      <w:r w:rsidR="00C252DE">
        <w:rPr>
          <w:rFonts w:ascii="Arial" w:eastAsia="Arial" w:hAnsi="Arial" w:cs="Arial"/>
        </w:rPr>
        <w:t>složek</w:t>
      </w:r>
      <w:r w:rsidR="00E04077">
        <w:rPr>
          <w:rFonts w:ascii="Arial" w:eastAsia="Arial" w:hAnsi="Arial" w:cs="Arial"/>
        </w:rPr>
        <w:t>.</w:t>
      </w:r>
    </w:p>
    <w:p w14:paraId="012A9100" w14:textId="5F5B1CF2" w:rsidR="00963162" w:rsidRDefault="00133463" w:rsidP="00E04077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FB12E7C" wp14:editId="6281F4B7">
            <wp:simplePos x="0" y="0"/>
            <wp:positionH relativeFrom="margin">
              <wp:posOffset>4057650</wp:posOffset>
            </wp:positionH>
            <wp:positionV relativeFrom="paragraph">
              <wp:posOffset>128270</wp:posOffset>
            </wp:positionV>
            <wp:extent cx="1555750" cy="1034415"/>
            <wp:effectExtent l="0" t="0" r="6350" b="0"/>
            <wp:wrapSquare wrapText="bothSides"/>
            <wp:docPr id="952221557" name="Obrázek 1" descr="Obsah obrázku nábytek, rostlina, domácnost, květiná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221557" name="Obrázek 1" descr="Obsah obrázku nábytek, rostlina, domácnost, květináč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338">
        <w:rPr>
          <w:rFonts w:ascii="Arial" w:eastAsia="Arial" w:hAnsi="Arial" w:cs="Arial"/>
          <w:b/>
          <w:i/>
          <w:iCs/>
        </w:rPr>
        <w:t>O</w:t>
      </w:r>
      <w:r w:rsidR="00E04077" w:rsidRPr="00E04077">
        <w:rPr>
          <w:rFonts w:ascii="Arial" w:eastAsia="Arial" w:hAnsi="Arial" w:cs="Arial"/>
          <w:b/>
          <w:i/>
          <w:iCs/>
        </w:rPr>
        <w:t>chrana</w:t>
      </w:r>
      <w:r w:rsidR="001477CD">
        <w:rPr>
          <w:rFonts w:ascii="Arial" w:eastAsia="Arial" w:hAnsi="Arial" w:cs="Arial"/>
          <w:b/>
          <w:i/>
          <w:iCs/>
        </w:rPr>
        <w:t xml:space="preserve"> </w:t>
      </w:r>
      <w:r w:rsidR="006A5338">
        <w:rPr>
          <w:rFonts w:ascii="Arial" w:eastAsia="Arial" w:hAnsi="Arial" w:cs="Arial"/>
          <w:b/>
          <w:i/>
          <w:iCs/>
        </w:rPr>
        <w:t xml:space="preserve">před </w:t>
      </w:r>
      <w:r w:rsidR="00D11A92">
        <w:rPr>
          <w:rFonts w:ascii="Arial" w:eastAsia="Arial" w:hAnsi="Arial" w:cs="Arial"/>
          <w:b/>
          <w:i/>
          <w:iCs/>
        </w:rPr>
        <w:t>nepřízní počasí</w:t>
      </w:r>
    </w:p>
    <w:p w14:paraId="4699DE1A" w14:textId="2907763F" w:rsidR="00E04077" w:rsidRPr="00E04077" w:rsidRDefault="00F843BB" w:rsidP="00E0407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Není nad</w:t>
      </w:r>
      <w:r w:rsidR="00E04077">
        <w:rPr>
          <w:rFonts w:ascii="Arial" w:eastAsia="Arial" w:hAnsi="Arial" w:cs="Arial"/>
        </w:rPr>
        <w:t xml:space="preserve"> odpočinek venku na terase</w:t>
      </w:r>
      <w:r w:rsidR="009F00DA">
        <w:rPr>
          <w:rFonts w:ascii="Arial" w:eastAsia="Arial" w:hAnsi="Arial" w:cs="Arial"/>
        </w:rPr>
        <w:t xml:space="preserve"> nebo u bazénu</w:t>
      </w:r>
      <w:r w:rsidR="00E04077">
        <w:rPr>
          <w:rFonts w:ascii="Arial" w:eastAsia="Arial" w:hAnsi="Arial" w:cs="Arial"/>
        </w:rPr>
        <w:t xml:space="preserve"> v kombinaci s</w:t>
      </w:r>
      <w:r w:rsidR="00705EAF">
        <w:rPr>
          <w:rFonts w:ascii="Arial" w:eastAsia="Arial" w:hAnsi="Arial" w:cs="Arial"/>
        </w:rPr>
        <w:t xml:space="preserve"> nezaměnitelnou </w:t>
      </w:r>
      <w:r w:rsidR="00E04077">
        <w:rPr>
          <w:rFonts w:ascii="Arial" w:eastAsia="Arial" w:hAnsi="Arial" w:cs="Arial"/>
        </w:rPr>
        <w:t>vůní dřeva</w:t>
      </w:r>
      <w:r w:rsidR="00B37357">
        <w:rPr>
          <w:rFonts w:ascii="Arial" w:eastAsia="Arial" w:hAnsi="Arial" w:cs="Arial"/>
        </w:rPr>
        <w:t>.</w:t>
      </w:r>
      <w:r w:rsidR="00E04077">
        <w:rPr>
          <w:rFonts w:ascii="Arial" w:eastAsia="Arial" w:hAnsi="Arial" w:cs="Arial"/>
        </w:rPr>
        <w:t xml:space="preserve"> </w:t>
      </w:r>
      <w:r w:rsidR="00705EAF">
        <w:rPr>
          <w:rFonts w:ascii="Arial" w:eastAsia="Arial" w:hAnsi="Arial" w:cs="Arial"/>
        </w:rPr>
        <w:t>Každá</w:t>
      </w:r>
      <w:r w:rsidR="00E04077" w:rsidRPr="00E04077">
        <w:rPr>
          <w:rFonts w:ascii="Arial" w:eastAsia="Arial" w:hAnsi="Arial" w:cs="Arial"/>
        </w:rPr>
        <w:t xml:space="preserve"> dřevě</w:t>
      </w:r>
      <w:r w:rsidR="00E04077">
        <w:rPr>
          <w:rFonts w:ascii="Arial" w:eastAsia="Arial" w:hAnsi="Arial" w:cs="Arial"/>
        </w:rPr>
        <w:t>ná</w:t>
      </w:r>
      <w:r w:rsidR="00E04077" w:rsidRPr="00E04077">
        <w:rPr>
          <w:rFonts w:ascii="Arial" w:eastAsia="Arial" w:hAnsi="Arial" w:cs="Arial"/>
        </w:rPr>
        <w:t xml:space="preserve"> teras</w:t>
      </w:r>
      <w:r w:rsidR="00E04077">
        <w:rPr>
          <w:rFonts w:ascii="Arial" w:eastAsia="Arial" w:hAnsi="Arial" w:cs="Arial"/>
        </w:rPr>
        <w:t xml:space="preserve">a však vyžaduje </w:t>
      </w:r>
      <w:r w:rsidR="00705EAF">
        <w:rPr>
          <w:rFonts w:ascii="Arial" w:eastAsia="Arial" w:hAnsi="Arial" w:cs="Arial"/>
        </w:rPr>
        <w:t xml:space="preserve">i </w:t>
      </w:r>
      <w:r w:rsidR="009F00DA">
        <w:rPr>
          <w:rFonts w:ascii="Arial" w:eastAsia="Arial" w:hAnsi="Arial" w:cs="Arial"/>
        </w:rPr>
        <w:t xml:space="preserve">zvýšenou </w:t>
      </w:r>
      <w:r w:rsidR="00705EAF">
        <w:rPr>
          <w:rFonts w:ascii="Arial" w:eastAsia="Arial" w:hAnsi="Arial" w:cs="Arial"/>
        </w:rPr>
        <w:t>péči</w:t>
      </w:r>
      <w:r w:rsidR="00E04077">
        <w:rPr>
          <w:rFonts w:ascii="Arial" w:eastAsia="Arial" w:hAnsi="Arial" w:cs="Arial"/>
        </w:rPr>
        <w:t xml:space="preserve">. Nesvědčí jí </w:t>
      </w:r>
      <w:r w:rsidR="00600CAC">
        <w:rPr>
          <w:rFonts w:ascii="Arial" w:eastAsia="Arial" w:hAnsi="Arial" w:cs="Arial"/>
        </w:rPr>
        <w:t>sluneční</w:t>
      </w:r>
      <w:r w:rsidR="00E04077">
        <w:rPr>
          <w:rFonts w:ascii="Arial" w:eastAsia="Arial" w:hAnsi="Arial" w:cs="Arial"/>
        </w:rPr>
        <w:t xml:space="preserve"> </w:t>
      </w:r>
      <w:r w:rsidR="00600CAC">
        <w:rPr>
          <w:rFonts w:ascii="Arial" w:eastAsia="Arial" w:hAnsi="Arial" w:cs="Arial"/>
        </w:rPr>
        <w:t>paprsky</w:t>
      </w:r>
      <w:r w:rsidR="00E04077">
        <w:rPr>
          <w:rFonts w:ascii="Arial" w:eastAsia="Arial" w:hAnsi="Arial" w:cs="Arial"/>
        </w:rPr>
        <w:t>, vlhkost ani změna teplot.</w:t>
      </w:r>
      <w:r w:rsidR="009F00DA">
        <w:rPr>
          <w:rFonts w:ascii="Arial" w:eastAsia="Arial" w:hAnsi="Arial" w:cs="Arial"/>
        </w:rPr>
        <w:t xml:space="preserve"> Dřevo </w:t>
      </w:r>
      <w:r w:rsidR="00F3626A">
        <w:rPr>
          <w:rFonts w:ascii="Arial" w:eastAsia="Arial" w:hAnsi="Arial" w:cs="Arial"/>
        </w:rPr>
        <w:t xml:space="preserve">také neustále pracuje, a tak snadno popraská. Pochozí plochy je proto ideální ošetřit ochranným olejem na dřevo </w:t>
      </w:r>
      <w:proofErr w:type="spellStart"/>
      <w:r w:rsidR="00F3626A">
        <w:rPr>
          <w:rFonts w:ascii="Arial" w:eastAsia="Arial" w:hAnsi="Arial" w:cs="Arial"/>
        </w:rPr>
        <w:t>Bondex</w:t>
      </w:r>
      <w:proofErr w:type="spellEnd"/>
      <w:r w:rsidR="00F3626A">
        <w:rPr>
          <w:rFonts w:ascii="Arial" w:eastAsia="Arial" w:hAnsi="Arial" w:cs="Arial"/>
        </w:rPr>
        <w:t xml:space="preserve"> </w:t>
      </w:r>
      <w:proofErr w:type="spellStart"/>
      <w:r w:rsidR="00F3626A">
        <w:rPr>
          <w:rFonts w:ascii="Arial" w:eastAsia="Arial" w:hAnsi="Arial" w:cs="Arial"/>
        </w:rPr>
        <w:t>Elite</w:t>
      </w:r>
      <w:proofErr w:type="spellEnd"/>
      <w:r w:rsidR="00F3626A">
        <w:rPr>
          <w:rFonts w:ascii="Arial" w:eastAsia="Arial" w:hAnsi="Arial" w:cs="Arial"/>
        </w:rPr>
        <w:t xml:space="preserve">. </w:t>
      </w:r>
      <w:r w:rsidR="008E5061" w:rsidRPr="00133463">
        <w:rPr>
          <w:rFonts w:ascii="Arial" w:eastAsia="Arial" w:hAnsi="Arial" w:cs="Arial"/>
          <w:i/>
          <w:iCs/>
        </w:rPr>
        <w:t>„</w:t>
      </w:r>
      <w:r w:rsidR="00F3626A" w:rsidRPr="00133463">
        <w:rPr>
          <w:rFonts w:ascii="Arial" w:eastAsia="Arial" w:hAnsi="Arial" w:cs="Arial"/>
          <w:i/>
          <w:iCs/>
        </w:rPr>
        <w:t xml:space="preserve">Tento mimořádně odolný matný olej dřevěným povrchům dopřeje </w:t>
      </w:r>
      <w:r w:rsidR="00600CAC" w:rsidRPr="00133463">
        <w:rPr>
          <w:rFonts w:ascii="Arial" w:eastAsia="Arial" w:hAnsi="Arial" w:cs="Arial"/>
          <w:i/>
          <w:iCs/>
        </w:rPr>
        <w:t>spolehlivou ochranu proti povětrnostním vlivům, UV záření i popraskání. Nátěr se vstřebá hluboko do dřeva a vytvoří odolný film, který odpuzuje vodu a nečistoty</w:t>
      </w:r>
      <w:r w:rsidR="008E5061" w:rsidRPr="00133463">
        <w:rPr>
          <w:rFonts w:ascii="Arial" w:eastAsia="Arial" w:hAnsi="Arial" w:cs="Arial"/>
          <w:i/>
          <w:iCs/>
        </w:rPr>
        <w:t>,“</w:t>
      </w:r>
      <w:r w:rsidR="008E5061">
        <w:rPr>
          <w:rFonts w:ascii="Arial" w:eastAsia="Arial" w:hAnsi="Arial" w:cs="Arial"/>
        </w:rPr>
        <w:t xml:space="preserve"> doplňuje Radek Kříž, technický poradce značky </w:t>
      </w:r>
      <w:proofErr w:type="spellStart"/>
      <w:r w:rsidR="008E5061">
        <w:rPr>
          <w:rFonts w:ascii="Arial" w:eastAsia="Arial" w:hAnsi="Arial" w:cs="Arial"/>
        </w:rPr>
        <w:t>Bondex</w:t>
      </w:r>
      <w:proofErr w:type="spellEnd"/>
      <w:r w:rsidR="00600CAC">
        <w:rPr>
          <w:rFonts w:ascii="Arial" w:eastAsia="Arial" w:hAnsi="Arial" w:cs="Arial"/>
        </w:rPr>
        <w:t xml:space="preserve">. </w:t>
      </w:r>
    </w:p>
    <w:p w14:paraId="17562685" w14:textId="26DA51BC" w:rsidR="00E04077" w:rsidRPr="00E04077" w:rsidRDefault="00E04077" w:rsidP="00E04077">
      <w:pPr>
        <w:spacing w:after="0" w:line="240" w:lineRule="auto"/>
        <w:rPr>
          <w:rFonts w:ascii="Arial" w:eastAsia="Arial" w:hAnsi="Arial" w:cs="Arial"/>
          <w:b/>
        </w:rPr>
      </w:pPr>
    </w:p>
    <w:p w14:paraId="653949D8" w14:textId="5FEE0C8E" w:rsidR="00632F4E" w:rsidRPr="00632F4E" w:rsidRDefault="00C252DE" w:rsidP="00632F4E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Péče o</w:t>
      </w:r>
      <w:r w:rsidR="006A5338">
        <w:rPr>
          <w:rFonts w:ascii="Arial" w:eastAsia="Arial" w:hAnsi="Arial" w:cs="Arial"/>
          <w:b/>
          <w:i/>
          <w:iCs/>
        </w:rPr>
        <w:t xml:space="preserve"> teras</w:t>
      </w:r>
      <w:r>
        <w:rPr>
          <w:rFonts w:ascii="Arial" w:eastAsia="Arial" w:hAnsi="Arial" w:cs="Arial"/>
          <w:b/>
          <w:i/>
          <w:iCs/>
        </w:rPr>
        <w:t>u i zahradní nábytek</w:t>
      </w:r>
    </w:p>
    <w:p w14:paraId="718F1980" w14:textId="170DEA12" w:rsidR="00632F4E" w:rsidRDefault="006A5338" w:rsidP="00632F4E">
      <w:pPr>
        <w:spacing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Bondex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Elite</w:t>
      </w:r>
      <w:proofErr w:type="spellEnd"/>
      <w:r>
        <w:rPr>
          <w:rFonts w:ascii="Arial" w:eastAsia="Arial" w:hAnsi="Arial" w:cs="Arial"/>
        </w:rPr>
        <w:t xml:space="preserve"> je určen </w:t>
      </w:r>
      <w:r w:rsidR="00B37357">
        <w:rPr>
          <w:rFonts w:ascii="Arial" w:eastAsia="Arial" w:hAnsi="Arial" w:cs="Arial"/>
        </w:rPr>
        <w:t xml:space="preserve">nejen </w:t>
      </w:r>
      <w:r>
        <w:rPr>
          <w:rFonts w:ascii="Arial" w:eastAsia="Arial" w:hAnsi="Arial" w:cs="Arial"/>
        </w:rPr>
        <w:t xml:space="preserve">na nové a renovační nátěry dřevěných teras v exteriéru, ale také k ošetření dřevěného nábytku, zábradlí a dalších prvků na zahradě. </w:t>
      </w:r>
      <w:r w:rsidR="000D18AE">
        <w:rPr>
          <w:rFonts w:ascii="Arial" w:eastAsia="Arial" w:hAnsi="Arial" w:cs="Arial"/>
        </w:rPr>
        <w:t>P</w:t>
      </w:r>
      <w:r w:rsidR="00D11A92">
        <w:rPr>
          <w:rFonts w:ascii="Arial" w:eastAsia="Arial" w:hAnsi="Arial" w:cs="Arial"/>
        </w:rPr>
        <w:t>ovrc</w:t>
      </w:r>
      <w:r w:rsidR="000D18AE">
        <w:rPr>
          <w:rFonts w:ascii="Arial" w:eastAsia="Arial" w:hAnsi="Arial" w:cs="Arial"/>
        </w:rPr>
        <w:t>h</w:t>
      </w:r>
      <w:r w:rsidR="00D11A92">
        <w:rPr>
          <w:rFonts w:ascii="Arial" w:eastAsia="Arial" w:hAnsi="Arial" w:cs="Arial"/>
        </w:rPr>
        <w:t xml:space="preserve"> účinn</w:t>
      </w:r>
      <w:r w:rsidR="000D18AE">
        <w:rPr>
          <w:rFonts w:ascii="Arial" w:eastAsia="Arial" w:hAnsi="Arial" w:cs="Arial"/>
        </w:rPr>
        <w:t>ě</w:t>
      </w:r>
      <w:r w:rsidR="00D11A92">
        <w:rPr>
          <w:rFonts w:ascii="Arial" w:eastAsia="Arial" w:hAnsi="Arial" w:cs="Arial"/>
        </w:rPr>
        <w:t xml:space="preserve"> </w:t>
      </w:r>
      <w:r w:rsidR="000D18AE">
        <w:rPr>
          <w:rFonts w:ascii="Arial" w:eastAsia="Arial" w:hAnsi="Arial" w:cs="Arial"/>
        </w:rPr>
        <w:t>o</w:t>
      </w:r>
      <w:r w:rsidR="00D11A92">
        <w:rPr>
          <w:rFonts w:ascii="Arial" w:eastAsia="Arial" w:hAnsi="Arial" w:cs="Arial"/>
        </w:rPr>
        <w:t>chrání a</w:t>
      </w:r>
      <w:r w:rsidR="00B37357">
        <w:rPr>
          <w:rFonts w:ascii="Arial" w:eastAsia="Arial" w:hAnsi="Arial" w:cs="Arial"/>
        </w:rPr>
        <w:t> </w:t>
      </w:r>
      <w:r w:rsidR="00D11A92">
        <w:rPr>
          <w:rFonts w:ascii="Arial" w:eastAsia="Arial" w:hAnsi="Arial" w:cs="Arial"/>
        </w:rPr>
        <w:t>zvýrazní kresbu dřeva</w:t>
      </w:r>
      <w:r w:rsidR="00B37357">
        <w:rPr>
          <w:rFonts w:ascii="Arial" w:eastAsia="Arial" w:hAnsi="Arial" w:cs="Arial"/>
        </w:rPr>
        <w:t>, čímž</w:t>
      </w:r>
      <w:r w:rsidR="00D11A92">
        <w:rPr>
          <w:rFonts w:ascii="Arial" w:eastAsia="Arial" w:hAnsi="Arial" w:cs="Arial"/>
        </w:rPr>
        <w:t xml:space="preserve"> podtrhne jeho krásu. </w:t>
      </w:r>
      <w:r>
        <w:rPr>
          <w:rFonts w:ascii="Arial" w:eastAsia="Arial" w:hAnsi="Arial" w:cs="Arial"/>
        </w:rPr>
        <w:t xml:space="preserve">Ve srovnání s tradičními oleji </w:t>
      </w:r>
      <w:r w:rsidR="000D18AE">
        <w:rPr>
          <w:rFonts w:ascii="Arial" w:eastAsia="Arial" w:hAnsi="Arial" w:cs="Arial"/>
        </w:rPr>
        <w:t xml:space="preserve">navíc </w:t>
      </w:r>
      <w:r w:rsidR="00D11A92">
        <w:rPr>
          <w:rFonts w:ascii="Arial" w:eastAsia="Arial" w:hAnsi="Arial" w:cs="Arial"/>
        </w:rPr>
        <w:t>ještě více</w:t>
      </w:r>
      <w:r>
        <w:rPr>
          <w:rFonts w:ascii="Arial" w:eastAsia="Arial" w:hAnsi="Arial" w:cs="Arial"/>
        </w:rPr>
        <w:t xml:space="preserve"> prodlouží</w:t>
      </w:r>
      <w:r w:rsidR="000D18AE">
        <w:rPr>
          <w:rFonts w:ascii="Arial" w:eastAsia="Arial" w:hAnsi="Arial" w:cs="Arial"/>
        </w:rPr>
        <w:t xml:space="preserve"> jeho</w:t>
      </w:r>
      <w:r>
        <w:rPr>
          <w:rFonts w:ascii="Arial" w:eastAsia="Arial" w:hAnsi="Arial" w:cs="Arial"/>
        </w:rPr>
        <w:t xml:space="preserve"> životnost.</w:t>
      </w:r>
      <w:r w:rsidR="00D11A92">
        <w:rPr>
          <w:rFonts w:ascii="Arial" w:eastAsia="Arial" w:hAnsi="Arial" w:cs="Arial"/>
        </w:rPr>
        <w:t xml:space="preserve"> Tento ošetřující olej</w:t>
      </w:r>
      <w:r w:rsidR="00F843BB">
        <w:rPr>
          <w:rFonts w:ascii="Arial" w:eastAsia="Arial" w:hAnsi="Arial" w:cs="Arial"/>
        </w:rPr>
        <w:t>, který</w:t>
      </w:r>
      <w:r w:rsidR="00D11A92">
        <w:rPr>
          <w:rFonts w:ascii="Arial" w:eastAsia="Arial" w:hAnsi="Arial" w:cs="Arial"/>
        </w:rPr>
        <w:t xml:space="preserve"> je </w:t>
      </w:r>
      <w:r w:rsidR="00C252DE">
        <w:rPr>
          <w:rFonts w:ascii="Arial" w:eastAsia="Arial" w:hAnsi="Arial" w:cs="Arial"/>
        </w:rPr>
        <w:t>vyroben na bázi obnovitelných přírodních materiálů</w:t>
      </w:r>
      <w:r w:rsidR="00F843BB">
        <w:rPr>
          <w:rFonts w:ascii="Arial" w:eastAsia="Arial" w:hAnsi="Arial" w:cs="Arial"/>
        </w:rPr>
        <w:t>, se v</w:t>
      </w:r>
      <w:r w:rsidR="000D18AE">
        <w:rPr>
          <w:rFonts w:ascii="Arial" w:eastAsia="Arial" w:hAnsi="Arial" w:cs="Arial"/>
        </w:rPr>
        <w:t xml:space="preserve">yrábí v bezbarvém provedení, </w:t>
      </w:r>
      <w:r w:rsidR="00B44BC2">
        <w:rPr>
          <w:rFonts w:ascii="Arial" w:eastAsia="Arial" w:hAnsi="Arial" w:cs="Arial"/>
        </w:rPr>
        <w:t>v</w:t>
      </w:r>
      <w:r w:rsidR="000D18AE">
        <w:rPr>
          <w:rFonts w:ascii="Arial" w:eastAsia="Arial" w:hAnsi="Arial" w:cs="Arial"/>
        </w:rPr>
        <w:t> </w:t>
      </w:r>
      <w:r w:rsidR="00B44BC2">
        <w:rPr>
          <w:rFonts w:ascii="Arial" w:eastAsia="Arial" w:hAnsi="Arial" w:cs="Arial"/>
        </w:rPr>
        <w:t>šedé</w:t>
      </w:r>
      <w:r w:rsidR="000D18AE">
        <w:rPr>
          <w:rFonts w:ascii="Arial" w:eastAsia="Arial" w:hAnsi="Arial" w:cs="Arial"/>
        </w:rPr>
        <w:t xml:space="preserve"> barvě </w:t>
      </w:r>
      <w:r w:rsidR="00B44BC2">
        <w:rPr>
          <w:rFonts w:ascii="Arial" w:eastAsia="Arial" w:hAnsi="Arial" w:cs="Arial"/>
        </w:rPr>
        <w:t>nebo v odstínech eben a teak.</w:t>
      </w:r>
    </w:p>
    <w:p w14:paraId="768EEEF3" w14:textId="54B146BC" w:rsidR="00903093" w:rsidRPr="00632F4E" w:rsidRDefault="00B44BC2" w:rsidP="00903093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Jak olej správně aplikovat</w:t>
      </w:r>
    </w:p>
    <w:p w14:paraId="287FE1EB" w14:textId="17CA7E3A" w:rsidR="00466943" w:rsidRPr="008E5061" w:rsidRDefault="00B44BC2" w:rsidP="0050403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B44BC2">
        <w:rPr>
          <w:rFonts w:ascii="Arial" w:eastAsia="Arial" w:hAnsi="Arial" w:cs="Arial"/>
        </w:rPr>
        <w:t>ež se pustíte do natírání,</w:t>
      </w:r>
      <w:r>
        <w:rPr>
          <w:rFonts w:ascii="Arial" w:eastAsia="Arial" w:hAnsi="Arial" w:cs="Arial"/>
        </w:rPr>
        <w:t xml:space="preserve"> </w:t>
      </w:r>
      <w:r w:rsidR="000D18AE">
        <w:rPr>
          <w:rFonts w:ascii="Arial" w:eastAsia="Arial" w:hAnsi="Arial" w:cs="Arial"/>
        </w:rPr>
        <w:t>musí být dře</w:t>
      </w:r>
      <w:r w:rsidR="00133463">
        <w:rPr>
          <w:rFonts w:ascii="Arial" w:eastAsia="Arial" w:hAnsi="Arial" w:cs="Arial"/>
        </w:rPr>
        <w:t xml:space="preserve">vo </w:t>
      </w:r>
      <w:r w:rsidRPr="00B44BC2">
        <w:rPr>
          <w:rFonts w:ascii="Arial" w:eastAsia="Arial" w:hAnsi="Arial" w:cs="Arial"/>
        </w:rPr>
        <w:t>such</w:t>
      </w:r>
      <w:r w:rsidR="00133463">
        <w:rPr>
          <w:rFonts w:ascii="Arial" w:eastAsia="Arial" w:hAnsi="Arial" w:cs="Arial"/>
        </w:rPr>
        <w:t>é</w:t>
      </w:r>
      <w:r w:rsidRPr="00B44BC2">
        <w:rPr>
          <w:rFonts w:ascii="Arial" w:eastAsia="Arial" w:hAnsi="Arial" w:cs="Arial"/>
        </w:rPr>
        <w:t xml:space="preserve"> a </w:t>
      </w:r>
      <w:r>
        <w:rPr>
          <w:rFonts w:ascii="Arial" w:eastAsia="Arial" w:hAnsi="Arial" w:cs="Arial"/>
        </w:rPr>
        <w:t>zbaven</w:t>
      </w:r>
      <w:r w:rsidR="00133463">
        <w:rPr>
          <w:rFonts w:ascii="Arial" w:eastAsia="Arial" w:hAnsi="Arial" w:cs="Arial"/>
        </w:rPr>
        <w:t>é</w:t>
      </w:r>
      <w:r>
        <w:rPr>
          <w:rFonts w:ascii="Arial" w:eastAsia="Arial" w:hAnsi="Arial" w:cs="Arial"/>
        </w:rPr>
        <w:t xml:space="preserve"> nečistot,</w:t>
      </w:r>
      <w:r w:rsidRPr="00B44BC2">
        <w:rPr>
          <w:rFonts w:ascii="Arial" w:eastAsia="Arial" w:hAnsi="Arial" w:cs="Arial"/>
        </w:rPr>
        <w:t xml:space="preserve"> prachu</w:t>
      </w:r>
      <w:r>
        <w:rPr>
          <w:rFonts w:ascii="Arial" w:eastAsia="Arial" w:hAnsi="Arial" w:cs="Arial"/>
        </w:rPr>
        <w:t xml:space="preserve"> a</w:t>
      </w:r>
      <w:r w:rsidR="00F06B67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nesoudržných vrstev</w:t>
      </w:r>
      <w:r w:rsidR="009B74F1">
        <w:rPr>
          <w:rFonts w:ascii="Arial" w:eastAsia="Arial" w:hAnsi="Arial" w:cs="Arial"/>
        </w:rPr>
        <w:t xml:space="preserve"> nátěrů</w:t>
      </w:r>
      <w:r>
        <w:rPr>
          <w:rFonts w:ascii="Arial" w:eastAsia="Arial" w:hAnsi="Arial" w:cs="Arial"/>
        </w:rPr>
        <w:t xml:space="preserve">. </w:t>
      </w:r>
      <w:r w:rsidR="008E5061">
        <w:rPr>
          <w:rFonts w:ascii="Arial" w:eastAsia="Arial" w:hAnsi="Arial" w:cs="Arial"/>
        </w:rPr>
        <w:t xml:space="preserve">Staré, poškozené a zašedlé </w:t>
      </w:r>
      <w:r w:rsidR="00133463">
        <w:rPr>
          <w:rFonts w:ascii="Arial" w:eastAsia="Arial" w:hAnsi="Arial" w:cs="Arial"/>
        </w:rPr>
        <w:t>povrchy</w:t>
      </w:r>
      <w:r w:rsidR="008E5061">
        <w:rPr>
          <w:rFonts w:ascii="Arial" w:eastAsia="Arial" w:hAnsi="Arial" w:cs="Arial"/>
        </w:rPr>
        <w:t xml:space="preserve"> zbruste</w:t>
      </w:r>
      <w:r w:rsidR="00133463">
        <w:rPr>
          <w:rFonts w:ascii="Arial" w:eastAsia="Arial" w:hAnsi="Arial" w:cs="Arial"/>
        </w:rPr>
        <w:t xml:space="preserve"> až na čisté dřevo</w:t>
      </w:r>
      <w:r w:rsidR="008E5061">
        <w:rPr>
          <w:rFonts w:ascii="Arial" w:eastAsia="Arial" w:hAnsi="Arial" w:cs="Arial"/>
        </w:rPr>
        <w:t xml:space="preserve">. Olej před použitím i v průběhu natírání důkladně promíchejte. </w:t>
      </w:r>
      <w:r w:rsidR="00466943">
        <w:rPr>
          <w:rFonts w:ascii="Arial" w:eastAsia="Arial" w:hAnsi="Arial" w:cs="Arial"/>
        </w:rPr>
        <w:t>Nanášejte</w:t>
      </w:r>
      <w:r w:rsidR="008E5061">
        <w:rPr>
          <w:rFonts w:ascii="Arial" w:eastAsia="Arial" w:hAnsi="Arial" w:cs="Arial"/>
        </w:rPr>
        <w:t xml:space="preserve"> ho neředěný pomocí štětce nebo molitanové houby po směru vláken dřeva, a to v 1–2 vrstvách tak, aby se celý vsákl. </w:t>
      </w:r>
      <w:r w:rsidR="00133463" w:rsidRPr="00133463">
        <w:rPr>
          <w:rFonts w:ascii="Arial" w:eastAsia="Arial" w:hAnsi="Arial" w:cs="Arial"/>
          <w:i/>
          <w:iCs/>
        </w:rPr>
        <w:t>„</w:t>
      </w:r>
      <w:r w:rsidR="008E5061" w:rsidRPr="00133463">
        <w:rPr>
          <w:rFonts w:ascii="Arial" w:eastAsia="Arial" w:hAnsi="Arial" w:cs="Arial"/>
          <w:i/>
          <w:iCs/>
        </w:rPr>
        <w:t>Olej doporučuji roztírat souvislými tahy a rovnoměrně po celé délce dřeva. Protože s dalšími nátěry dřevo tmavne, můžete pro druhou vrstvu nebo renovační nátěr zvolit bezbarvý odstín</w:t>
      </w:r>
      <w:r w:rsidR="00D610EF">
        <w:rPr>
          <w:rFonts w:ascii="Arial" w:eastAsia="Arial" w:hAnsi="Arial" w:cs="Arial"/>
          <w:i/>
          <w:iCs/>
        </w:rPr>
        <w:t>.</w:t>
      </w:r>
      <w:r w:rsidR="00D610EF" w:rsidRPr="00D610EF">
        <w:rPr>
          <w:rFonts w:ascii="Arial" w:eastAsia="Arial" w:hAnsi="Arial" w:cs="Arial"/>
        </w:rPr>
        <w:t xml:space="preserve"> </w:t>
      </w:r>
      <w:r w:rsidR="00D610EF" w:rsidRPr="00D610EF">
        <w:rPr>
          <w:rFonts w:ascii="Arial" w:eastAsia="Arial" w:hAnsi="Arial" w:cs="Arial"/>
          <w:i/>
          <w:iCs/>
        </w:rPr>
        <w:t>Přebytky oleje pak setřete měkkým hadrem nebo houbou 15–30 minut po aplikaci</w:t>
      </w:r>
      <w:r w:rsidR="00133463" w:rsidRPr="00D610EF">
        <w:rPr>
          <w:rFonts w:ascii="Arial" w:eastAsia="Arial" w:hAnsi="Arial" w:cs="Arial"/>
          <w:i/>
          <w:iCs/>
        </w:rPr>
        <w:t>,</w:t>
      </w:r>
      <w:r w:rsidR="00133463" w:rsidRPr="00133463">
        <w:rPr>
          <w:rFonts w:ascii="Arial" w:eastAsia="Arial" w:hAnsi="Arial" w:cs="Arial"/>
          <w:i/>
          <w:iCs/>
        </w:rPr>
        <w:t>“</w:t>
      </w:r>
      <w:r w:rsidR="00133463">
        <w:rPr>
          <w:rFonts w:ascii="Arial" w:eastAsia="Arial" w:hAnsi="Arial" w:cs="Arial"/>
        </w:rPr>
        <w:t xml:space="preserve"> </w:t>
      </w:r>
      <w:r w:rsidR="00705EAF">
        <w:rPr>
          <w:rFonts w:ascii="Arial" w:eastAsia="Arial" w:hAnsi="Arial" w:cs="Arial"/>
        </w:rPr>
        <w:t>radí</w:t>
      </w:r>
      <w:r w:rsidR="00133463">
        <w:rPr>
          <w:rFonts w:ascii="Arial" w:eastAsia="Arial" w:hAnsi="Arial" w:cs="Arial"/>
        </w:rPr>
        <w:t xml:space="preserve"> Radek Kříž</w:t>
      </w:r>
      <w:r w:rsidR="008E5061">
        <w:rPr>
          <w:rFonts w:ascii="Arial" w:eastAsia="Arial" w:hAnsi="Arial" w:cs="Arial"/>
        </w:rPr>
        <w:t>.</w:t>
      </w:r>
      <w:r w:rsidR="00466943">
        <w:rPr>
          <w:rFonts w:ascii="Arial" w:eastAsia="Arial" w:hAnsi="Arial" w:cs="Arial"/>
        </w:rPr>
        <w:t xml:space="preserve"> </w:t>
      </w:r>
    </w:p>
    <w:p w14:paraId="4C5F9C04" w14:textId="77777777" w:rsidR="00204D5C" w:rsidRDefault="00204D5C" w:rsidP="00760D65">
      <w:pPr>
        <w:rPr>
          <w:rFonts w:ascii="Arial" w:hAnsi="Arial" w:cs="Arial"/>
          <w:b/>
          <w:bCs/>
          <w:sz w:val="20"/>
          <w:szCs w:val="20"/>
        </w:rPr>
      </w:pPr>
    </w:p>
    <w:p w14:paraId="26C6E58F" w14:textId="77777777" w:rsidR="00705EAF" w:rsidRPr="008C7ED2" w:rsidRDefault="00705EAF" w:rsidP="00760D65">
      <w:pPr>
        <w:rPr>
          <w:rFonts w:ascii="Arial" w:hAnsi="Arial" w:cs="Arial"/>
          <w:b/>
          <w:bCs/>
          <w:sz w:val="20"/>
          <w:szCs w:val="20"/>
        </w:rPr>
      </w:pPr>
    </w:p>
    <w:p w14:paraId="1FAA4CAA" w14:textId="1E45DF1E" w:rsidR="00760D65" w:rsidRDefault="00760D65" w:rsidP="00760D65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PPG: WE PROTECT AND BEAUTIFY THE WORLD</w:t>
      </w:r>
      <w:r w:rsidRPr="00BC68FE">
        <w:rPr>
          <w:rFonts w:ascii="Arial" w:hAnsi="Arial" w:cs="Arial"/>
          <w:b/>
          <w:bCs/>
          <w:sz w:val="20"/>
          <w:szCs w:val="20"/>
          <w:vertAlign w:val="superscript"/>
          <w:lang w:val="en-US" w:eastAsia="zh-CN"/>
        </w:rPr>
        <w:t xml:space="preserve">® </w:t>
      </w:r>
    </w:p>
    <w:p w14:paraId="634BE46E" w14:textId="63C957C7" w:rsidR="00760D65" w:rsidRPr="00760D65" w:rsidRDefault="00760D65" w:rsidP="00760D65">
      <w:pPr>
        <w:rPr>
          <w:rFonts w:ascii="Arial" w:hAnsi="Arial" w:cs="Arial"/>
          <w:sz w:val="20"/>
          <w:szCs w:val="20"/>
        </w:rPr>
      </w:pPr>
      <w:r w:rsidRPr="00760D65">
        <w:rPr>
          <w:rFonts w:ascii="Arial" w:hAnsi="Arial" w:cs="Arial"/>
          <w:sz w:val="20"/>
          <w:szCs w:val="20"/>
        </w:rPr>
        <w:t>Společnost PPG (NYSE:PPG) každý den vyvíjí a vyrábí barvy, nátěrové hmoty a speciální materiály, kterým zákazníci důvěřují již 140 let. Se sídlem v americkém Pittsburg</w:t>
      </w:r>
      <w:r w:rsidR="00724957">
        <w:rPr>
          <w:rFonts w:ascii="Arial" w:hAnsi="Arial" w:cs="Arial"/>
          <w:sz w:val="20"/>
          <w:szCs w:val="20"/>
        </w:rPr>
        <w:t>h</w:t>
      </w:r>
      <w:r w:rsidRPr="00760D65">
        <w:rPr>
          <w:rFonts w:ascii="Arial" w:hAnsi="Arial" w:cs="Arial"/>
          <w:sz w:val="20"/>
          <w:szCs w:val="20"/>
        </w:rPr>
        <w:t xml:space="preserve">u působí ve více než 70 zemích a v roce 2022 zaznamenala čisté tržby ve výši 17,7 miliardy dolarů. Našim zákazníkům pomáháme překonávat i ty největší překážky v podobě kreativních a inovativních řešení. Obrací se na nás zákazníci z oblasti stavebnictví, spotřebního zboží, průmyslu, dopravy a z trhů s náhradními díly a příslušenstvím. Více informací o PPG najdete na adrese </w:t>
      </w:r>
      <w:hyperlink r:id="rId9" w:history="1">
        <w:r w:rsidRPr="00760D65">
          <w:rPr>
            <w:rStyle w:val="Hypertextovodkaz"/>
            <w:rFonts w:ascii="Arial" w:hAnsi="Arial" w:cs="Arial"/>
            <w:sz w:val="20"/>
            <w:szCs w:val="20"/>
          </w:rPr>
          <w:t>www.ppg.com</w:t>
        </w:r>
      </w:hyperlink>
      <w:r w:rsidRPr="00760D65">
        <w:rPr>
          <w:rFonts w:ascii="Arial" w:hAnsi="Arial" w:cs="Arial"/>
          <w:sz w:val="20"/>
          <w:szCs w:val="20"/>
        </w:rPr>
        <w:t xml:space="preserve">. </w:t>
      </w:r>
    </w:p>
    <w:p w14:paraId="310624B6" w14:textId="77777777" w:rsidR="00E85C72" w:rsidRPr="00B22A2D" w:rsidRDefault="00E85C72" w:rsidP="00E85C72">
      <w:pPr>
        <w:rPr>
          <w:rFonts w:ascii="Arial" w:hAnsi="Arial" w:cs="Arial"/>
          <w:color w:val="000000"/>
          <w:sz w:val="16"/>
          <w:szCs w:val="16"/>
        </w:rPr>
      </w:pPr>
      <w:proofErr w:type="spellStart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>We</w:t>
      </w:r>
      <w:proofErr w:type="spellEnd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>protect</w:t>
      </w:r>
      <w:proofErr w:type="spellEnd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 xml:space="preserve"> and </w:t>
      </w:r>
      <w:proofErr w:type="spellStart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>beautify</w:t>
      </w:r>
      <w:proofErr w:type="spellEnd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>the</w:t>
      </w:r>
      <w:proofErr w:type="spellEnd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22A2D">
        <w:rPr>
          <w:rFonts w:ascii="Arial" w:hAnsi="Arial" w:cs="Arial"/>
          <w:i/>
          <w:iCs/>
          <w:color w:val="000000"/>
          <w:sz w:val="16"/>
          <w:szCs w:val="16"/>
        </w:rPr>
        <w:t>world</w:t>
      </w:r>
      <w:proofErr w:type="spellEnd"/>
      <w:r w:rsidRPr="00B22A2D">
        <w:rPr>
          <w:rFonts w:ascii="Arial" w:hAnsi="Arial" w:cs="Arial"/>
          <w:color w:val="000000"/>
          <w:sz w:val="16"/>
          <w:szCs w:val="16"/>
        </w:rPr>
        <w:t xml:space="preserve"> a logo </w:t>
      </w:r>
      <w:r w:rsidRPr="00B22A2D">
        <w:rPr>
          <w:rFonts w:ascii="Arial" w:hAnsi="Arial" w:cs="Arial"/>
          <w:i/>
          <w:iCs/>
          <w:color w:val="000000"/>
          <w:sz w:val="16"/>
          <w:szCs w:val="16"/>
        </w:rPr>
        <w:t xml:space="preserve">PPG 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jsou registrované ochranné známky vlastněné PPG </w:t>
      </w:r>
      <w:proofErr w:type="spellStart"/>
      <w:r w:rsidRPr="00B22A2D">
        <w:rPr>
          <w:rFonts w:ascii="Arial" w:hAnsi="Arial" w:cs="Arial"/>
          <w:color w:val="000000"/>
          <w:sz w:val="16"/>
          <w:szCs w:val="16"/>
        </w:rPr>
        <w:t>Industries</w:t>
      </w:r>
      <w:proofErr w:type="spellEnd"/>
      <w:r w:rsidRPr="00B22A2D">
        <w:rPr>
          <w:rFonts w:ascii="Arial" w:hAnsi="Arial" w:cs="Arial"/>
          <w:color w:val="000000"/>
          <w:sz w:val="16"/>
          <w:szCs w:val="16"/>
        </w:rPr>
        <w:t xml:space="preserve"> Ohio, Inc.</w:t>
      </w:r>
    </w:p>
    <w:p w14:paraId="53BB2F16" w14:textId="0A488D40" w:rsidR="00E85C72" w:rsidRPr="00B22A2D" w:rsidRDefault="00E85C72" w:rsidP="00E85C72">
      <w:pPr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B</w:t>
      </w:r>
      <w:r w:rsidR="007B1291">
        <w:rPr>
          <w:rFonts w:ascii="Arial" w:hAnsi="Arial" w:cs="Arial"/>
          <w:i/>
          <w:iCs/>
          <w:color w:val="000000"/>
          <w:sz w:val="16"/>
          <w:szCs w:val="16"/>
        </w:rPr>
        <w:t>ondex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22A2D"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color w:val="000000"/>
          <w:sz w:val="16"/>
          <w:szCs w:val="16"/>
        </w:rPr>
        <w:t>e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ochrann</w:t>
      </w:r>
      <w:r>
        <w:rPr>
          <w:rFonts w:ascii="Arial" w:hAnsi="Arial" w:cs="Arial"/>
          <w:color w:val="000000"/>
          <w:sz w:val="16"/>
          <w:szCs w:val="16"/>
        </w:rPr>
        <w:t>ou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známk</w:t>
      </w:r>
      <w:r>
        <w:rPr>
          <w:rFonts w:ascii="Arial" w:hAnsi="Arial" w:cs="Arial"/>
          <w:color w:val="000000"/>
          <w:sz w:val="16"/>
          <w:szCs w:val="16"/>
        </w:rPr>
        <w:t>ou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vlastněn</w:t>
      </w:r>
      <w:r>
        <w:rPr>
          <w:rFonts w:ascii="Arial" w:hAnsi="Arial" w:cs="Arial"/>
          <w:color w:val="000000"/>
          <w:sz w:val="16"/>
          <w:szCs w:val="16"/>
        </w:rPr>
        <w:t>ou</w:t>
      </w:r>
      <w:r w:rsidRPr="00B22A2D">
        <w:rPr>
          <w:rFonts w:ascii="Arial" w:hAnsi="Arial" w:cs="Arial"/>
          <w:color w:val="000000"/>
          <w:sz w:val="16"/>
          <w:szCs w:val="16"/>
        </w:rPr>
        <w:t xml:space="preserve"> PPG Deco Czech a.s.</w:t>
      </w:r>
    </w:p>
    <w:p w14:paraId="4E13001A" w14:textId="77777777" w:rsidR="00705EAF" w:rsidRDefault="00705EAF" w:rsidP="00204D5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2382C5" w14:textId="154D35BB" w:rsidR="00262FE0" w:rsidRPr="00262FE0" w:rsidRDefault="00262FE0" w:rsidP="00204D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2FE0">
        <w:rPr>
          <w:rFonts w:ascii="Arial" w:hAnsi="Arial" w:cs="Arial"/>
          <w:b/>
          <w:sz w:val="20"/>
          <w:szCs w:val="20"/>
        </w:rPr>
        <w:t xml:space="preserve">O značce </w:t>
      </w:r>
      <w:proofErr w:type="spellStart"/>
      <w:r w:rsidR="00204D5C">
        <w:rPr>
          <w:rFonts w:ascii="Arial" w:hAnsi="Arial" w:cs="Arial"/>
          <w:b/>
          <w:sz w:val="20"/>
          <w:szCs w:val="20"/>
        </w:rPr>
        <w:t>Bondex</w:t>
      </w:r>
      <w:proofErr w:type="spellEnd"/>
    </w:p>
    <w:p w14:paraId="558490B6" w14:textId="77777777" w:rsidR="00204D5C" w:rsidRPr="00204D5C" w:rsidRDefault="00204D5C" w:rsidP="00204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D5C">
        <w:rPr>
          <w:rFonts w:ascii="Arial" w:hAnsi="Arial" w:cs="Arial"/>
          <w:sz w:val="20"/>
          <w:szCs w:val="20"/>
        </w:rPr>
        <w:t xml:space="preserve">BONDEX představuje více než </w:t>
      </w:r>
      <w:r w:rsidRPr="00204D5C">
        <w:rPr>
          <w:rFonts w:ascii="Arial" w:hAnsi="Arial" w:cs="Arial"/>
          <w:b/>
          <w:sz w:val="20"/>
          <w:szCs w:val="20"/>
        </w:rPr>
        <w:t>stoletou skandinávskou zkušenost</w:t>
      </w:r>
      <w:r w:rsidRPr="00204D5C">
        <w:rPr>
          <w:rFonts w:ascii="Arial" w:hAnsi="Arial" w:cs="Arial"/>
          <w:sz w:val="20"/>
          <w:szCs w:val="20"/>
        </w:rPr>
        <w:t xml:space="preserve"> v oblasti ochrany a ošetření dřeva. Kromě olejů se pod značkou </w:t>
      </w:r>
      <w:proofErr w:type="spellStart"/>
      <w:r w:rsidRPr="00204D5C">
        <w:rPr>
          <w:rFonts w:ascii="Arial" w:hAnsi="Arial" w:cs="Arial"/>
          <w:sz w:val="20"/>
          <w:szCs w:val="20"/>
        </w:rPr>
        <w:t>Bondex</w:t>
      </w:r>
      <w:proofErr w:type="spellEnd"/>
      <w:r w:rsidRPr="00204D5C">
        <w:rPr>
          <w:rFonts w:ascii="Arial" w:hAnsi="Arial" w:cs="Arial"/>
          <w:sz w:val="20"/>
          <w:szCs w:val="20"/>
        </w:rPr>
        <w:t xml:space="preserve"> prodávají také lazury, vosky, laky a další přípravky pro ošetření dřeva, například odstraňovače starých nátěrů nebo čisticí prostředky na zašedlé dřevo. Jedná se o prémiovou značku, která je synonymem kvality, jednoduché aplikace a trvanlivosti. Značka </w:t>
      </w:r>
      <w:proofErr w:type="spellStart"/>
      <w:r w:rsidRPr="00204D5C">
        <w:rPr>
          <w:rFonts w:ascii="Arial" w:hAnsi="Arial" w:cs="Arial"/>
          <w:sz w:val="20"/>
          <w:szCs w:val="20"/>
        </w:rPr>
        <w:t>Bondex</w:t>
      </w:r>
      <w:proofErr w:type="spellEnd"/>
      <w:r w:rsidRPr="00204D5C">
        <w:rPr>
          <w:rFonts w:ascii="Arial" w:hAnsi="Arial" w:cs="Arial"/>
          <w:sz w:val="20"/>
          <w:szCs w:val="20"/>
        </w:rPr>
        <w:t xml:space="preserve"> patří pod křídla společnosti PPG.</w:t>
      </w:r>
    </w:p>
    <w:p w14:paraId="59B068E9" w14:textId="77777777" w:rsidR="00204D5C" w:rsidRPr="00204D5C" w:rsidRDefault="00204D5C" w:rsidP="00204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B5A7D5" w14:textId="77777777" w:rsidR="00204D5C" w:rsidRPr="00204D5C" w:rsidRDefault="00204D5C" w:rsidP="00204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D5C">
        <w:rPr>
          <w:rFonts w:ascii="Arial" w:hAnsi="Arial" w:cs="Arial"/>
          <w:sz w:val="20"/>
          <w:szCs w:val="20"/>
        </w:rPr>
        <w:t xml:space="preserve">Více se dozvíte na </w:t>
      </w:r>
      <w:hyperlink r:id="rId10" w:history="1">
        <w:r w:rsidRPr="00204D5C">
          <w:rPr>
            <w:rStyle w:val="Hypertextovodkaz"/>
            <w:rFonts w:ascii="Arial" w:hAnsi="Arial" w:cs="Arial"/>
            <w:sz w:val="20"/>
            <w:szCs w:val="20"/>
          </w:rPr>
          <w:t>www.bondex.cz</w:t>
        </w:r>
      </w:hyperlink>
      <w:r w:rsidRPr="00204D5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04D5C">
        <w:rPr>
          <w:rFonts w:ascii="Arial" w:hAnsi="Arial" w:cs="Arial"/>
          <w:sz w:val="20"/>
          <w:szCs w:val="20"/>
        </w:rPr>
        <w:t>Bondex</w:t>
      </w:r>
      <w:proofErr w:type="spellEnd"/>
      <w:r w:rsidRPr="00204D5C">
        <w:rPr>
          <w:rFonts w:ascii="Arial" w:hAnsi="Arial" w:cs="Arial"/>
          <w:sz w:val="20"/>
          <w:szCs w:val="20"/>
        </w:rPr>
        <w:t xml:space="preserve"> najdete i na sociálních sítích </w:t>
      </w:r>
      <w:hyperlink r:id="rId11" w:history="1">
        <w:r w:rsidRPr="00204D5C">
          <w:rPr>
            <w:rStyle w:val="Hypertextovodkaz"/>
            <w:rFonts w:ascii="Arial" w:hAnsi="Arial" w:cs="Arial"/>
            <w:sz w:val="20"/>
            <w:szCs w:val="20"/>
          </w:rPr>
          <w:t>Facebook</w:t>
        </w:r>
      </w:hyperlink>
      <w:r w:rsidRPr="00204D5C">
        <w:rPr>
          <w:rFonts w:ascii="Arial" w:hAnsi="Arial" w:cs="Arial"/>
          <w:sz w:val="20"/>
          <w:szCs w:val="20"/>
        </w:rPr>
        <w:t xml:space="preserve"> a </w:t>
      </w:r>
      <w:hyperlink r:id="rId12" w:history="1">
        <w:r w:rsidRPr="00204D5C">
          <w:rPr>
            <w:rStyle w:val="Hypertextovodkaz"/>
            <w:rFonts w:ascii="Arial" w:hAnsi="Arial" w:cs="Arial"/>
            <w:sz w:val="20"/>
            <w:szCs w:val="20"/>
          </w:rPr>
          <w:t>YouTube</w:t>
        </w:r>
      </w:hyperlink>
      <w:r w:rsidRPr="00204D5C">
        <w:rPr>
          <w:rFonts w:ascii="Arial" w:hAnsi="Arial" w:cs="Arial"/>
          <w:sz w:val="20"/>
          <w:szCs w:val="20"/>
        </w:rPr>
        <w:t>.</w:t>
      </w:r>
    </w:p>
    <w:p w14:paraId="56F47384" w14:textId="77777777" w:rsidR="00204D5C" w:rsidRDefault="00204D5C" w:rsidP="00204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1133"/>
        </w:rPr>
      </w:pPr>
    </w:p>
    <w:p w14:paraId="1484F140" w14:textId="45BDD1F5" w:rsidR="004A2068" w:rsidRPr="00860D58" w:rsidRDefault="004A2068" w:rsidP="00966C38">
      <w:pPr>
        <w:spacing w:line="240" w:lineRule="auto"/>
        <w:rPr>
          <w:rFonts w:ascii="Arial" w:eastAsia="Arial" w:hAnsi="Arial" w:cs="Arial"/>
          <w:color w:val="444444"/>
          <w:sz w:val="14"/>
          <w:szCs w:val="14"/>
          <w:lang w:val="pl"/>
        </w:rPr>
      </w:pPr>
    </w:p>
    <w:p w14:paraId="47AC20B4" w14:textId="17492706" w:rsidR="004A2068" w:rsidRPr="00262FE0" w:rsidRDefault="00B25E19" w:rsidP="004A206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 více informací, prosím, kontaktujte:</w:t>
      </w:r>
      <w:r w:rsidR="004A2068">
        <w:rPr>
          <w:rFonts w:ascii="Arial" w:hAnsi="Arial" w:cs="Arial"/>
          <w:b/>
          <w:sz w:val="20"/>
          <w:szCs w:val="20"/>
        </w:rPr>
        <w:t xml:space="preserve"> </w:t>
      </w:r>
    </w:p>
    <w:p w14:paraId="30F0AC88" w14:textId="7894EF22" w:rsidR="000F49FF" w:rsidRDefault="000F49FF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Michaela Čermáková, doblogoo</w:t>
      </w:r>
    </w:p>
    <w:p w14:paraId="04A6DF1F" w14:textId="506DB6B3" w:rsidR="000F49FF" w:rsidRDefault="00000000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hyperlink r:id="rId13" w:history="1">
        <w:r w:rsidR="000F49FF" w:rsidRPr="00DA2DD0">
          <w:rPr>
            <w:rStyle w:val="Hypertextovodkaz"/>
            <w:rFonts w:ascii="Arial" w:eastAsia="Times New Roman" w:hAnsi="Arial" w:cs="Arial"/>
            <w:sz w:val="20"/>
            <w:szCs w:val="20"/>
          </w:rPr>
          <w:t>michaelac@doblogoo.cz</w:t>
        </w:r>
      </w:hyperlink>
    </w:p>
    <w:p w14:paraId="6FBD56D4" w14:textId="5A0670B4" w:rsidR="000F49FF" w:rsidRPr="000F49FF" w:rsidRDefault="00081391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+420 </w:t>
      </w:r>
      <w:r w:rsidR="000F49FF">
        <w:rPr>
          <w:rFonts w:ascii="Arial" w:eastAsia="Times New Roman" w:hAnsi="Arial" w:cs="Arial"/>
          <w:sz w:val="20"/>
          <w:szCs w:val="20"/>
        </w:rPr>
        <w:t>604 878 981</w:t>
      </w:r>
    </w:p>
    <w:sectPr w:rsidR="000F49FF" w:rsidRPr="000F49FF" w:rsidSect="00FC0F5B"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79B4" w14:textId="77777777" w:rsidR="008E5473" w:rsidRDefault="008E5473">
      <w:pPr>
        <w:spacing w:after="0" w:line="240" w:lineRule="auto"/>
      </w:pPr>
      <w:r>
        <w:separator/>
      </w:r>
    </w:p>
  </w:endnote>
  <w:endnote w:type="continuationSeparator" w:id="0">
    <w:p w14:paraId="3AA43A8D" w14:textId="77777777" w:rsidR="008E5473" w:rsidRDefault="008E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591BB8" w14:paraId="03EEB976" w14:textId="77777777" w:rsidTr="143B08F1">
      <w:tc>
        <w:tcPr>
          <w:tcW w:w="3005" w:type="dxa"/>
        </w:tcPr>
        <w:p w14:paraId="1F876487" w14:textId="77777777" w:rsidR="00591BB8" w:rsidRDefault="00591BB8" w:rsidP="3D6AEE51">
          <w:pPr>
            <w:pStyle w:val="Zhlav"/>
            <w:ind w:left="-115"/>
          </w:pPr>
        </w:p>
      </w:tc>
      <w:tc>
        <w:tcPr>
          <w:tcW w:w="3005" w:type="dxa"/>
        </w:tcPr>
        <w:p w14:paraId="28284478" w14:textId="77777777" w:rsidR="00591BB8" w:rsidRDefault="00591BB8" w:rsidP="3D6AEE51">
          <w:pPr>
            <w:pStyle w:val="Zhlav"/>
            <w:jc w:val="center"/>
          </w:pPr>
        </w:p>
      </w:tc>
    </w:tr>
  </w:tbl>
  <w:p w14:paraId="784D9577" w14:textId="77777777" w:rsidR="004D4BC2" w:rsidRDefault="004D4BC2" w:rsidP="3D6AEE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4D39" w14:textId="77777777" w:rsidR="008E5473" w:rsidRDefault="008E5473">
      <w:pPr>
        <w:spacing w:after="0" w:line="240" w:lineRule="auto"/>
      </w:pPr>
      <w:r>
        <w:separator/>
      </w:r>
    </w:p>
  </w:footnote>
  <w:footnote w:type="continuationSeparator" w:id="0">
    <w:p w14:paraId="003AAC7C" w14:textId="77777777" w:rsidR="008E5473" w:rsidRDefault="008E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995C" w14:textId="53BD03F2" w:rsidR="00FA499C" w:rsidRDefault="00FA499C" w:rsidP="00FA499C">
    <w:pPr>
      <w:spacing w:line="240" w:lineRule="auto"/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 xml:space="preserve">Prodlužte životnost </w:t>
    </w:r>
    <w:r w:rsidR="00705EAF">
      <w:rPr>
        <w:rFonts w:ascii="Arial" w:eastAsia="Arial" w:hAnsi="Arial" w:cs="Arial"/>
        <w:b/>
        <w:bCs/>
        <w:sz w:val="24"/>
        <w:szCs w:val="24"/>
      </w:rPr>
      <w:t xml:space="preserve">dřevěné </w:t>
    </w:r>
    <w:r>
      <w:rPr>
        <w:rFonts w:ascii="Arial" w:eastAsia="Arial" w:hAnsi="Arial" w:cs="Arial"/>
        <w:b/>
        <w:bCs/>
        <w:sz w:val="24"/>
        <w:szCs w:val="24"/>
      </w:rPr>
      <w:t xml:space="preserve">terasy s ochranným olejem </w:t>
    </w:r>
    <w:proofErr w:type="spellStart"/>
    <w:r>
      <w:rPr>
        <w:rFonts w:ascii="Arial" w:eastAsia="Arial" w:hAnsi="Arial" w:cs="Arial"/>
        <w:b/>
        <w:bCs/>
        <w:sz w:val="24"/>
        <w:szCs w:val="24"/>
      </w:rPr>
      <w:t>Bondex</w:t>
    </w:r>
    <w:proofErr w:type="spellEnd"/>
    <w:r>
      <w:rPr>
        <w:rFonts w:ascii="Arial" w:eastAsia="Arial" w:hAnsi="Arial" w:cs="Arial"/>
        <w:b/>
        <w:bCs/>
        <w:sz w:val="24"/>
        <w:szCs w:val="24"/>
      </w:rPr>
      <w:t xml:space="preserve"> </w:t>
    </w:r>
    <w:proofErr w:type="spellStart"/>
    <w:r>
      <w:rPr>
        <w:rFonts w:ascii="Arial" w:eastAsia="Arial" w:hAnsi="Arial" w:cs="Arial"/>
        <w:b/>
        <w:bCs/>
        <w:sz w:val="24"/>
        <w:szCs w:val="24"/>
      </w:rPr>
      <w:t>Elite</w:t>
    </w:r>
    <w:proofErr w:type="spellEnd"/>
  </w:p>
  <w:p w14:paraId="33D84BA4" w14:textId="77777777" w:rsidR="00591BB8" w:rsidRDefault="00591B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91BB8" w14:paraId="02F1ECC3" w14:textId="77777777" w:rsidTr="000011DF">
      <w:tc>
        <w:tcPr>
          <w:tcW w:w="3005" w:type="dxa"/>
        </w:tcPr>
        <w:p w14:paraId="16C1C36A" w14:textId="1CF441E2" w:rsidR="00204D5C" w:rsidRDefault="00204D5C" w:rsidP="00591BB8">
          <w:pPr>
            <w:pStyle w:val="Zhlav"/>
            <w:ind w:left="-115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1903C23" wp14:editId="755FFE07">
                <wp:extent cx="1200150" cy="600290"/>
                <wp:effectExtent l="0" t="0" r="0" b="9525"/>
                <wp:docPr id="1861290680" name="Obrázek 1" descr="Obsah obrázku text, Písmo, logo,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1290680" name="Obrázek 1" descr="Obsah obrázku text, Písmo, logo, Grafika&#10;&#10;Popis byl vytvořen automaticky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024" cy="605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CBB752" w14:textId="2E72C931" w:rsidR="00591BB8" w:rsidRDefault="00591BB8" w:rsidP="00204D5C">
          <w:pPr>
            <w:pStyle w:val="Zhlav"/>
          </w:pPr>
        </w:p>
        <w:p w14:paraId="63C0E333" w14:textId="75EA651E" w:rsidR="0088327B" w:rsidRDefault="0088327B" w:rsidP="00204D5C">
          <w:pPr>
            <w:pStyle w:val="Zhlav"/>
          </w:pPr>
        </w:p>
      </w:tc>
      <w:tc>
        <w:tcPr>
          <w:tcW w:w="3005" w:type="dxa"/>
        </w:tcPr>
        <w:p w14:paraId="79D91761" w14:textId="0FBC57DB" w:rsidR="00591BB8" w:rsidRPr="003508CA" w:rsidRDefault="00591BB8" w:rsidP="00591BB8">
          <w:pPr>
            <w:pStyle w:val="Zhlav"/>
            <w:rPr>
              <w:rFonts w:ascii="Arial" w:hAnsi="Arial" w:cs="Arial"/>
              <w:b/>
              <w:bCs/>
              <w:sz w:val="36"/>
              <w:szCs w:val="36"/>
            </w:rPr>
          </w:pPr>
          <w:r w:rsidRPr="003508CA">
            <w:rPr>
              <w:rFonts w:ascii="Arial" w:hAnsi="Arial" w:cs="Arial"/>
              <w:b/>
              <w:bCs/>
              <w:sz w:val="36"/>
              <w:szCs w:val="36"/>
            </w:rPr>
            <w:t>Tisková zpráva</w:t>
          </w:r>
        </w:p>
      </w:tc>
      <w:tc>
        <w:tcPr>
          <w:tcW w:w="3005" w:type="dxa"/>
        </w:tcPr>
        <w:p w14:paraId="3A96E495" w14:textId="77777777" w:rsidR="003068C5" w:rsidRPr="003068C5" w:rsidRDefault="003068C5" w:rsidP="003068C5">
          <w:pPr>
            <w:pStyle w:val="Bezmezer"/>
            <w:jc w:val="right"/>
            <w:rPr>
              <w:rFonts w:ascii="Arial" w:eastAsia="Arial" w:hAnsi="Arial" w:cs="Arial"/>
              <w:b/>
              <w:bCs/>
              <w:sz w:val="8"/>
              <w:szCs w:val="8"/>
            </w:rPr>
          </w:pPr>
        </w:p>
        <w:p w14:paraId="1862EE1C" w14:textId="17D0A6AC" w:rsidR="00591BB8" w:rsidRDefault="00591BB8" w:rsidP="003068C5">
          <w:pPr>
            <w:pStyle w:val="Bezmezer"/>
            <w:jc w:val="right"/>
            <w:rPr>
              <w:rFonts w:ascii="Arial" w:eastAsia="Arial" w:hAnsi="Arial" w:cs="Arial"/>
              <w:b/>
              <w:bCs/>
              <w:sz w:val="16"/>
              <w:szCs w:val="16"/>
            </w:rPr>
          </w:pPr>
          <w:r w:rsidRPr="2DCF0416">
            <w:rPr>
              <w:rFonts w:ascii="Arial" w:eastAsia="Arial" w:hAnsi="Arial" w:cs="Arial"/>
              <w:b/>
              <w:bCs/>
              <w:sz w:val="16"/>
              <w:szCs w:val="16"/>
            </w:rPr>
            <w:t>Kontakt pro média za PPG:</w:t>
          </w:r>
        </w:p>
        <w:p w14:paraId="2655640B" w14:textId="41455F34" w:rsidR="00591BB8" w:rsidRDefault="00763E1C" w:rsidP="003068C5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Tomáš Krejčí</w:t>
          </w:r>
        </w:p>
        <w:p w14:paraId="34EBB27E" w14:textId="31400742" w:rsidR="00591BB8" w:rsidRDefault="00763E1C" w:rsidP="003068C5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Brand</w:t>
          </w:r>
          <w:r w:rsidR="00591BB8">
            <w:rPr>
              <w:rFonts w:ascii="Arial" w:eastAsia="Arial" w:hAnsi="Arial" w:cs="Arial"/>
              <w:sz w:val="16"/>
              <w:szCs w:val="16"/>
            </w:rPr>
            <w:t xml:space="preserve"> Manager</w:t>
          </w:r>
        </w:p>
        <w:p w14:paraId="08A6CC8E" w14:textId="4BFBD9CE" w:rsidR="00591BB8" w:rsidRPr="004B3954" w:rsidRDefault="00591BB8" w:rsidP="004B3954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PPG Deco Czech</w:t>
          </w:r>
        </w:p>
        <w:p w14:paraId="3C5FFD69" w14:textId="62492FDF" w:rsidR="00591BB8" w:rsidRPr="003068C5" w:rsidRDefault="00000000" w:rsidP="003068C5">
          <w:pPr>
            <w:pStyle w:val="Bezmezer"/>
            <w:jc w:val="right"/>
            <w:rPr>
              <w:rStyle w:val="Hypertextovodkaz"/>
              <w:rFonts w:ascii="Arial" w:eastAsia="Arial" w:hAnsi="Arial" w:cs="Arial"/>
              <w:sz w:val="16"/>
              <w:szCs w:val="16"/>
              <w:u w:val="none"/>
            </w:rPr>
          </w:pPr>
          <w:hyperlink r:id="rId2" w:history="1">
            <w:r w:rsidR="00763E1C" w:rsidRPr="003068C5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tkrejci@ppg.com</w:t>
            </w:r>
          </w:hyperlink>
        </w:p>
        <w:p w14:paraId="2740FB35" w14:textId="1AAAD67A" w:rsidR="00763E1C" w:rsidRPr="00763E1C" w:rsidRDefault="00763E1C" w:rsidP="003068C5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3068C5">
            <w:rPr>
              <w:rStyle w:val="Hypertextovodkaz"/>
              <w:rFonts w:ascii="Arial" w:hAnsi="Arial" w:cs="Arial"/>
              <w:sz w:val="16"/>
              <w:szCs w:val="16"/>
              <w:u w:val="none"/>
            </w:rPr>
            <w:t>www.balakryl.cz</w:t>
          </w:r>
        </w:p>
      </w:tc>
    </w:tr>
  </w:tbl>
  <w:p w14:paraId="1AC75884" w14:textId="2B7583A3" w:rsidR="00591BB8" w:rsidRDefault="00591BB8" w:rsidP="00204D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5473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05"/>
    <w:rsid w:val="0000591B"/>
    <w:rsid w:val="00005B08"/>
    <w:rsid w:val="00005DBF"/>
    <w:rsid w:val="000068A5"/>
    <w:rsid w:val="00017BBB"/>
    <w:rsid w:val="00025247"/>
    <w:rsid w:val="00027AD2"/>
    <w:rsid w:val="000314AA"/>
    <w:rsid w:val="0004320F"/>
    <w:rsid w:val="00045A60"/>
    <w:rsid w:val="00081391"/>
    <w:rsid w:val="00082E58"/>
    <w:rsid w:val="0009645D"/>
    <w:rsid w:val="000B62BC"/>
    <w:rsid w:val="000B7159"/>
    <w:rsid w:val="000D18AE"/>
    <w:rsid w:val="000F1CE0"/>
    <w:rsid w:val="000F49FF"/>
    <w:rsid w:val="001049E6"/>
    <w:rsid w:val="001143BB"/>
    <w:rsid w:val="001169A8"/>
    <w:rsid w:val="00116DEB"/>
    <w:rsid w:val="00124D24"/>
    <w:rsid w:val="00132565"/>
    <w:rsid w:val="00133463"/>
    <w:rsid w:val="00137D91"/>
    <w:rsid w:val="001477CD"/>
    <w:rsid w:val="00150EAF"/>
    <w:rsid w:val="0016000D"/>
    <w:rsid w:val="001624B5"/>
    <w:rsid w:val="00163D68"/>
    <w:rsid w:val="00182270"/>
    <w:rsid w:val="00194929"/>
    <w:rsid w:val="001A25AB"/>
    <w:rsid w:val="001A5998"/>
    <w:rsid w:val="001C537A"/>
    <w:rsid w:val="00204D5C"/>
    <w:rsid w:val="00220F74"/>
    <w:rsid w:val="002329D3"/>
    <w:rsid w:val="002578D6"/>
    <w:rsid w:val="00262FE0"/>
    <w:rsid w:val="002711C6"/>
    <w:rsid w:val="002736AF"/>
    <w:rsid w:val="00274400"/>
    <w:rsid w:val="00280CF2"/>
    <w:rsid w:val="00285D44"/>
    <w:rsid w:val="002B262B"/>
    <w:rsid w:val="002C1731"/>
    <w:rsid w:val="002D45DF"/>
    <w:rsid w:val="002D5240"/>
    <w:rsid w:val="002F7623"/>
    <w:rsid w:val="003068C5"/>
    <w:rsid w:val="00322403"/>
    <w:rsid w:val="003246D7"/>
    <w:rsid w:val="00336343"/>
    <w:rsid w:val="00340614"/>
    <w:rsid w:val="00350757"/>
    <w:rsid w:val="00353B59"/>
    <w:rsid w:val="0035744B"/>
    <w:rsid w:val="0036089A"/>
    <w:rsid w:val="00361F9A"/>
    <w:rsid w:val="0036631C"/>
    <w:rsid w:val="00372D06"/>
    <w:rsid w:val="00387A66"/>
    <w:rsid w:val="003A77CC"/>
    <w:rsid w:val="003D3A9A"/>
    <w:rsid w:val="003E643E"/>
    <w:rsid w:val="003E698F"/>
    <w:rsid w:val="003F2218"/>
    <w:rsid w:val="004029C1"/>
    <w:rsid w:val="00413860"/>
    <w:rsid w:val="004275EC"/>
    <w:rsid w:val="00436389"/>
    <w:rsid w:val="00446D42"/>
    <w:rsid w:val="004521D4"/>
    <w:rsid w:val="00457B5F"/>
    <w:rsid w:val="00466943"/>
    <w:rsid w:val="00472E9B"/>
    <w:rsid w:val="00493955"/>
    <w:rsid w:val="004A2068"/>
    <w:rsid w:val="004B3954"/>
    <w:rsid w:val="004C70A2"/>
    <w:rsid w:val="004D4BC2"/>
    <w:rsid w:val="004E77CE"/>
    <w:rsid w:val="004F190B"/>
    <w:rsid w:val="0050403D"/>
    <w:rsid w:val="00512761"/>
    <w:rsid w:val="00523793"/>
    <w:rsid w:val="0054002C"/>
    <w:rsid w:val="005617F9"/>
    <w:rsid w:val="00563C6C"/>
    <w:rsid w:val="00571AAC"/>
    <w:rsid w:val="00571ABA"/>
    <w:rsid w:val="0057570D"/>
    <w:rsid w:val="00576F2B"/>
    <w:rsid w:val="00585515"/>
    <w:rsid w:val="00591BB8"/>
    <w:rsid w:val="005A5104"/>
    <w:rsid w:val="005A5DAA"/>
    <w:rsid w:val="005B1023"/>
    <w:rsid w:val="005B2B7F"/>
    <w:rsid w:val="005B43AD"/>
    <w:rsid w:val="005C75E1"/>
    <w:rsid w:val="005D0A15"/>
    <w:rsid w:val="005E08F2"/>
    <w:rsid w:val="005E7C9D"/>
    <w:rsid w:val="005F64E5"/>
    <w:rsid w:val="00600CAC"/>
    <w:rsid w:val="006235A7"/>
    <w:rsid w:val="00632F4E"/>
    <w:rsid w:val="00637F9C"/>
    <w:rsid w:val="00637FA0"/>
    <w:rsid w:val="00650388"/>
    <w:rsid w:val="00651470"/>
    <w:rsid w:val="006639E1"/>
    <w:rsid w:val="00666F49"/>
    <w:rsid w:val="00691532"/>
    <w:rsid w:val="006A0ED9"/>
    <w:rsid w:val="006A5338"/>
    <w:rsid w:val="006A7943"/>
    <w:rsid w:val="006C47FC"/>
    <w:rsid w:val="006E6EF4"/>
    <w:rsid w:val="006F441D"/>
    <w:rsid w:val="00705EAF"/>
    <w:rsid w:val="00706B5C"/>
    <w:rsid w:val="00723971"/>
    <w:rsid w:val="00724957"/>
    <w:rsid w:val="00725A10"/>
    <w:rsid w:val="00741B5F"/>
    <w:rsid w:val="007503E7"/>
    <w:rsid w:val="00752119"/>
    <w:rsid w:val="00755EA7"/>
    <w:rsid w:val="00756E3F"/>
    <w:rsid w:val="00760D65"/>
    <w:rsid w:val="00763E1C"/>
    <w:rsid w:val="00773D2C"/>
    <w:rsid w:val="007857F1"/>
    <w:rsid w:val="007964DB"/>
    <w:rsid w:val="007A783C"/>
    <w:rsid w:val="007B1291"/>
    <w:rsid w:val="007D5E78"/>
    <w:rsid w:val="007E3139"/>
    <w:rsid w:val="007F31FC"/>
    <w:rsid w:val="007F619A"/>
    <w:rsid w:val="0080720C"/>
    <w:rsid w:val="008146C6"/>
    <w:rsid w:val="00820F54"/>
    <w:rsid w:val="00822DF7"/>
    <w:rsid w:val="00837444"/>
    <w:rsid w:val="00845D13"/>
    <w:rsid w:val="008534BE"/>
    <w:rsid w:val="008618CE"/>
    <w:rsid w:val="00875D9F"/>
    <w:rsid w:val="0087612E"/>
    <w:rsid w:val="008772E9"/>
    <w:rsid w:val="0088327B"/>
    <w:rsid w:val="00883749"/>
    <w:rsid w:val="0089129C"/>
    <w:rsid w:val="00891B59"/>
    <w:rsid w:val="008B0991"/>
    <w:rsid w:val="008B16D3"/>
    <w:rsid w:val="008C7ED2"/>
    <w:rsid w:val="008E5061"/>
    <w:rsid w:val="008E5473"/>
    <w:rsid w:val="008F6AA9"/>
    <w:rsid w:val="00903093"/>
    <w:rsid w:val="00913C7D"/>
    <w:rsid w:val="00915E9C"/>
    <w:rsid w:val="00935905"/>
    <w:rsid w:val="00944F59"/>
    <w:rsid w:val="00955D65"/>
    <w:rsid w:val="0096098A"/>
    <w:rsid w:val="00963162"/>
    <w:rsid w:val="00966C38"/>
    <w:rsid w:val="00972F2F"/>
    <w:rsid w:val="009858D1"/>
    <w:rsid w:val="009B2FFE"/>
    <w:rsid w:val="009B39D2"/>
    <w:rsid w:val="009B41A2"/>
    <w:rsid w:val="009B74F1"/>
    <w:rsid w:val="009E4141"/>
    <w:rsid w:val="009F00DA"/>
    <w:rsid w:val="00A17017"/>
    <w:rsid w:val="00A3493E"/>
    <w:rsid w:val="00A46E43"/>
    <w:rsid w:val="00A53847"/>
    <w:rsid w:val="00A7184D"/>
    <w:rsid w:val="00A75D88"/>
    <w:rsid w:val="00A76267"/>
    <w:rsid w:val="00AA5CE9"/>
    <w:rsid w:val="00AD1998"/>
    <w:rsid w:val="00AD62FC"/>
    <w:rsid w:val="00AD70FD"/>
    <w:rsid w:val="00AE0A25"/>
    <w:rsid w:val="00AE1AB3"/>
    <w:rsid w:val="00AF3F09"/>
    <w:rsid w:val="00B07BED"/>
    <w:rsid w:val="00B231BA"/>
    <w:rsid w:val="00B23C0B"/>
    <w:rsid w:val="00B25E19"/>
    <w:rsid w:val="00B33C3C"/>
    <w:rsid w:val="00B359B1"/>
    <w:rsid w:val="00B37357"/>
    <w:rsid w:val="00B4328F"/>
    <w:rsid w:val="00B44BC2"/>
    <w:rsid w:val="00B55AF7"/>
    <w:rsid w:val="00B71526"/>
    <w:rsid w:val="00B76D29"/>
    <w:rsid w:val="00B80BAB"/>
    <w:rsid w:val="00B84EF6"/>
    <w:rsid w:val="00B86910"/>
    <w:rsid w:val="00B91BEB"/>
    <w:rsid w:val="00B9668A"/>
    <w:rsid w:val="00BA6911"/>
    <w:rsid w:val="00BC091D"/>
    <w:rsid w:val="00BC4A84"/>
    <w:rsid w:val="00BC5EAE"/>
    <w:rsid w:val="00BC68FE"/>
    <w:rsid w:val="00BD7118"/>
    <w:rsid w:val="00BF4645"/>
    <w:rsid w:val="00BF7651"/>
    <w:rsid w:val="00BF7701"/>
    <w:rsid w:val="00C023EF"/>
    <w:rsid w:val="00C1239A"/>
    <w:rsid w:val="00C160A7"/>
    <w:rsid w:val="00C17894"/>
    <w:rsid w:val="00C252DE"/>
    <w:rsid w:val="00C2685D"/>
    <w:rsid w:val="00C334D2"/>
    <w:rsid w:val="00C339DD"/>
    <w:rsid w:val="00C424BC"/>
    <w:rsid w:val="00C42A9E"/>
    <w:rsid w:val="00C5208F"/>
    <w:rsid w:val="00C56DA4"/>
    <w:rsid w:val="00C57784"/>
    <w:rsid w:val="00C6129D"/>
    <w:rsid w:val="00C75232"/>
    <w:rsid w:val="00C950EE"/>
    <w:rsid w:val="00CA7133"/>
    <w:rsid w:val="00CB5D42"/>
    <w:rsid w:val="00CB64A8"/>
    <w:rsid w:val="00CC1FE6"/>
    <w:rsid w:val="00CC3663"/>
    <w:rsid w:val="00CD42A5"/>
    <w:rsid w:val="00CE0A10"/>
    <w:rsid w:val="00CF24C4"/>
    <w:rsid w:val="00CF7737"/>
    <w:rsid w:val="00D11A92"/>
    <w:rsid w:val="00D41F1A"/>
    <w:rsid w:val="00D577AC"/>
    <w:rsid w:val="00D610EF"/>
    <w:rsid w:val="00D64B24"/>
    <w:rsid w:val="00D7231D"/>
    <w:rsid w:val="00D77419"/>
    <w:rsid w:val="00D865EB"/>
    <w:rsid w:val="00D86B02"/>
    <w:rsid w:val="00DA49D6"/>
    <w:rsid w:val="00DB5751"/>
    <w:rsid w:val="00DC2DD5"/>
    <w:rsid w:val="00DC3DDE"/>
    <w:rsid w:val="00DD02D7"/>
    <w:rsid w:val="00DE1E4D"/>
    <w:rsid w:val="00DE6F11"/>
    <w:rsid w:val="00DE7172"/>
    <w:rsid w:val="00DE7B9E"/>
    <w:rsid w:val="00E04077"/>
    <w:rsid w:val="00E10F49"/>
    <w:rsid w:val="00E166F2"/>
    <w:rsid w:val="00E1728C"/>
    <w:rsid w:val="00E23CF0"/>
    <w:rsid w:val="00E25E14"/>
    <w:rsid w:val="00E410B0"/>
    <w:rsid w:val="00E44966"/>
    <w:rsid w:val="00E51AD8"/>
    <w:rsid w:val="00E618CB"/>
    <w:rsid w:val="00E76220"/>
    <w:rsid w:val="00E8411D"/>
    <w:rsid w:val="00E85C72"/>
    <w:rsid w:val="00E86233"/>
    <w:rsid w:val="00E97992"/>
    <w:rsid w:val="00EB0A54"/>
    <w:rsid w:val="00EC6249"/>
    <w:rsid w:val="00ED3A73"/>
    <w:rsid w:val="00ED540E"/>
    <w:rsid w:val="00ED616F"/>
    <w:rsid w:val="00EF570C"/>
    <w:rsid w:val="00F023A5"/>
    <w:rsid w:val="00F06B67"/>
    <w:rsid w:val="00F2287D"/>
    <w:rsid w:val="00F31A15"/>
    <w:rsid w:val="00F32205"/>
    <w:rsid w:val="00F3626A"/>
    <w:rsid w:val="00F42E31"/>
    <w:rsid w:val="00F433ED"/>
    <w:rsid w:val="00F46EE3"/>
    <w:rsid w:val="00F50F35"/>
    <w:rsid w:val="00F51816"/>
    <w:rsid w:val="00F6797C"/>
    <w:rsid w:val="00F72246"/>
    <w:rsid w:val="00F843BB"/>
    <w:rsid w:val="00F966E6"/>
    <w:rsid w:val="00FA0C9D"/>
    <w:rsid w:val="00FA219D"/>
    <w:rsid w:val="00FA499C"/>
    <w:rsid w:val="00FA50A2"/>
    <w:rsid w:val="00FA6B7B"/>
    <w:rsid w:val="00FA7454"/>
    <w:rsid w:val="00FC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897BB"/>
  <w15:chartTrackingRefBased/>
  <w15:docId w15:val="{FD5B6946-E485-40BF-BD74-DE3D1DB0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CE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3E1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2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CE0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F1CE0"/>
  </w:style>
  <w:style w:type="paragraph" w:styleId="Zhlav">
    <w:name w:val="header"/>
    <w:basedOn w:val="Normln"/>
    <w:link w:val="Zhlav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0F1CE0"/>
  </w:style>
  <w:style w:type="character" w:customStyle="1" w:styleId="ZpatChar">
    <w:name w:val="Zápatí Char"/>
    <w:basedOn w:val="Standardnpsmoodstavce"/>
    <w:link w:val="Zpat"/>
    <w:uiPriority w:val="99"/>
    <w:rsid w:val="000F1CE0"/>
  </w:style>
  <w:style w:type="paragraph" w:styleId="Zpat">
    <w:name w:val="footer"/>
    <w:basedOn w:val="Normln"/>
    <w:link w:val="Zpat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0F1CE0"/>
  </w:style>
  <w:style w:type="paragraph" w:styleId="Bezmezer">
    <w:name w:val="No Spacing"/>
    <w:uiPriority w:val="1"/>
    <w:qFormat/>
    <w:rsid w:val="000F1CE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F1C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1C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1CE0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314AA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F5B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763E1C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CB5D42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D45D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2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75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0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8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chaelac@doblogo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3m7z_Fv2lIaDzTagRdCZ2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ondex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www.bondex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g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krejci@ppg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C4ABF-9F9D-40FD-9E75-FC4EF4B3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563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Doblogoo</cp:lastModifiedBy>
  <cp:revision>13</cp:revision>
  <dcterms:created xsi:type="dcterms:W3CDTF">2023-06-13T19:18:00Z</dcterms:created>
  <dcterms:modified xsi:type="dcterms:W3CDTF">2023-08-03T07:12:00Z</dcterms:modified>
</cp:coreProperties>
</file>