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06" w14:textId="03BA1603" w:rsidR="00014A9A" w:rsidRPr="0065331B" w:rsidRDefault="008F0EC1" w:rsidP="00954C71">
      <w:pPr>
        <w:jc w:val="both"/>
        <w:rPr>
          <w:lang w:val="cs-CZ"/>
        </w:rPr>
      </w:pPr>
      <w:r w:rsidRPr="008F0EC1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Udržitelné dárky, které pomáhají </w:t>
      </w:r>
      <w:r w:rsidR="009D6A98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starat se o</w:t>
      </w:r>
      <w:r w:rsidRPr="008F0EC1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pořádek v domácnosti bez námahy</w:t>
      </w:r>
    </w:p>
    <w:p w14:paraId="1300FB40" w14:textId="77777777" w:rsidR="001A261E" w:rsidRPr="009D6A98" w:rsidRDefault="001A261E" w:rsidP="001A261E">
      <w:pPr>
        <w:rPr>
          <w:i/>
          <w:iCs/>
          <w:lang w:val="cs-CZ"/>
        </w:rPr>
      </w:pPr>
    </w:p>
    <w:p w14:paraId="73C34D89" w14:textId="46C45738" w:rsidR="009D6A98" w:rsidRPr="009D6A98" w:rsidRDefault="009D6A98" w:rsidP="009D6A98">
      <w:pPr>
        <w:spacing w:line="360" w:lineRule="auto"/>
        <w:jc w:val="both"/>
        <w:rPr>
          <w:i/>
          <w:iCs/>
          <w:lang w:val="cs-CZ"/>
        </w:rPr>
      </w:pPr>
      <w:r w:rsidRPr="009D6A98">
        <w:rPr>
          <w:i/>
          <w:iCs/>
          <w:lang w:val="cs-CZ"/>
        </w:rPr>
        <w:t xml:space="preserve">Praha, </w:t>
      </w:r>
      <w:r w:rsidR="003E484B">
        <w:rPr>
          <w:i/>
          <w:iCs/>
          <w:lang w:val="cs-CZ"/>
        </w:rPr>
        <w:t>17</w:t>
      </w:r>
      <w:r w:rsidRPr="009D6A98">
        <w:rPr>
          <w:i/>
          <w:iCs/>
          <w:lang w:val="cs-CZ"/>
        </w:rPr>
        <w:t>. 10. 2023</w:t>
      </w:r>
    </w:p>
    <w:p w14:paraId="26826B78" w14:textId="77777777" w:rsidR="009D6A98" w:rsidRPr="009D6A98" w:rsidRDefault="009D6A98" w:rsidP="009D6A98">
      <w:pPr>
        <w:spacing w:line="360" w:lineRule="auto"/>
        <w:jc w:val="both"/>
        <w:rPr>
          <w:b/>
          <w:bCs/>
          <w:lang w:val="cs-CZ"/>
        </w:rPr>
      </w:pPr>
    </w:p>
    <w:p w14:paraId="53B07A7F" w14:textId="2EADE630" w:rsidR="00AA46AD" w:rsidRDefault="009D6A98" w:rsidP="009D6A98">
      <w:pPr>
        <w:spacing w:line="360" w:lineRule="auto"/>
        <w:jc w:val="both"/>
        <w:rPr>
          <w:b/>
          <w:bCs/>
          <w:lang w:val="cs-CZ"/>
        </w:rPr>
      </w:pPr>
      <w:r w:rsidRPr="009D6A98">
        <w:rPr>
          <w:b/>
          <w:bCs/>
          <w:lang w:val="cs-CZ"/>
        </w:rPr>
        <w:t xml:space="preserve">Přemýšlet o dopadu </w:t>
      </w:r>
      <w:r>
        <w:rPr>
          <w:b/>
          <w:bCs/>
          <w:lang w:val="cs-CZ"/>
        </w:rPr>
        <w:t>našich nákupů</w:t>
      </w:r>
      <w:r w:rsidRPr="009D6A98">
        <w:rPr>
          <w:b/>
          <w:bCs/>
          <w:lang w:val="cs-CZ"/>
        </w:rPr>
        <w:t xml:space="preserve"> na planetu není jen současný trend, ale skutečná nutnost. Neměli bychom na něj zapomínat </w:t>
      </w:r>
      <w:r>
        <w:rPr>
          <w:b/>
          <w:bCs/>
          <w:lang w:val="cs-CZ"/>
        </w:rPr>
        <w:t>především</w:t>
      </w:r>
      <w:r w:rsidRPr="009D6A98">
        <w:rPr>
          <w:b/>
          <w:bCs/>
          <w:lang w:val="cs-CZ"/>
        </w:rPr>
        <w:t xml:space="preserve"> v </w:t>
      </w:r>
      <w:r>
        <w:rPr>
          <w:b/>
          <w:bCs/>
          <w:lang w:val="cs-CZ"/>
        </w:rPr>
        <w:t>období</w:t>
      </w:r>
      <w:r w:rsidRPr="009D6A98">
        <w:rPr>
          <w:b/>
          <w:bCs/>
          <w:lang w:val="cs-CZ"/>
        </w:rPr>
        <w:t xml:space="preserve"> Vánoc, kdy chceme své blízké obdarovat jen těmi nejlepšími a nejhodnotnějšími věcmi. I zde je možné být </w:t>
      </w:r>
      <w:proofErr w:type="gramStart"/>
      <w:r w:rsidRPr="009D6A98">
        <w:rPr>
          <w:b/>
          <w:bCs/>
          <w:lang w:val="cs-CZ"/>
        </w:rPr>
        <w:t>udržitelnější - a</w:t>
      </w:r>
      <w:proofErr w:type="gramEnd"/>
      <w:r w:rsidRPr="009D6A98">
        <w:rPr>
          <w:b/>
          <w:bCs/>
          <w:lang w:val="cs-CZ"/>
        </w:rPr>
        <w:t xml:space="preserve"> to i při nákupu domácích spotřebičů. Společnost Electrolux nabízí také domácí spotřebiče vyrobené s ohledem na ekologii a udržitelnost.</w:t>
      </w:r>
    </w:p>
    <w:p w14:paraId="07B9C588" w14:textId="77777777" w:rsidR="00855618" w:rsidRDefault="00855618" w:rsidP="009D6A98">
      <w:pPr>
        <w:spacing w:line="360" w:lineRule="auto"/>
        <w:jc w:val="both"/>
        <w:rPr>
          <w:lang w:val="cs-CZ"/>
        </w:rPr>
      </w:pPr>
    </w:p>
    <w:p w14:paraId="40E9AC72" w14:textId="77777777" w:rsidR="00855618" w:rsidRPr="00855618" w:rsidRDefault="00855618" w:rsidP="00855618">
      <w:pPr>
        <w:spacing w:line="360" w:lineRule="auto"/>
        <w:jc w:val="both"/>
        <w:rPr>
          <w:b/>
          <w:bCs/>
          <w:lang w:val="cs-CZ"/>
        </w:rPr>
      </w:pPr>
      <w:r w:rsidRPr="00855618">
        <w:rPr>
          <w:b/>
          <w:bCs/>
          <w:lang w:val="cs-CZ"/>
        </w:rPr>
        <w:t>Jak může vypadat udržitelný dárek?</w:t>
      </w:r>
    </w:p>
    <w:p w14:paraId="5F897285" w14:textId="22B8E94E" w:rsidR="00855618" w:rsidRPr="00855618" w:rsidRDefault="00855618" w:rsidP="00855618">
      <w:pPr>
        <w:spacing w:line="360" w:lineRule="auto"/>
        <w:jc w:val="both"/>
        <w:rPr>
          <w:lang w:val="cs-CZ"/>
        </w:rPr>
      </w:pPr>
      <w:r>
        <w:rPr>
          <w:lang w:val="cs-CZ"/>
        </w:rPr>
        <w:t>Jakkoliv</w:t>
      </w:r>
      <w:r w:rsidRPr="00855618">
        <w:rPr>
          <w:lang w:val="cs-CZ"/>
        </w:rPr>
        <w:t xml:space="preserve">! Základním principem udržitelného dárku je, že darujete něco, co dlouho </w:t>
      </w:r>
      <w:proofErr w:type="gramStart"/>
      <w:r w:rsidRPr="00855618">
        <w:rPr>
          <w:lang w:val="cs-CZ"/>
        </w:rPr>
        <w:t>vydrží</w:t>
      </w:r>
      <w:proofErr w:type="gramEnd"/>
      <w:r w:rsidRPr="00855618">
        <w:rPr>
          <w:lang w:val="cs-CZ"/>
        </w:rPr>
        <w:t xml:space="preserve">, bude se pravidelně používat a je vyrobeno s co nejmenším negativním dopadem na přírodu. Nemusí se tedy nutně jednat o ručně vyráběné produkty, výše uvedená kritéria splňuje i řada spotřebičů Electrolux. Značka se dlouhodobě </w:t>
      </w:r>
      <w:proofErr w:type="gramStart"/>
      <w:r w:rsidRPr="00855618">
        <w:rPr>
          <w:lang w:val="cs-CZ"/>
        </w:rPr>
        <w:t>snaží</w:t>
      </w:r>
      <w:proofErr w:type="gramEnd"/>
      <w:r w:rsidRPr="00855618">
        <w:rPr>
          <w:lang w:val="cs-CZ"/>
        </w:rPr>
        <w:t xml:space="preserve"> o šetrný přístup </w:t>
      </w:r>
      <w:r>
        <w:rPr>
          <w:lang w:val="cs-CZ"/>
        </w:rPr>
        <w:br/>
      </w:r>
      <w:r w:rsidRPr="00855618">
        <w:rPr>
          <w:lang w:val="cs-CZ"/>
        </w:rPr>
        <w:t>k životnímu prostředí při výrobě spotřebičů: ať už jde o minimalizaci plastů v samotných spotřebičích nebo v obalovém materiálu, snížení spotřeby elektrické energie nebo technologie, které prodlužují životnost potravin či oblečení. Vybrali jsme proto pro vás několik tipů.</w:t>
      </w:r>
    </w:p>
    <w:p w14:paraId="36FB41BE" w14:textId="77777777" w:rsidR="00855618" w:rsidRPr="00855618" w:rsidRDefault="00855618" w:rsidP="00855618">
      <w:pPr>
        <w:spacing w:line="360" w:lineRule="auto"/>
        <w:jc w:val="both"/>
        <w:rPr>
          <w:b/>
          <w:bCs/>
          <w:lang w:val="cs-CZ"/>
        </w:rPr>
      </w:pPr>
    </w:p>
    <w:p w14:paraId="6015DF4D" w14:textId="77777777" w:rsidR="00855618" w:rsidRPr="00855618" w:rsidRDefault="00855618" w:rsidP="00855618">
      <w:pPr>
        <w:spacing w:line="360" w:lineRule="auto"/>
        <w:jc w:val="both"/>
        <w:rPr>
          <w:b/>
          <w:bCs/>
          <w:lang w:val="cs-CZ"/>
        </w:rPr>
      </w:pPr>
      <w:r w:rsidRPr="00855618">
        <w:rPr>
          <w:b/>
          <w:bCs/>
          <w:lang w:val="cs-CZ"/>
        </w:rPr>
        <w:t>Designový tyčový vysavač s dlouhou životností</w:t>
      </w:r>
    </w:p>
    <w:p w14:paraId="0D3DA08F" w14:textId="7FEEF88A" w:rsidR="00855618" w:rsidRPr="00855618" w:rsidRDefault="00855618" w:rsidP="00855618">
      <w:pPr>
        <w:spacing w:line="360" w:lineRule="auto"/>
        <w:jc w:val="both"/>
        <w:rPr>
          <w:lang w:val="cs-CZ"/>
        </w:rPr>
      </w:pPr>
      <w:r w:rsidRPr="0085561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F3C836" wp14:editId="120E158D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3291840" cy="1350010"/>
            <wp:effectExtent l="0" t="0" r="3810" b="2540"/>
            <wp:wrapSquare wrapText="bothSides"/>
            <wp:docPr id="1939463392" name="Obrázok 1" descr="Obrázok, na ktorom je vnútri, záves, osoba, vysáva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63392" name="Obrázok 1" descr="Obrázok, na ktorom je vnútri, záves, osoba, vysávač&#10;&#10;Automaticky generovaný popi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618">
        <w:rPr>
          <w:b/>
          <w:bCs/>
          <w:lang w:val="cs-CZ"/>
        </w:rPr>
        <w:t>Nové tyčové vysavače Electrolux 700</w:t>
      </w:r>
      <w:r w:rsidRPr="00855618">
        <w:rPr>
          <w:lang w:val="cs-CZ"/>
        </w:rPr>
        <w:t xml:space="preserve"> zaujmou nejen zajímavým designem. Jsou extrémně lehké </w:t>
      </w:r>
      <w:r>
        <w:rPr>
          <w:lang w:val="cs-CZ"/>
        </w:rPr>
        <w:br/>
      </w:r>
      <w:r w:rsidRPr="00855618">
        <w:rPr>
          <w:lang w:val="cs-CZ"/>
        </w:rPr>
        <w:t xml:space="preserve">(2,2 kg), takže úklid bude prakticky bez námahy. Snadnou ovladatelnost jistě ocení všichni členové domácnosti včetně starších osob. Vysoký sací výkon </w:t>
      </w:r>
      <w:r>
        <w:rPr>
          <w:lang w:val="cs-CZ"/>
        </w:rPr>
        <w:br/>
      </w:r>
      <w:r w:rsidRPr="00855618">
        <w:rPr>
          <w:lang w:val="cs-CZ"/>
        </w:rPr>
        <w:t xml:space="preserve">a vysokorychlostní motor se postarají o veškerý prach a nečistoty – v minimálním režimu můžete vysávat až 40 minut. Vysavače jsou navíc vyrobeny ze 60 % z recyklovaného plastu, takže jde o ekologickou a udržitelnou volbu. Tomu napomáhá i delší životnost motoru, díky které se váš nový spotřebič stane "členem" domácnosti na mnoho let dopředu.  </w:t>
      </w:r>
    </w:p>
    <w:p w14:paraId="1045561C" w14:textId="77777777" w:rsidR="00855618" w:rsidRDefault="00855618" w:rsidP="00855618">
      <w:pPr>
        <w:spacing w:line="360" w:lineRule="auto"/>
        <w:jc w:val="both"/>
        <w:rPr>
          <w:lang w:val="cs-CZ"/>
        </w:rPr>
      </w:pPr>
    </w:p>
    <w:p w14:paraId="30B71C2F" w14:textId="77777777" w:rsidR="00855618" w:rsidRDefault="00855618" w:rsidP="00855618">
      <w:pPr>
        <w:spacing w:line="360" w:lineRule="auto"/>
        <w:jc w:val="both"/>
        <w:rPr>
          <w:lang w:val="cs-CZ"/>
        </w:rPr>
      </w:pPr>
    </w:p>
    <w:p w14:paraId="35A4D5DB" w14:textId="77777777" w:rsidR="00855618" w:rsidRDefault="00855618" w:rsidP="00855618">
      <w:pPr>
        <w:spacing w:line="360" w:lineRule="auto"/>
        <w:jc w:val="both"/>
        <w:rPr>
          <w:lang w:val="cs-CZ"/>
        </w:rPr>
      </w:pPr>
    </w:p>
    <w:p w14:paraId="4F052093" w14:textId="77777777" w:rsidR="00855618" w:rsidRPr="00855618" w:rsidRDefault="00855618" w:rsidP="00855618">
      <w:pPr>
        <w:spacing w:line="360" w:lineRule="auto"/>
        <w:jc w:val="both"/>
        <w:rPr>
          <w:b/>
          <w:bCs/>
          <w:lang w:val="cs-CZ"/>
        </w:rPr>
      </w:pPr>
      <w:r w:rsidRPr="00855618">
        <w:rPr>
          <w:b/>
          <w:bCs/>
          <w:lang w:val="cs-CZ"/>
        </w:rPr>
        <w:lastRenderedPageBreak/>
        <w:t>Vysávání a čištění podlah v jednom</w:t>
      </w:r>
    </w:p>
    <w:p w14:paraId="5819558D" w14:textId="61BB3E0B" w:rsidR="00855618" w:rsidRPr="00855618" w:rsidRDefault="00855618" w:rsidP="00855618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94FF0" wp14:editId="78A9A969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3171825" cy="2202815"/>
            <wp:effectExtent l="0" t="0" r="9525" b="6985"/>
            <wp:wrapSquare wrapText="bothSides"/>
            <wp:docPr id="1392086199" name="Obrázok 1" descr="Obrázok, na ktorom je nástroj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86199" name="Obrázok 1" descr="Obrázok, na ktorom je nástroj, vnútri&#10;&#10;Automaticky generovaný popi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618">
        <w:rPr>
          <w:lang w:val="cs-CZ"/>
        </w:rPr>
        <w:t xml:space="preserve">Pokud hledáte dárek pro někoho, kdo si chce úklid domácnosti co nejvíce zpříjemnit a usnadnit, pak byste si rozhodně neměli nechat ujít další novinku od vysavačů Electrolux, </w:t>
      </w:r>
      <w:r w:rsidRPr="00855618">
        <w:rPr>
          <w:b/>
          <w:bCs/>
          <w:lang w:val="cs-CZ"/>
        </w:rPr>
        <w:t xml:space="preserve">model 800 </w:t>
      </w:r>
      <w:proofErr w:type="spellStart"/>
      <w:r w:rsidRPr="00855618">
        <w:rPr>
          <w:b/>
          <w:bCs/>
          <w:lang w:val="cs-CZ"/>
        </w:rPr>
        <w:t>Wet&amp;Dry</w:t>
      </w:r>
      <w:proofErr w:type="spellEnd"/>
      <w:r w:rsidRPr="00855618">
        <w:rPr>
          <w:lang w:val="cs-CZ"/>
        </w:rPr>
        <w:t xml:space="preserve">. Tyčový vysavač v elegantním matném provedení se postará o výkonný úklid mokrých </w:t>
      </w:r>
      <w:r>
        <w:rPr>
          <w:lang w:val="cs-CZ"/>
        </w:rPr>
        <w:br/>
      </w:r>
      <w:r w:rsidRPr="00855618">
        <w:rPr>
          <w:lang w:val="cs-CZ"/>
        </w:rPr>
        <w:t>i suchých nečistot v domácnosti. Silný sací výkon v kombinaci s inteligentní detekcí nečistot zajistí snadný a efektivní úklid. Dokonce i lepkavé mokré skvrny od kávy, kečupu nebo rozlitých nápojů vyčistíte jedním tahem bez nutnosti dalšího ručního čištění. Stisknutím tlačítka se aktivuje samočisticí tryska, která se postará o opláchnutí rotujícího válce čistou vodou z přihrádky. Špinavá a čistá voda nepřijdou do styku, takže celý proces je mimořádně hygienický a také rychlý</w:t>
      </w:r>
      <w:r w:rsidR="009A27C8">
        <w:rPr>
          <w:lang w:val="cs-CZ"/>
        </w:rPr>
        <w:t xml:space="preserve"> – samočištění </w:t>
      </w:r>
      <w:r w:rsidRPr="00855618">
        <w:rPr>
          <w:lang w:val="cs-CZ"/>
        </w:rPr>
        <w:t>trvá méně než 2 minuty. Díky výkonnému motoru poháněnému baterií se můžete spolehnout i na jeho dlouhou životnost.</w:t>
      </w:r>
    </w:p>
    <w:p w14:paraId="5EF3DFF5" w14:textId="77777777" w:rsidR="00855618" w:rsidRPr="00855618" w:rsidRDefault="00855618" w:rsidP="00855618">
      <w:pPr>
        <w:spacing w:line="360" w:lineRule="auto"/>
        <w:jc w:val="both"/>
        <w:rPr>
          <w:lang w:val="cs-CZ"/>
        </w:rPr>
      </w:pPr>
    </w:p>
    <w:p w14:paraId="4CE39CC2" w14:textId="77777777" w:rsidR="00855618" w:rsidRPr="00855618" w:rsidRDefault="00855618" w:rsidP="00855618">
      <w:pPr>
        <w:spacing w:line="360" w:lineRule="auto"/>
        <w:jc w:val="both"/>
        <w:rPr>
          <w:b/>
          <w:bCs/>
          <w:lang w:val="cs-CZ"/>
        </w:rPr>
      </w:pPr>
      <w:r w:rsidRPr="00855618">
        <w:rPr>
          <w:b/>
          <w:bCs/>
          <w:lang w:val="cs-CZ"/>
        </w:rPr>
        <w:t>Delší životnost oděvů díky pračkám a sušičkám</w:t>
      </w:r>
    </w:p>
    <w:p w14:paraId="5C61F8FB" w14:textId="77777777" w:rsidR="00855618" w:rsidRDefault="00855618" w:rsidP="00855618">
      <w:pPr>
        <w:spacing w:line="360" w:lineRule="auto"/>
        <w:jc w:val="both"/>
        <w:rPr>
          <w:lang w:val="cs-CZ"/>
        </w:rPr>
      </w:pPr>
      <w:r w:rsidRPr="00855618">
        <w:rPr>
          <w:lang w:val="cs-CZ"/>
        </w:rPr>
        <w:t xml:space="preserve">Pračky a sušičky mohou být ideálním dárkem pro ty, kteří dbají na co nejdelší životnost svého oblečení a </w:t>
      </w:r>
      <w:proofErr w:type="gramStart"/>
      <w:r w:rsidRPr="00855618">
        <w:rPr>
          <w:lang w:val="cs-CZ"/>
        </w:rPr>
        <w:t>snaží</w:t>
      </w:r>
      <w:proofErr w:type="gramEnd"/>
      <w:r w:rsidRPr="00855618">
        <w:rPr>
          <w:lang w:val="cs-CZ"/>
        </w:rPr>
        <w:t xml:space="preserve"> se nakupovat s rozumem. Navzdory stereotypům nemusí vaše oblečení zničit, právě naopak. Pračky a sušičky Electrolux nabízejí speciálně navržené technologie a programy, které poskytnou vašemu oblečení péči přesně na míru, takže materiály </w:t>
      </w:r>
      <w:proofErr w:type="gramStart"/>
      <w:r w:rsidRPr="00855618">
        <w:rPr>
          <w:lang w:val="cs-CZ"/>
        </w:rPr>
        <w:t>vydrží</w:t>
      </w:r>
      <w:proofErr w:type="gramEnd"/>
      <w:r w:rsidRPr="00855618">
        <w:rPr>
          <w:lang w:val="cs-CZ"/>
        </w:rPr>
        <w:t xml:space="preserve"> déle v nejlepší kondici.</w:t>
      </w:r>
    </w:p>
    <w:p w14:paraId="5DE1C3E2" w14:textId="195E940A" w:rsidR="002C379A" w:rsidRDefault="00855618" w:rsidP="00855618">
      <w:pPr>
        <w:spacing w:line="360" w:lineRule="auto"/>
        <w:jc w:val="both"/>
        <w:rPr>
          <w:lang w:val="cs-CZ"/>
        </w:rPr>
      </w:pPr>
      <w:r>
        <w:rPr>
          <w:lang w:val="cs-CZ"/>
        </w:rPr>
        <w:tab/>
      </w:r>
    </w:p>
    <w:p w14:paraId="2C8C126A" w14:textId="09D6235A" w:rsidR="00855618" w:rsidRPr="00855618" w:rsidRDefault="00855618" w:rsidP="00855618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97CA1D" wp14:editId="2AD35FF8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940685" cy="1604645"/>
            <wp:effectExtent l="0" t="0" r="0" b="0"/>
            <wp:wrapSquare wrapText="bothSides"/>
            <wp:docPr id="1438599430" name="Obrázok 1" descr="Obrázok, na ktorom je ošatenie, biely, vešiak na šaty, top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599430" name="Obrázok 1" descr="Obrázok, na ktorom je ošatenie, biely, vešiak na šaty, top&#10;&#10;Automaticky generovaný popis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618">
        <w:rPr>
          <w:b/>
          <w:bCs/>
          <w:lang w:val="cs-CZ"/>
        </w:rPr>
        <w:t>Pračky</w:t>
      </w:r>
      <w:r w:rsidRPr="00855618">
        <w:rPr>
          <w:lang w:val="cs-CZ"/>
        </w:rPr>
        <w:t xml:space="preserve"> </w:t>
      </w:r>
      <w:r w:rsidRPr="00855618">
        <w:rPr>
          <w:b/>
          <w:bCs/>
          <w:lang w:val="cs-CZ"/>
        </w:rPr>
        <w:t xml:space="preserve">Electrolux řady 700 </w:t>
      </w:r>
      <w:r w:rsidR="00EE126A">
        <w:rPr>
          <w:b/>
          <w:bCs/>
          <w:lang w:val="cs-CZ"/>
        </w:rPr>
        <w:br/>
      </w:r>
      <w:r w:rsidRPr="00855618">
        <w:rPr>
          <w:b/>
          <w:bCs/>
          <w:lang w:val="cs-CZ"/>
        </w:rPr>
        <w:t xml:space="preserve">s technologií </w:t>
      </w:r>
      <w:proofErr w:type="spellStart"/>
      <w:r w:rsidRPr="00855618">
        <w:rPr>
          <w:b/>
          <w:bCs/>
          <w:lang w:val="cs-CZ"/>
        </w:rPr>
        <w:t>SteamCare</w:t>
      </w:r>
      <w:proofErr w:type="spellEnd"/>
      <w:r w:rsidRPr="00855618">
        <w:rPr>
          <w:lang w:val="cs-CZ"/>
        </w:rPr>
        <w:t xml:space="preserve"> nabízejí možnost použít parní program k osvěžení prádla, které ještě není třeba prát. Tím se zabrání zbytečnému vystavování oděvů vysokým teplotám a zároveň se výrazně </w:t>
      </w:r>
      <w:proofErr w:type="gramStart"/>
      <w:r w:rsidRPr="00855618">
        <w:rPr>
          <w:lang w:val="cs-CZ"/>
        </w:rPr>
        <w:t>sníží</w:t>
      </w:r>
      <w:proofErr w:type="gramEnd"/>
      <w:r w:rsidRPr="00855618">
        <w:rPr>
          <w:lang w:val="cs-CZ"/>
        </w:rPr>
        <w:t xml:space="preserve"> spotřeba vody a energie. </w:t>
      </w:r>
      <w:r w:rsidRPr="00855618">
        <w:rPr>
          <w:b/>
          <w:bCs/>
          <w:lang w:val="cs-CZ"/>
        </w:rPr>
        <w:t>Sušičky Electrolux řady 800</w:t>
      </w:r>
      <w:r w:rsidRPr="00855618">
        <w:rPr>
          <w:lang w:val="cs-CZ"/>
        </w:rPr>
        <w:t xml:space="preserve"> zase využívají </w:t>
      </w:r>
      <w:r w:rsidRPr="00855618">
        <w:rPr>
          <w:b/>
          <w:bCs/>
          <w:lang w:val="cs-CZ"/>
        </w:rPr>
        <w:t xml:space="preserve">technologii </w:t>
      </w:r>
      <w:proofErr w:type="spellStart"/>
      <w:r w:rsidRPr="00855618">
        <w:rPr>
          <w:b/>
          <w:bCs/>
          <w:lang w:val="cs-CZ"/>
        </w:rPr>
        <w:t>DelicateCare</w:t>
      </w:r>
      <w:proofErr w:type="spellEnd"/>
      <w:r w:rsidRPr="00855618">
        <w:rPr>
          <w:lang w:val="cs-CZ"/>
        </w:rPr>
        <w:t xml:space="preserve">, která přizpůsobuje teplotu a pohyb bubnu aktuální tkanině, aby poskytla oblečení tu správnou péči a jeho sušení netrvalo zbytečně dlouho. </w:t>
      </w:r>
    </w:p>
    <w:p w14:paraId="14AB3E7C" w14:textId="77777777" w:rsidR="00855618" w:rsidRDefault="00855618" w:rsidP="00855618">
      <w:pPr>
        <w:spacing w:line="360" w:lineRule="auto"/>
        <w:jc w:val="both"/>
        <w:rPr>
          <w:lang w:val="cs-CZ"/>
        </w:rPr>
      </w:pPr>
    </w:p>
    <w:p w14:paraId="72FB1DA1" w14:textId="77777777" w:rsidR="00855618" w:rsidRPr="00855618" w:rsidRDefault="00855618" w:rsidP="00855618">
      <w:pPr>
        <w:spacing w:line="360" w:lineRule="auto"/>
        <w:jc w:val="both"/>
        <w:rPr>
          <w:lang w:val="cs-CZ"/>
        </w:rPr>
      </w:pPr>
    </w:p>
    <w:p w14:paraId="0888CF17" w14:textId="77777777" w:rsidR="00855618" w:rsidRDefault="00855618" w:rsidP="00855618">
      <w:pPr>
        <w:spacing w:line="360" w:lineRule="auto"/>
        <w:jc w:val="both"/>
        <w:rPr>
          <w:b/>
          <w:bCs/>
          <w:lang w:val="cs-CZ"/>
        </w:rPr>
      </w:pPr>
      <w:r w:rsidRPr="00855618">
        <w:rPr>
          <w:b/>
          <w:bCs/>
          <w:lang w:val="cs-CZ"/>
        </w:rPr>
        <w:lastRenderedPageBreak/>
        <w:t>Ekologičtější kuchyně bez zbytečného odpadu</w:t>
      </w:r>
    </w:p>
    <w:p w14:paraId="44DD5296" w14:textId="77777777" w:rsidR="00EE126A" w:rsidRPr="00855618" w:rsidRDefault="00EE126A" w:rsidP="00855618">
      <w:pPr>
        <w:spacing w:line="360" w:lineRule="auto"/>
        <w:jc w:val="both"/>
        <w:rPr>
          <w:b/>
          <w:bCs/>
          <w:lang w:val="cs-CZ"/>
        </w:rPr>
      </w:pPr>
    </w:p>
    <w:p w14:paraId="4C2792BB" w14:textId="44F33663" w:rsidR="002C379A" w:rsidRDefault="00855618" w:rsidP="00855618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9C9E2E" wp14:editId="095628EF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997710" cy="2667000"/>
            <wp:effectExtent l="0" t="0" r="2540" b="0"/>
            <wp:wrapSquare wrapText="bothSides"/>
            <wp:docPr id="1451719327" name="Obrázok 2" descr="Obrázok, na ktorom je jedlo, skupina jedla, chladničk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719327" name="Obrázok 2" descr="Obrázok, na ktorom je jedlo, skupina jedla, chladnička, vnútri&#10;&#10;Automaticky generovaný popi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618">
        <w:rPr>
          <w:lang w:val="cs-CZ"/>
        </w:rPr>
        <w:t xml:space="preserve">Právě Vánoce nás často upozorňují na to, jak moc můžeme v domácnosti plýtvat potravinami. Tomu lze předejít uvědomělejším nakupováním, ale také výběrem správných domácích spotřebičů. Chladničky Electrolux </w:t>
      </w:r>
      <w:r w:rsidRPr="00855618">
        <w:rPr>
          <w:b/>
          <w:bCs/>
          <w:lang w:val="cs-CZ"/>
        </w:rPr>
        <w:t xml:space="preserve">700 </w:t>
      </w:r>
      <w:proofErr w:type="spellStart"/>
      <w:r w:rsidRPr="00855618">
        <w:rPr>
          <w:b/>
          <w:bCs/>
          <w:lang w:val="cs-CZ"/>
        </w:rPr>
        <w:t>MultiFlow</w:t>
      </w:r>
      <w:proofErr w:type="spellEnd"/>
      <w:r w:rsidRPr="00855618">
        <w:rPr>
          <w:lang w:val="cs-CZ"/>
        </w:rPr>
        <w:t xml:space="preserve"> s </w:t>
      </w:r>
      <w:r w:rsidRPr="00855618">
        <w:rPr>
          <w:b/>
          <w:bCs/>
          <w:lang w:val="cs-CZ"/>
        </w:rPr>
        <w:t xml:space="preserve">technologií </w:t>
      </w:r>
      <w:proofErr w:type="spellStart"/>
      <w:r w:rsidRPr="00855618">
        <w:rPr>
          <w:b/>
          <w:bCs/>
          <w:lang w:val="cs-CZ"/>
        </w:rPr>
        <w:t>DynamicAir</w:t>
      </w:r>
      <w:proofErr w:type="spellEnd"/>
      <w:r w:rsidRPr="00855618">
        <w:rPr>
          <w:lang w:val="cs-CZ"/>
        </w:rPr>
        <w:t xml:space="preserve"> dokážou zajistit stabilní teplotu uvnitř chladničky. Fungu</w:t>
      </w:r>
      <w:r w:rsidR="00EE126A">
        <w:rPr>
          <w:lang w:val="cs-CZ"/>
        </w:rPr>
        <w:t xml:space="preserve">je </w:t>
      </w:r>
      <w:r w:rsidR="009A27C8">
        <w:rPr>
          <w:lang w:val="cs-CZ"/>
        </w:rPr>
        <w:t xml:space="preserve">na základě cirkulace </w:t>
      </w:r>
      <w:r w:rsidRPr="00855618">
        <w:rPr>
          <w:lang w:val="cs-CZ"/>
        </w:rPr>
        <w:t>chladn</w:t>
      </w:r>
      <w:r w:rsidR="009A27C8">
        <w:rPr>
          <w:lang w:val="cs-CZ"/>
        </w:rPr>
        <w:t>ého</w:t>
      </w:r>
      <w:r w:rsidRPr="00855618">
        <w:rPr>
          <w:lang w:val="cs-CZ"/>
        </w:rPr>
        <w:t xml:space="preserve"> vzduch</w:t>
      </w:r>
      <w:r w:rsidR="009A27C8">
        <w:rPr>
          <w:lang w:val="cs-CZ"/>
        </w:rPr>
        <w:t>u</w:t>
      </w:r>
      <w:r w:rsidRPr="00855618">
        <w:rPr>
          <w:lang w:val="cs-CZ"/>
        </w:rPr>
        <w:t xml:space="preserve">, </w:t>
      </w:r>
      <w:r w:rsidR="009A27C8">
        <w:rPr>
          <w:lang w:val="cs-CZ"/>
        </w:rPr>
        <w:t>čímž</w:t>
      </w:r>
      <w:r w:rsidRPr="00855618">
        <w:rPr>
          <w:lang w:val="cs-CZ"/>
        </w:rPr>
        <w:t xml:space="preserve"> chrání potraviny před účinky kolísajících teplot i </w:t>
      </w:r>
      <w:r w:rsidR="009A27C8">
        <w:rPr>
          <w:lang w:val="cs-CZ"/>
        </w:rPr>
        <w:t>při</w:t>
      </w:r>
      <w:r w:rsidRPr="00855618">
        <w:rPr>
          <w:lang w:val="cs-CZ"/>
        </w:rPr>
        <w:t xml:space="preserve"> otevřen</w:t>
      </w:r>
      <w:r w:rsidR="009A27C8">
        <w:rPr>
          <w:lang w:val="cs-CZ"/>
        </w:rPr>
        <w:t>ých dveřích</w:t>
      </w:r>
      <w:r w:rsidRPr="00855618">
        <w:rPr>
          <w:lang w:val="cs-CZ"/>
        </w:rPr>
        <w:t xml:space="preserve">. Zásuvka s regulací vlhkosti zase zajišťuje, že zelenina zůstane déle čerstvá a chutná a bylinky si zachovají svou čerstvost a vůni. Díky správnému skladování </w:t>
      </w:r>
      <w:proofErr w:type="gramStart"/>
      <w:r w:rsidRPr="00855618">
        <w:rPr>
          <w:lang w:val="cs-CZ"/>
        </w:rPr>
        <w:t>vydrží</w:t>
      </w:r>
      <w:proofErr w:type="gramEnd"/>
      <w:r w:rsidRPr="00855618">
        <w:rPr>
          <w:lang w:val="cs-CZ"/>
        </w:rPr>
        <w:t xml:space="preserve"> všechny potraviny déle a vy se vyhnete zbytečnému vyhazování potravin.</w:t>
      </w:r>
    </w:p>
    <w:p w14:paraId="77D41B4D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3F8D75EA" w14:textId="77777777" w:rsidR="00855618" w:rsidRDefault="00855618" w:rsidP="00050466">
      <w:pPr>
        <w:spacing w:line="360" w:lineRule="auto"/>
        <w:jc w:val="both"/>
        <w:rPr>
          <w:lang w:val="cs-CZ"/>
        </w:rPr>
      </w:pPr>
    </w:p>
    <w:p w14:paraId="39C5E9DE" w14:textId="77777777" w:rsidR="00855618" w:rsidRDefault="00855618" w:rsidP="00050466">
      <w:pPr>
        <w:spacing w:line="360" w:lineRule="auto"/>
        <w:jc w:val="both"/>
        <w:rPr>
          <w:lang w:val="cs-CZ"/>
        </w:rPr>
      </w:pPr>
    </w:p>
    <w:p w14:paraId="671AA5E3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49BE19C0" w14:textId="19B4E70A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2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3" w:history="1">
        <w:proofErr w:type="spellStart"/>
        <w:r w:rsidR="00F92CB6" w:rsidRPr="00CD4BD6">
          <w:rPr>
            <w:rStyle w:val="Hypertextovodkaz"/>
            <w:rFonts w:cs="Arial"/>
            <w:lang w:val="cs-CZ"/>
          </w:rPr>
          <w:t>newsroom</w:t>
        </w:r>
        <w:proofErr w:type="spellEnd"/>
        <w:r w:rsidR="00F92CB6" w:rsidRPr="00CD4BD6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35A41EEA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94A571E" w14:textId="7442B51F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114" w14:textId="77777777" w:rsidR="004A42C9" w:rsidRDefault="004A42C9">
      <w:r>
        <w:separator/>
      </w:r>
    </w:p>
  </w:endnote>
  <w:endnote w:type="continuationSeparator" w:id="0">
    <w:p w14:paraId="16D12CB5" w14:textId="77777777" w:rsidR="004A42C9" w:rsidRDefault="004A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E78" w14:textId="77777777" w:rsidR="004A42C9" w:rsidRDefault="004A42C9">
      <w:r>
        <w:separator/>
      </w:r>
    </w:p>
  </w:footnote>
  <w:footnote w:type="continuationSeparator" w:id="0">
    <w:p w14:paraId="288DC1A2" w14:textId="77777777" w:rsidR="004A42C9" w:rsidRDefault="004A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278C"/>
    <w:multiLevelType w:val="multilevel"/>
    <w:tmpl w:val="A1C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27EB"/>
    <w:multiLevelType w:val="multilevel"/>
    <w:tmpl w:val="37E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A167C"/>
    <w:multiLevelType w:val="multilevel"/>
    <w:tmpl w:val="7FE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77EBA"/>
    <w:multiLevelType w:val="multilevel"/>
    <w:tmpl w:val="166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261E5"/>
    <w:multiLevelType w:val="multilevel"/>
    <w:tmpl w:val="98F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5"/>
  </w:num>
  <w:num w:numId="4" w16cid:durableId="1642540294">
    <w:abstractNumId w:val="10"/>
  </w:num>
  <w:num w:numId="5" w16cid:durableId="142510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9"/>
  </w:num>
  <w:num w:numId="7" w16cid:durableId="541136630">
    <w:abstractNumId w:val="6"/>
  </w:num>
  <w:num w:numId="8" w16cid:durableId="1566717660">
    <w:abstractNumId w:val="2"/>
  </w:num>
  <w:num w:numId="9" w16cid:durableId="754934110">
    <w:abstractNumId w:val="7"/>
  </w:num>
  <w:num w:numId="10" w16cid:durableId="1634561970">
    <w:abstractNumId w:val="8"/>
  </w:num>
  <w:num w:numId="11" w16cid:durableId="1007097999">
    <w:abstractNumId w:val="11"/>
  </w:num>
  <w:num w:numId="12" w16cid:durableId="1467359100">
    <w:abstractNumId w:val="13"/>
  </w:num>
  <w:num w:numId="13" w16cid:durableId="555550610">
    <w:abstractNumId w:val="4"/>
  </w:num>
  <w:num w:numId="14" w16cid:durableId="391540400">
    <w:abstractNumId w:val="3"/>
  </w:num>
  <w:num w:numId="15" w16cid:durableId="851647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0F29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1C57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3D42"/>
    <w:rsid w:val="000C635F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0C0"/>
    <w:rsid w:val="000F436C"/>
    <w:rsid w:val="000F4DD8"/>
    <w:rsid w:val="000F7E5E"/>
    <w:rsid w:val="00102B9E"/>
    <w:rsid w:val="001046AD"/>
    <w:rsid w:val="0010739B"/>
    <w:rsid w:val="001106F9"/>
    <w:rsid w:val="001112A3"/>
    <w:rsid w:val="00112ED5"/>
    <w:rsid w:val="0011456D"/>
    <w:rsid w:val="00116C12"/>
    <w:rsid w:val="00116FEE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4FFC"/>
    <w:rsid w:val="00157F27"/>
    <w:rsid w:val="00163B97"/>
    <w:rsid w:val="0016554A"/>
    <w:rsid w:val="00166804"/>
    <w:rsid w:val="00167EE0"/>
    <w:rsid w:val="00170AF4"/>
    <w:rsid w:val="00170F65"/>
    <w:rsid w:val="001744F5"/>
    <w:rsid w:val="00175684"/>
    <w:rsid w:val="0018342E"/>
    <w:rsid w:val="00183644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77D4"/>
    <w:rsid w:val="001A12C2"/>
    <w:rsid w:val="001A17EE"/>
    <w:rsid w:val="001A261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16AD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19D0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576"/>
    <w:rsid w:val="00262CF6"/>
    <w:rsid w:val="0026342C"/>
    <w:rsid w:val="002645DB"/>
    <w:rsid w:val="00266E08"/>
    <w:rsid w:val="0026756E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79A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6E3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1B02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5667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2A21"/>
    <w:rsid w:val="003D4779"/>
    <w:rsid w:val="003D55BA"/>
    <w:rsid w:val="003D5CDA"/>
    <w:rsid w:val="003E097C"/>
    <w:rsid w:val="003E4473"/>
    <w:rsid w:val="003E484B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1AF7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2C9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2BAD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5EC3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83A"/>
    <w:rsid w:val="005848EB"/>
    <w:rsid w:val="005918BE"/>
    <w:rsid w:val="00593A97"/>
    <w:rsid w:val="00593B6C"/>
    <w:rsid w:val="00594017"/>
    <w:rsid w:val="00596090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568E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E7760"/>
    <w:rsid w:val="005F1598"/>
    <w:rsid w:val="005F1B04"/>
    <w:rsid w:val="005F6741"/>
    <w:rsid w:val="00611C41"/>
    <w:rsid w:val="006133AD"/>
    <w:rsid w:val="00615C65"/>
    <w:rsid w:val="00616FA4"/>
    <w:rsid w:val="0062289A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1A8B"/>
    <w:rsid w:val="006730EC"/>
    <w:rsid w:val="00673578"/>
    <w:rsid w:val="00677DCF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5D8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4CAC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6C4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0B52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4C7E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04CF"/>
    <w:rsid w:val="008156F4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4F45"/>
    <w:rsid w:val="0085514D"/>
    <w:rsid w:val="00855618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BAA"/>
    <w:rsid w:val="00886FB1"/>
    <w:rsid w:val="008918B4"/>
    <w:rsid w:val="008919ED"/>
    <w:rsid w:val="008940D7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0EC1"/>
    <w:rsid w:val="008F13A5"/>
    <w:rsid w:val="008F1E20"/>
    <w:rsid w:val="008F34D5"/>
    <w:rsid w:val="008F5DD4"/>
    <w:rsid w:val="008F7FEA"/>
    <w:rsid w:val="00903CDF"/>
    <w:rsid w:val="00904805"/>
    <w:rsid w:val="009064C1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2B14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50A7"/>
    <w:rsid w:val="00967632"/>
    <w:rsid w:val="0097118F"/>
    <w:rsid w:val="0097376E"/>
    <w:rsid w:val="00977F38"/>
    <w:rsid w:val="009873EB"/>
    <w:rsid w:val="0099423C"/>
    <w:rsid w:val="009954E8"/>
    <w:rsid w:val="009A078E"/>
    <w:rsid w:val="009A218B"/>
    <w:rsid w:val="009A27C8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D037C"/>
    <w:rsid w:val="009D096C"/>
    <w:rsid w:val="009D0C22"/>
    <w:rsid w:val="009D0DD1"/>
    <w:rsid w:val="009D5867"/>
    <w:rsid w:val="009D6890"/>
    <w:rsid w:val="009D6A98"/>
    <w:rsid w:val="009D7335"/>
    <w:rsid w:val="009E08EC"/>
    <w:rsid w:val="009E1059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4ED2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0288"/>
    <w:rsid w:val="00A81261"/>
    <w:rsid w:val="00A8501B"/>
    <w:rsid w:val="00A86CAE"/>
    <w:rsid w:val="00A9096F"/>
    <w:rsid w:val="00A90AC0"/>
    <w:rsid w:val="00A917D6"/>
    <w:rsid w:val="00A918A8"/>
    <w:rsid w:val="00A91E41"/>
    <w:rsid w:val="00A9398F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03A9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320BE"/>
    <w:rsid w:val="00B3677C"/>
    <w:rsid w:val="00B41696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4C08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07D"/>
    <w:rsid w:val="00C04B9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5E69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18E6"/>
    <w:rsid w:val="00CB546E"/>
    <w:rsid w:val="00CC0DE5"/>
    <w:rsid w:val="00CC2A3C"/>
    <w:rsid w:val="00CC4838"/>
    <w:rsid w:val="00CC595E"/>
    <w:rsid w:val="00CC5AC0"/>
    <w:rsid w:val="00CC66A2"/>
    <w:rsid w:val="00CC690B"/>
    <w:rsid w:val="00CC7834"/>
    <w:rsid w:val="00CD0B34"/>
    <w:rsid w:val="00CD1417"/>
    <w:rsid w:val="00CD1958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16DD"/>
    <w:rsid w:val="00D63BEF"/>
    <w:rsid w:val="00D6486C"/>
    <w:rsid w:val="00D64A62"/>
    <w:rsid w:val="00D65A03"/>
    <w:rsid w:val="00D74270"/>
    <w:rsid w:val="00D7646E"/>
    <w:rsid w:val="00D765FA"/>
    <w:rsid w:val="00D7730B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B0529"/>
    <w:rsid w:val="00DB0D23"/>
    <w:rsid w:val="00DB2409"/>
    <w:rsid w:val="00DB2FAD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2BE8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74D"/>
    <w:rsid w:val="00E22ECC"/>
    <w:rsid w:val="00E2384D"/>
    <w:rsid w:val="00E247BE"/>
    <w:rsid w:val="00E25140"/>
    <w:rsid w:val="00E27D19"/>
    <w:rsid w:val="00E30C89"/>
    <w:rsid w:val="00E3172D"/>
    <w:rsid w:val="00E33788"/>
    <w:rsid w:val="00E34AB0"/>
    <w:rsid w:val="00E35206"/>
    <w:rsid w:val="00E361ED"/>
    <w:rsid w:val="00E41F4F"/>
    <w:rsid w:val="00E4338B"/>
    <w:rsid w:val="00E44004"/>
    <w:rsid w:val="00E44678"/>
    <w:rsid w:val="00E508F3"/>
    <w:rsid w:val="00E51565"/>
    <w:rsid w:val="00E517D1"/>
    <w:rsid w:val="00E52478"/>
    <w:rsid w:val="00E558F5"/>
    <w:rsid w:val="00E574C9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C64"/>
    <w:rsid w:val="00EB2DEA"/>
    <w:rsid w:val="00EB3630"/>
    <w:rsid w:val="00EB372D"/>
    <w:rsid w:val="00EB3AD9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003"/>
    <w:rsid w:val="00ED2536"/>
    <w:rsid w:val="00ED2F31"/>
    <w:rsid w:val="00ED2FCD"/>
    <w:rsid w:val="00ED504E"/>
    <w:rsid w:val="00EE126A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3A12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2B64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135A"/>
    <w:rsid w:val="00FD4F58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styleId="Zdraznn">
    <w:name w:val="Emphasis"/>
    <w:basedOn w:val="Standardnpsmoodstavce"/>
    <w:uiPriority w:val="20"/>
    <w:qFormat/>
    <w:rsid w:val="004E2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ectroluxgroup.com/en/category/newsroom/local-newsrooms/czech-republic-newsro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45</TotalTime>
  <Pages>3</Pages>
  <Words>759</Words>
  <Characters>4480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3</cp:revision>
  <cp:lastPrinted>2016-04-28T13:14:00Z</cp:lastPrinted>
  <dcterms:created xsi:type="dcterms:W3CDTF">2023-10-16T09:42:00Z</dcterms:created>
  <dcterms:modified xsi:type="dcterms:W3CDTF">2023-10-17T11:03:00Z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