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F12B" w14:textId="6CF027BD" w:rsidR="2ED8FAF7" w:rsidRPr="00312E17" w:rsidRDefault="002122BF" w:rsidP="74CD0F21">
      <w:pPr>
        <w:keepNext/>
        <w:outlineLvl w:val="3"/>
        <w:rPr>
          <w:color w:val="0097E0"/>
          <w:sz w:val="40"/>
          <w:szCs w:val="40"/>
          <w:lang w:eastAsia="en-GB" w:bidi="en-GB"/>
        </w:rPr>
      </w:pPr>
      <w:r w:rsidRPr="00312E17">
        <w:rPr>
          <w:color w:val="0097E0"/>
          <w:sz w:val="40"/>
          <w:szCs w:val="40"/>
          <w:lang w:eastAsia="en-GB" w:bidi="en-GB"/>
        </w:rPr>
        <w:t>Podpora po povodních. Daikin nabízí mimořádnou pomoc majitelům tepelných čerpadel všech značek</w:t>
      </w:r>
    </w:p>
    <w:p w14:paraId="173A77FB" w14:textId="4986B013" w:rsidR="007145AD" w:rsidRPr="00C108D1" w:rsidRDefault="2ED8FAF7" w:rsidP="74CD0F21">
      <w:pPr>
        <w:pStyle w:val="Introduction"/>
        <w:spacing w:before="100" w:beforeAutospacing="1" w:after="100" w:afterAutospacing="1" w:line="390" w:lineRule="atLeast"/>
        <w:rPr>
          <w:rFonts w:ascii="Calibri" w:hAnsi="Calibri" w:cs="Calibri"/>
          <w:color w:val="0097E0"/>
        </w:rPr>
      </w:pPr>
      <w:r w:rsidRPr="00C108D1">
        <w:rPr>
          <w:rFonts w:ascii="Calibri" w:hAnsi="Calibri" w:cs="Calibri"/>
          <w:b/>
          <w:color w:val="0097E0"/>
        </w:rPr>
        <w:t>Praha</w:t>
      </w:r>
      <w:r w:rsidR="007145AD" w:rsidRPr="00C108D1">
        <w:rPr>
          <w:rFonts w:ascii="Calibri" w:hAnsi="Calibri" w:cs="Calibri"/>
          <w:b/>
          <w:color w:val="0097E0"/>
        </w:rPr>
        <w:t xml:space="preserve">, </w:t>
      </w:r>
      <w:r w:rsidR="002122BF">
        <w:rPr>
          <w:rFonts w:ascii="Calibri" w:hAnsi="Calibri" w:cs="Calibri"/>
          <w:b/>
          <w:color w:val="0097E0"/>
        </w:rPr>
        <w:t>2</w:t>
      </w:r>
      <w:r w:rsidR="001F7775">
        <w:rPr>
          <w:rFonts w:ascii="Calibri" w:hAnsi="Calibri" w:cs="Calibri"/>
          <w:b/>
          <w:color w:val="0097E0"/>
        </w:rPr>
        <w:t>5</w:t>
      </w:r>
      <w:r w:rsidR="002122BF">
        <w:rPr>
          <w:rFonts w:ascii="Calibri" w:hAnsi="Calibri" w:cs="Calibri"/>
          <w:b/>
          <w:color w:val="0097E0"/>
        </w:rPr>
        <w:t xml:space="preserve">. září </w:t>
      </w:r>
      <w:r w:rsidR="007145AD" w:rsidRPr="00C108D1">
        <w:rPr>
          <w:rFonts w:ascii="Calibri" w:hAnsi="Calibri" w:cs="Calibri"/>
          <w:b/>
          <w:color w:val="0097E0"/>
        </w:rPr>
        <w:t>2024</w:t>
      </w:r>
      <w:r w:rsidR="007145AD" w:rsidRPr="00C108D1">
        <w:rPr>
          <w:rFonts w:ascii="Calibri" w:hAnsi="Calibri" w:cs="Calibri"/>
          <w:color w:val="0097E0"/>
        </w:rPr>
        <w:t xml:space="preserve"> – </w:t>
      </w:r>
      <w:r w:rsidR="002122BF">
        <w:rPr>
          <w:rFonts w:ascii="Calibri" w:hAnsi="Calibri" w:cs="Calibri"/>
          <w:color w:val="0097E0"/>
        </w:rPr>
        <w:t xml:space="preserve">Společnost Daikin nabízí všem majitelům tepelných čerpadel a klimatizací, které vyřadily z provozu povodně, </w:t>
      </w:r>
      <w:r w:rsidR="00312E17">
        <w:rPr>
          <w:rFonts w:ascii="Calibri" w:hAnsi="Calibri" w:cs="Calibri"/>
          <w:color w:val="0097E0"/>
        </w:rPr>
        <w:t>pomoc při řešení pojistných událostí, přednostní servis nebo novou instalaci tak, aby bylo možné co nejrychleji obnovit vytápění. Oba české výrobní závody Daikin (v Plzni a Brně) navíc přispějí každý 50 000 Kč na kon</w:t>
      </w:r>
      <w:r w:rsidR="001F7775">
        <w:rPr>
          <w:rFonts w:ascii="Calibri" w:hAnsi="Calibri" w:cs="Calibri"/>
          <w:color w:val="0097E0"/>
        </w:rPr>
        <w:t>to Člověka v tísni</w:t>
      </w:r>
      <w:r w:rsidR="00312E17">
        <w:rPr>
          <w:rFonts w:ascii="Calibri" w:hAnsi="Calibri" w:cs="Calibri"/>
          <w:color w:val="0097E0"/>
        </w:rPr>
        <w:t>.</w:t>
      </w:r>
    </w:p>
    <w:p w14:paraId="383CF241" w14:textId="3440106C" w:rsidR="6B0C2D7A" w:rsidRPr="00C108D1" w:rsidRDefault="00D139ED" w:rsidP="74CD0F21">
      <w:pPr>
        <w:pStyle w:val="Normlnweb"/>
        <w:shd w:val="clear" w:color="auto" w:fill="FFFFFF" w:themeFill="background1"/>
        <w:spacing w:line="390" w:lineRule="atLeast"/>
        <w:jc w:val="both"/>
        <w:rPr>
          <w:rFonts w:ascii="Segoe UI" w:hAnsi="Segoe UI" w:cs="Segoe UI"/>
          <w:b/>
          <w:bCs/>
          <w:color w:val="0097E0"/>
        </w:rPr>
      </w:pPr>
      <w:r>
        <w:rPr>
          <w:rFonts w:ascii="Segoe UI" w:hAnsi="Segoe UI" w:cs="Segoe UI"/>
          <w:b/>
          <w:bCs/>
          <w:color w:val="0097E0"/>
        </w:rPr>
        <w:t>Nejdůležitější je rychlost</w:t>
      </w:r>
      <w:r w:rsidR="00312E17">
        <w:rPr>
          <w:rFonts w:ascii="Segoe UI" w:hAnsi="Segoe UI" w:cs="Segoe UI"/>
          <w:b/>
          <w:bCs/>
          <w:color w:val="0097E0"/>
        </w:rPr>
        <w:t xml:space="preserve">, do 5 dní </w:t>
      </w:r>
      <w:r w:rsidR="00D66A81">
        <w:rPr>
          <w:rFonts w:ascii="Segoe UI" w:hAnsi="Segoe UI" w:cs="Segoe UI"/>
          <w:b/>
          <w:bCs/>
          <w:color w:val="0097E0"/>
        </w:rPr>
        <w:t>budeme u</w:t>
      </w:r>
      <w:r w:rsidR="00312E17">
        <w:rPr>
          <w:rFonts w:ascii="Segoe UI" w:hAnsi="Segoe UI" w:cs="Segoe UI"/>
          <w:b/>
          <w:bCs/>
          <w:color w:val="0097E0"/>
        </w:rPr>
        <w:t xml:space="preserve"> vás</w:t>
      </w:r>
    </w:p>
    <w:p w14:paraId="7C19E781" w14:textId="627E42BE" w:rsidR="00012B62" w:rsidRDefault="00350500" w:rsidP="00012B62">
      <w:pPr>
        <w:pStyle w:val="Normlnweb"/>
        <w:shd w:val="clear" w:color="auto" w:fill="FFFFFF" w:themeFill="background1"/>
        <w:spacing w:line="390" w:lineRule="atLeast"/>
        <w:jc w:val="both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„</w:t>
      </w:r>
      <w:r w:rsidR="00312E17">
        <w:rPr>
          <w:rStyle w:val="normaltextrun"/>
          <w:rFonts w:ascii="Calibri" w:hAnsi="Calibri" w:cs="Calibri"/>
          <w:i/>
          <w:iCs/>
          <w:sz w:val="22"/>
          <w:szCs w:val="22"/>
        </w:rPr>
        <w:t>Společně s našimi montážními partnery</w:t>
      </w:r>
      <w:r w:rsidR="00D139E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z celé ČR</w:t>
      </w:r>
      <w:r w:rsidR="00312E17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jsme se rozhodli nabídnout </w:t>
      </w:r>
      <w:r w:rsidR="00831A6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po povodních </w:t>
      </w:r>
      <w:r w:rsidR="00312E17">
        <w:rPr>
          <w:rStyle w:val="normaltextrun"/>
          <w:rFonts w:ascii="Calibri" w:hAnsi="Calibri" w:cs="Calibri"/>
          <w:i/>
          <w:iCs/>
          <w:sz w:val="22"/>
          <w:szCs w:val="22"/>
        </w:rPr>
        <w:t>pomocnou ruku nejen těm, kteří měli tepelné čerpadlo či klimatizaci Daikin</w:t>
      </w:r>
      <w:r w:rsidR="00831A6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ale </w:t>
      </w:r>
      <w:r w:rsidR="00D139ED">
        <w:rPr>
          <w:rStyle w:val="normaltextrun"/>
          <w:rFonts w:ascii="Calibri" w:hAnsi="Calibri" w:cs="Calibri"/>
          <w:i/>
          <w:iCs/>
          <w:sz w:val="22"/>
          <w:szCs w:val="22"/>
        </w:rPr>
        <w:t>také majitelům jiných značek</w:t>
      </w:r>
      <w:r w:rsidR="00831A6D">
        <w:rPr>
          <w:rStyle w:val="normaltextrun"/>
          <w:rFonts w:ascii="Calibri" w:hAnsi="Calibri" w:cs="Calibri"/>
          <w:i/>
          <w:iCs/>
          <w:sz w:val="22"/>
          <w:szCs w:val="22"/>
        </w:rPr>
        <w:t>,</w:t>
      </w:r>
      <w:r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“</w:t>
      </w:r>
      <w:r w:rsidR="00831A6D">
        <w:rPr>
          <w:rStyle w:val="normaltextrun"/>
          <w:rFonts w:ascii="Calibri" w:hAnsi="Calibri" w:cs="Calibri"/>
          <w:sz w:val="22"/>
          <w:szCs w:val="22"/>
        </w:rPr>
        <w:t xml:space="preserve"> říká </w:t>
      </w:r>
      <w:r w:rsidR="00831A6D" w:rsidRPr="00831A6D">
        <w:rPr>
          <w:rStyle w:val="normaltextrun"/>
          <w:rFonts w:ascii="Calibri" w:hAnsi="Calibri" w:cs="Calibri"/>
          <w:sz w:val="22"/>
          <w:szCs w:val="22"/>
        </w:rPr>
        <w:t>Vladimír Steiner, generální ředitel Daikin Airconditioning</w:t>
      </w:r>
      <w:r w:rsidR="00831A6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31A6D" w:rsidRPr="00831A6D">
        <w:rPr>
          <w:rStyle w:val="normaltextrun"/>
          <w:rFonts w:ascii="Calibri" w:hAnsi="Calibri" w:cs="Calibri"/>
          <w:sz w:val="22"/>
          <w:szCs w:val="22"/>
        </w:rPr>
        <w:t>Central Europe – Czech Republic spol. s r.o.</w:t>
      </w:r>
      <w:r w:rsidR="00831A6D">
        <w:rPr>
          <w:rStyle w:val="normaltextrun"/>
          <w:rFonts w:ascii="Calibri" w:hAnsi="Calibri" w:cs="Calibri"/>
          <w:sz w:val="22"/>
          <w:szCs w:val="22"/>
        </w:rPr>
        <w:t>, a do</w:t>
      </w:r>
      <w:r w:rsidR="00012B62">
        <w:rPr>
          <w:rStyle w:val="normaltextrun"/>
          <w:rFonts w:ascii="Calibri" w:hAnsi="Calibri" w:cs="Calibri"/>
          <w:sz w:val="22"/>
          <w:szCs w:val="22"/>
        </w:rPr>
        <w:t>plňuje</w:t>
      </w:r>
      <w:r w:rsidR="00831A6D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831A6D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>„</w:t>
      </w:r>
      <w:r w:rsidR="00D66A81">
        <w:rPr>
          <w:rStyle w:val="normaltextrun"/>
          <w:rFonts w:ascii="Calibri" w:hAnsi="Calibri" w:cs="Calibri"/>
          <w:i/>
          <w:iCs/>
          <w:sz w:val="22"/>
          <w:szCs w:val="22"/>
        </w:rPr>
        <w:t>Z</w:t>
      </w:r>
      <w:r w:rsidR="00D139E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ásadní je rychlost, neboť topná sezóna již začala, proto </w:t>
      </w:r>
      <w:r w:rsidR="00831A6D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>do</w:t>
      </w:r>
      <w:r w:rsidR="00012B62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5 pracovních dnů </w:t>
      </w:r>
      <w:r w:rsidR="00886C7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po zavolání na tel. </w:t>
      </w:r>
      <w:r w:rsidR="00D66A81">
        <w:rPr>
          <w:rStyle w:val="normaltextrun"/>
          <w:rFonts w:ascii="Calibri" w:hAnsi="Calibri" w:cs="Calibri"/>
          <w:i/>
          <w:iCs/>
          <w:sz w:val="22"/>
          <w:szCs w:val="22"/>
        </w:rPr>
        <w:t>č</w:t>
      </w:r>
      <w:r w:rsidR="00886C7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íslo 221 715 745 </w:t>
      </w:r>
      <w:r w:rsidR="00012B62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zajistíme </w:t>
      </w:r>
      <w:r w:rsidR="00E24FA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zdarma </w:t>
      </w:r>
      <w:r w:rsidR="00012B62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servisní kontrolu poškozeného tepelného čerpadla (jeho majitel podepíše s technikem servisní list pro pojišťovnu, pojistná událost musí být nahlášená, ale výjezd likvidátora není potřeba). Do dalších 3 dnů připravíme návrh řešení </w:t>
      </w:r>
      <w:r w:rsidR="00E24FA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opravy, popřípadě </w:t>
      </w:r>
      <w:r w:rsidR="00012B62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>kompletní výměn</w:t>
      </w:r>
      <w:r w:rsidR="00E24FAA">
        <w:rPr>
          <w:rStyle w:val="normaltextrun"/>
          <w:rFonts w:ascii="Calibri" w:hAnsi="Calibri" w:cs="Calibri"/>
          <w:i/>
          <w:iCs/>
          <w:sz w:val="22"/>
          <w:szCs w:val="22"/>
        </w:rPr>
        <w:t>y</w:t>
      </w:r>
      <w:r w:rsidR="00012B62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zařízení i s cenovou kalkulací. Pokud se zařízení opravit nedá, jsme připraveni poskytnout až 40% slevu na nové zařízení</w:t>
      </w:r>
      <w:r w:rsidR="00DE7D3D">
        <w:rPr>
          <w:rStyle w:val="normaltextrun"/>
          <w:rFonts w:ascii="Calibri" w:hAnsi="Calibri" w:cs="Calibri"/>
          <w:i/>
          <w:iCs/>
          <w:sz w:val="22"/>
          <w:szCs w:val="22"/>
        </w:rPr>
        <w:t>, což je</w:t>
      </w:r>
      <w:r w:rsidR="00D139E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výrazné zvýhodnění oproti běžným tržním cenám.</w:t>
      </w:r>
      <w:r w:rsidR="00DE7D3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012B62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Za</w:t>
      </w:r>
      <w:r w:rsidR="00E24FA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řídíme </w:t>
      </w:r>
      <w:r w:rsidR="00012B62" w:rsidRPr="00012B62">
        <w:rPr>
          <w:rStyle w:val="normaltextrun"/>
          <w:rFonts w:ascii="Calibri" w:hAnsi="Calibri" w:cs="Calibri"/>
          <w:i/>
          <w:iCs/>
          <w:sz w:val="22"/>
          <w:szCs w:val="22"/>
        </w:rPr>
        <w:t>také předností opravu či instalaci nového zařízení s ohledem na začínající topnou sezónu.“</w:t>
      </w:r>
    </w:p>
    <w:p w14:paraId="01A7B246" w14:textId="48FDF4DB" w:rsidR="00D66A81" w:rsidRPr="00E24FAA" w:rsidRDefault="00E24FAA" w:rsidP="00012B62">
      <w:pPr>
        <w:pStyle w:val="Normlnweb"/>
        <w:shd w:val="clear" w:color="auto" w:fill="FFFFFF" w:themeFill="background1"/>
        <w:spacing w:line="390" w:lineRule="atLeast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E24FAA">
        <w:rPr>
          <w:rStyle w:val="normaltextrun"/>
          <w:rFonts w:ascii="Calibri" w:hAnsi="Calibri" w:cs="Calibri"/>
          <w:sz w:val="22"/>
          <w:szCs w:val="22"/>
        </w:rPr>
        <w:t xml:space="preserve">Společnost Daikin Airconditioning Central Europe – Czech Republic spol. s r.o. </w:t>
      </w:r>
      <w:r w:rsidR="00D66A81" w:rsidRPr="00E24FAA">
        <w:rPr>
          <w:rStyle w:val="normaltextrun"/>
          <w:rFonts w:ascii="Calibri" w:hAnsi="Calibri" w:cs="Calibri"/>
          <w:sz w:val="22"/>
          <w:szCs w:val="22"/>
        </w:rPr>
        <w:t xml:space="preserve">poskytla </w:t>
      </w:r>
      <w:r w:rsidRPr="00E24FAA">
        <w:rPr>
          <w:rStyle w:val="normaltextrun"/>
          <w:rFonts w:ascii="Calibri" w:hAnsi="Calibri" w:cs="Calibri"/>
          <w:sz w:val="22"/>
          <w:szCs w:val="22"/>
        </w:rPr>
        <w:t xml:space="preserve">svým </w:t>
      </w:r>
      <w:r w:rsidR="00D66A81" w:rsidRPr="00E24FAA">
        <w:rPr>
          <w:rStyle w:val="normaltextrun"/>
          <w:rFonts w:ascii="Calibri" w:hAnsi="Calibri" w:cs="Calibri"/>
          <w:sz w:val="22"/>
          <w:szCs w:val="22"/>
        </w:rPr>
        <w:t xml:space="preserve">zaměstnancům 3 dny placeného volna na okamžitou pomoc s odstraňováním následků </w:t>
      </w:r>
      <w:r w:rsidRPr="00E24FAA">
        <w:rPr>
          <w:rStyle w:val="normaltextrun"/>
          <w:rFonts w:ascii="Calibri" w:hAnsi="Calibri" w:cs="Calibri"/>
          <w:sz w:val="22"/>
          <w:szCs w:val="22"/>
        </w:rPr>
        <w:t xml:space="preserve">povodní </w:t>
      </w:r>
      <w:r w:rsidR="00D66A81" w:rsidRPr="00E24FAA">
        <w:rPr>
          <w:rStyle w:val="normaltextrun"/>
          <w:rFonts w:ascii="Calibri" w:hAnsi="Calibri" w:cs="Calibri"/>
          <w:sz w:val="22"/>
          <w:szCs w:val="22"/>
        </w:rPr>
        <w:t>v postižených lokalitách.</w:t>
      </w:r>
    </w:p>
    <w:p w14:paraId="139D29B9" w14:textId="4FF645BC" w:rsidR="0065149F" w:rsidRPr="00C108D1" w:rsidRDefault="00DE7D3D" w:rsidP="00012B62">
      <w:pPr>
        <w:pStyle w:val="Normlnweb"/>
        <w:shd w:val="clear" w:color="auto" w:fill="FFFFFF"/>
        <w:spacing w:line="390" w:lineRule="atLeast"/>
        <w:jc w:val="both"/>
        <w:rPr>
          <w:rFonts w:ascii="Segoe UI" w:hAnsi="Segoe UI" w:cs="Segoe UI"/>
          <w:b/>
          <w:bCs/>
          <w:color w:val="0097E0"/>
          <w:shd w:val="clear" w:color="auto" w:fill="FFFFFF"/>
        </w:rPr>
      </w:pPr>
      <w:r>
        <w:rPr>
          <w:rFonts w:ascii="Segoe UI" w:hAnsi="Segoe UI" w:cs="Segoe UI"/>
          <w:b/>
          <w:bCs/>
          <w:color w:val="0097E0"/>
          <w:shd w:val="clear" w:color="auto" w:fill="FFFFFF"/>
        </w:rPr>
        <w:t xml:space="preserve">Ani výrobní závody </w:t>
      </w:r>
      <w:r w:rsidR="0042222B">
        <w:rPr>
          <w:rFonts w:ascii="Segoe UI" w:hAnsi="Segoe UI" w:cs="Segoe UI"/>
          <w:b/>
          <w:bCs/>
          <w:color w:val="0097E0"/>
          <w:shd w:val="clear" w:color="auto" w:fill="FFFFFF"/>
        </w:rPr>
        <w:t xml:space="preserve">Daikin </w:t>
      </w:r>
      <w:r>
        <w:rPr>
          <w:rFonts w:ascii="Segoe UI" w:hAnsi="Segoe UI" w:cs="Segoe UI"/>
          <w:b/>
          <w:bCs/>
          <w:color w:val="0097E0"/>
          <w:shd w:val="clear" w:color="auto" w:fill="FFFFFF"/>
        </w:rPr>
        <w:t>nezůstávají pozadu</w:t>
      </w:r>
    </w:p>
    <w:p w14:paraId="17C1CDEE" w14:textId="5287EA0B" w:rsidR="00DE7D3D" w:rsidRDefault="00DE7D3D" w:rsidP="008458AA">
      <w:pPr>
        <w:pStyle w:val="Normlnweb"/>
        <w:shd w:val="clear" w:color="auto" w:fill="FFFFFF"/>
        <w:spacing w:line="390" w:lineRule="atLeast"/>
        <w:jc w:val="both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Společnost Daikin má v České republice hned dva výrobní závody. </w:t>
      </w:r>
      <w:r w:rsidRPr="00DE7D3D">
        <w:rPr>
          <w:rFonts w:ascii="Calibri" w:hAnsi="Calibri" w:cs="Calibri"/>
          <w:b/>
          <w:bCs/>
          <w:sz w:val="22"/>
          <w:szCs w:val="22"/>
          <w:lang w:eastAsia="ja-JP"/>
        </w:rPr>
        <w:t>Daikin Industries Czech Republic s.r.o. vyrábí v Plzni</w:t>
      </w:r>
      <w:r>
        <w:rPr>
          <w:rFonts w:ascii="Calibri" w:hAnsi="Calibri" w:cs="Calibri"/>
          <w:sz w:val="22"/>
          <w:szCs w:val="22"/>
          <w:lang w:eastAsia="ja-JP"/>
        </w:rPr>
        <w:t xml:space="preserve"> klimatizace pro český i další evropské trhy. Navíc zde sídlí výzkumné a vývojové centrum pro region EMEA. </w:t>
      </w:r>
      <w:r w:rsidRPr="00DE7D3D">
        <w:rPr>
          <w:rFonts w:ascii="Calibri" w:hAnsi="Calibri" w:cs="Calibri"/>
          <w:b/>
          <w:bCs/>
          <w:sz w:val="22"/>
          <w:szCs w:val="22"/>
          <w:lang w:eastAsia="ja-JP"/>
        </w:rPr>
        <w:t>Daikin Device Czech Republic s.r.o. vyrábí v Brně</w:t>
      </w:r>
      <w:r>
        <w:rPr>
          <w:rFonts w:ascii="Calibri" w:hAnsi="Calibri" w:cs="Calibri"/>
          <w:sz w:val="22"/>
          <w:szCs w:val="22"/>
          <w:lang w:eastAsia="ja-JP"/>
        </w:rPr>
        <w:t xml:space="preserve"> součásti tepelných čerpadel. Oba závody </w:t>
      </w:r>
      <w:r w:rsidR="004F20AB">
        <w:rPr>
          <w:rFonts w:ascii="Calibri" w:hAnsi="Calibri" w:cs="Calibri"/>
          <w:sz w:val="22"/>
          <w:szCs w:val="22"/>
          <w:lang w:eastAsia="ja-JP"/>
        </w:rPr>
        <w:t>přispějí</w:t>
      </w:r>
      <w:r>
        <w:rPr>
          <w:rFonts w:ascii="Calibri" w:hAnsi="Calibri" w:cs="Calibri"/>
          <w:sz w:val="22"/>
          <w:szCs w:val="22"/>
          <w:lang w:eastAsia="ja-JP"/>
        </w:rPr>
        <w:t xml:space="preserve"> částkou 50 000 Kč na pomoc po povodních.</w:t>
      </w:r>
      <w:r w:rsidR="001F7775" w:rsidRPr="001F7775">
        <w:t xml:space="preserve"> </w:t>
      </w:r>
      <w:r w:rsidR="001F7775" w:rsidRPr="001F7775">
        <w:rPr>
          <w:rFonts w:ascii="Calibri" w:hAnsi="Calibri" w:cs="Calibri"/>
          <w:sz w:val="22"/>
          <w:szCs w:val="22"/>
          <w:lang w:eastAsia="ja-JP"/>
        </w:rPr>
        <w:t xml:space="preserve">Finanční příspěvek </w:t>
      </w:r>
      <w:r w:rsidR="001F7775">
        <w:rPr>
          <w:rFonts w:ascii="Calibri" w:hAnsi="Calibri" w:cs="Calibri"/>
          <w:sz w:val="22"/>
          <w:szCs w:val="22"/>
          <w:lang w:eastAsia="ja-JP"/>
        </w:rPr>
        <w:t>půjde</w:t>
      </w:r>
      <w:r w:rsidR="001F7775" w:rsidRPr="001F7775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="001F7775">
        <w:rPr>
          <w:rFonts w:ascii="Calibri" w:hAnsi="Calibri" w:cs="Calibri"/>
          <w:sz w:val="22"/>
          <w:szCs w:val="22"/>
          <w:lang w:eastAsia="ja-JP"/>
        </w:rPr>
        <w:t xml:space="preserve">neziskové organizaci </w:t>
      </w:r>
      <w:r w:rsidR="001F7775" w:rsidRPr="001F7775">
        <w:rPr>
          <w:rFonts w:ascii="Calibri" w:hAnsi="Calibri" w:cs="Calibri"/>
          <w:sz w:val="22"/>
          <w:szCs w:val="22"/>
          <w:lang w:eastAsia="ja-JP"/>
        </w:rPr>
        <w:t>Člověk v tísni, kter</w:t>
      </w:r>
      <w:r w:rsidR="001F7775">
        <w:rPr>
          <w:rFonts w:ascii="Calibri" w:hAnsi="Calibri" w:cs="Calibri"/>
          <w:sz w:val="22"/>
          <w:szCs w:val="22"/>
          <w:lang w:eastAsia="ja-JP"/>
        </w:rPr>
        <w:t>á</w:t>
      </w:r>
      <w:r w:rsidR="001F7775" w:rsidRPr="001F7775">
        <w:rPr>
          <w:rFonts w:ascii="Calibri" w:hAnsi="Calibri" w:cs="Calibri"/>
          <w:sz w:val="22"/>
          <w:szCs w:val="22"/>
          <w:lang w:eastAsia="ja-JP"/>
        </w:rPr>
        <w:t xml:space="preserve"> dále cílí konkrétní p</w:t>
      </w:r>
      <w:r w:rsidR="001F7775">
        <w:rPr>
          <w:rFonts w:ascii="Calibri" w:hAnsi="Calibri" w:cs="Calibri"/>
          <w:sz w:val="22"/>
          <w:szCs w:val="22"/>
          <w:lang w:eastAsia="ja-JP"/>
        </w:rPr>
        <w:t xml:space="preserve">odporu </w:t>
      </w:r>
      <w:r w:rsidR="001F7775" w:rsidRPr="001F7775">
        <w:rPr>
          <w:rFonts w:ascii="Calibri" w:hAnsi="Calibri" w:cs="Calibri"/>
          <w:sz w:val="22"/>
          <w:szCs w:val="22"/>
          <w:lang w:eastAsia="ja-JP"/>
        </w:rPr>
        <w:t>těm, kteří to skutečně potřebují.</w:t>
      </w:r>
    </w:p>
    <w:p w14:paraId="04CC472A" w14:textId="77777777" w:rsidR="002962BE" w:rsidRPr="00C108D1" w:rsidRDefault="002962BE" w:rsidP="00C54F7F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</w:p>
    <w:p w14:paraId="33EFADE3" w14:textId="77777777" w:rsidR="00C31DB6" w:rsidRDefault="00C31DB6" w:rsidP="00C31DB6">
      <w:pPr>
        <w:rPr>
          <w:rFonts w:eastAsia="MS Mincho" w:cs="Times New Roman"/>
          <w:b/>
          <w:bCs/>
          <w:color w:val="555555"/>
          <w:sz w:val="20"/>
          <w:szCs w:val="20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>100 let společnosti Daikin</w:t>
      </w:r>
    </w:p>
    <w:p w14:paraId="0CEEB6A2" w14:textId="00247E8F" w:rsidR="00C31DB6" w:rsidRDefault="00C31DB6" w:rsidP="00C31DB6">
      <w:pPr>
        <w:keepNext/>
        <w:tabs>
          <w:tab w:val="left" w:pos="720"/>
        </w:tabs>
        <w:spacing w:before="240" w:after="240" w:line="240" w:lineRule="auto"/>
        <w:outlineLvl w:val="3"/>
        <w:rPr>
          <w:rFonts w:eastAsia="MS Mincho" w:cs="Times New Roman"/>
          <w:color w:val="555555"/>
          <w:sz w:val="20"/>
          <w:szCs w:val="20"/>
        </w:rPr>
      </w:pPr>
      <w:r>
        <w:rPr>
          <w:rFonts w:eastAsia="MS Mincho" w:cs="Times New Roman"/>
          <w:color w:val="555555"/>
          <w:sz w:val="20"/>
          <w:szCs w:val="20"/>
        </w:rPr>
        <w:t xml:space="preserve">Příběh společnosti Daikin vždy utvářely převratné myšlenky, technologické inovace a tým spolehlivých zaměstnanců. Všechno začalo v roce 1924, kdy mladý japonský inženýr Akira Yamada společně s 15členným týmem založil v Ósace podnik na výrobu leteckých chladičů. Dnes, o 100 let později, dodává skupina Daikin Industries Ltd. na světové trhy produkty pro vytápění, chlazení, ventilaci, čištění vzduchu a chladírenství. </w:t>
      </w:r>
      <w:r w:rsidR="0042222B" w:rsidRPr="0042222B">
        <w:rPr>
          <w:rFonts w:eastAsia="MS Mincho" w:cs="Times New Roman"/>
          <w:color w:val="555555"/>
          <w:sz w:val="20"/>
          <w:szCs w:val="20"/>
        </w:rPr>
        <w:t>Více než 98 000 zaměstnanců ve 175 zemích neustále vyvíjí špičkové technologie pro nízkouhlíkové vytápění a chlazení i pro náš maximální komfort. Ve fiskálním roce 2023 (1. dubna 2023–31. března 2024) dosáhl celosvětový obrat skupiny Daikin 28 miliard eur.</w:t>
      </w:r>
    </w:p>
    <w:p w14:paraId="3CE11E2C" w14:textId="77777777" w:rsidR="00C31DB6" w:rsidRDefault="00C31DB6" w:rsidP="00C31DB6">
      <w:pP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 xml:space="preserve"> </w:t>
      </w:r>
      <w:bookmarkStart w:id="0" w:name="_Hlk139962808"/>
      <w:bookmarkStart w:id="1" w:name="_Hlk139963246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>O společnosti Daikin Airconditioning Central Europe – Czech Republic spol. s r.o.</w:t>
      </w:r>
    </w:p>
    <w:p w14:paraId="234F561A" w14:textId="519AD55B" w:rsidR="00C31DB6" w:rsidRPr="005A2109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18"/>
          <w:szCs w:val="18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Společnost Daikin v České republice je součástí Daikin Airconditioning Central Europe, která je dceřinou společností Daikin Europe N.V. Jsme jednou z mála specializovaných společností, která realizuje své záměry od vývoje technologií (pro chlazení, vytápění, větrání a chladírenství), přes jejich výrobu, po prodej výrobků a služeb vlastními kapacitami. S přibližně 13 700 zaměstnanci a 14 hlavními výrobními závody </w:t>
      </w:r>
      <w:r w:rsidRPr="005A2109">
        <w:rPr>
          <w:color w:val="515151"/>
          <w:sz w:val="20"/>
          <w:szCs w:val="20"/>
        </w:rPr>
        <w:t>(v Belgii, České republice, Německu, Itálii, Španělsku, Turecku, ve Velké Británii, Spojených arabských emirátech a Saúdské Arábii)</w:t>
      </w:r>
      <w:r>
        <w:rPr>
          <w:color w:val="515151"/>
          <w:sz w:val="20"/>
          <w:szCs w:val="20"/>
        </w:rPr>
        <w:t xml:space="preserve"> jsme v regionu EMEA jedním z nejvýznamnějších výrobců těchto technologií. </w:t>
      </w:r>
    </w:p>
    <w:p w14:paraId="35A6EE4D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6010C50E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V České republice společnost Daikin vyrábí a prostřednictvím svých obchodních partnerů dodává tepelná čerpadla, zásobníky teplé vody, čističky vzduchu, klimatizační jednotky, fan-coil jednotky, chladicí jednotky – a to jak pro bytové domy, tak pro komerční sféru i pro průmyslové aplikace.</w:t>
      </w:r>
    </w:p>
    <w:bookmarkEnd w:id="0"/>
    <w:p w14:paraId="7E64960E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bookmarkEnd w:id="1"/>
    <w:p w14:paraId="73DD8D78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15893480" w14:textId="77777777" w:rsidR="00C31DB6" w:rsidRDefault="00C31DB6" w:rsidP="00C31DB6">
      <w:pPr>
        <w:rPr>
          <w:rFonts w:eastAsia="MS Mincho" w:cs="Times New Roman"/>
          <w:b/>
          <w:bCs/>
          <w:color w:val="555555"/>
          <w:sz w:val="20"/>
          <w:szCs w:val="20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>Kontakt pro média:</w:t>
      </w:r>
    </w:p>
    <w:p w14:paraId="4BAFC860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Jana Mašatová, Marketing Supervisor</w:t>
      </w:r>
    </w:p>
    <w:p w14:paraId="31A6D55B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Daikin Airconditioning Central Europe – Czech Republic spol. s r.o.</w:t>
      </w:r>
    </w:p>
    <w:p w14:paraId="6853CCA9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+420 778 469 247 </w:t>
      </w:r>
    </w:p>
    <w:p w14:paraId="71DF6FF8" w14:textId="77777777" w:rsidR="00C31DB6" w:rsidRDefault="006F6D6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hyperlink r:id="rId11" w:history="1">
        <w:r w:rsidR="00C31DB6">
          <w:rPr>
            <w:rStyle w:val="Hypertextovodkaz"/>
            <w:rFonts w:ascii="Calibri" w:eastAsia="MS Mincho" w:hAnsi="Calibri" w:cs="Calibri"/>
            <w:bCs/>
            <w:sz w:val="20"/>
            <w:szCs w:val="20"/>
            <w:lang w:eastAsia="en-US"/>
          </w:rPr>
          <w:t>masatova.j@daikin.cz</w:t>
        </w:r>
      </w:hyperlink>
      <w:r w:rsidR="00C31DB6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</w:p>
    <w:p w14:paraId="55571B23" w14:textId="77777777" w:rsidR="001F7775" w:rsidRDefault="001F7775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2F736245" w14:textId="77777777" w:rsidR="001F7775" w:rsidRPr="00C108D1" w:rsidRDefault="001F7775" w:rsidP="001F7775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  <w:r w:rsidRPr="00C108D1">
        <w:rPr>
          <w:rFonts w:asciiTheme="minorHAnsi" w:hAnsiTheme="minorHAnsi" w:cstheme="minorHAnsi"/>
          <w:sz w:val="18"/>
          <w:szCs w:val="18"/>
        </w:rPr>
        <w:t>Autorská práva k obrázkům: Daikin</w:t>
      </w:r>
    </w:p>
    <w:p w14:paraId="1444D385" w14:textId="77777777" w:rsidR="001F7775" w:rsidRDefault="001F7775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729CA9A0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189E758D" w14:textId="7F246265" w:rsidR="00F80796" w:rsidRPr="00C108D1" w:rsidRDefault="00F80796" w:rsidP="00795C4B">
      <w:pPr>
        <w:keepNext/>
        <w:tabs>
          <w:tab w:val="left" w:pos="720"/>
        </w:tabs>
        <w:spacing w:before="100" w:beforeAutospacing="1" w:after="100" w:afterAutospacing="1" w:line="240" w:lineRule="atLeast"/>
        <w:outlineLvl w:val="3"/>
        <w:rPr>
          <w:rFonts w:ascii="Calibri" w:eastAsia="Calibri" w:hAnsi="Calibri" w:cs="Calibri"/>
          <w:color w:val="555555"/>
          <w:sz w:val="20"/>
          <w:szCs w:val="20"/>
        </w:rPr>
      </w:pPr>
    </w:p>
    <w:sectPr w:rsidR="00F80796" w:rsidRPr="00C108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0355" w14:textId="77777777" w:rsidR="002E6F08" w:rsidRPr="00C108D1" w:rsidRDefault="002E6F08" w:rsidP="004B489C">
      <w:pPr>
        <w:spacing w:after="0" w:line="240" w:lineRule="auto"/>
      </w:pPr>
      <w:r w:rsidRPr="00C108D1">
        <w:separator/>
      </w:r>
    </w:p>
  </w:endnote>
  <w:endnote w:type="continuationSeparator" w:id="0">
    <w:p w14:paraId="7313ED9F" w14:textId="77777777" w:rsidR="002E6F08" w:rsidRPr="00C108D1" w:rsidRDefault="002E6F08" w:rsidP="004B489C">
      <w:pPr>
        <w:spacing w:after="0" w:line="240" w:lineRule="auto"/>
      </w:pPr>
      <w:r w:rsidRPr="00C108D1">
        <w:continuationSeparator/>
      </w:r>
    </w:p>
  </w:endnote>
  <w:endnote w:type="continuationNotice" w:id="1">
    <w:p w14:paraId="5237D4D7" w14:textId="77777777" w:rsidR="002E6F08" w:rsidRPr="00C108D1" w:rsidRDefault="002E6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F507C" w14:textId="77777777" w:rsidR="00DC237D" w:rsidRPr="00C108D1" w:rsidRDefault="00DC237D">
    <w:pPr>
      <w:pStyle w:val="Zpat"/>
    </w:pPr>
    <w:r w:rsidRPr="00C108D1">
      <w:rPr>
        <w:noProof/>
      </w:rPr>
      <w:drawing>
        <wp:anchor distT="0" distB="0" distL="114300" distR="114300" simplePos="0" relativeHeight="251658241" behindDoc="1" locked="0" layoutInCell="1" allowOverlap="1" wp14:anchorId="441471E2" wp14:editId="5F61BF9E">
          <wp:simplePos x="0" y="0"/>
          <wp:positionH relativeFrom="margin">
            <wp:align>center</wp:align>
          </wp:positionH>
          <wp:positionV relativeFrom="paragraph">
            <wp:posOffset>-313189</wp:posOffset>
          </wp:positionV>
          <wp:extent cx="6700745" cy="864870"/>
          <wp:effectExtent l="0" t="0" r="5080" b="0"/>
          <wp:wrapTight wrapText="bothSides">
            <wp:wrapPolygon edited="0">
              <wp:start x="3439" y="476"/>
              <wp:lineTo x="1105" y="4758"/>
              <wp:lineTo x="0" y="7137"/>
              <wp:lineTo x="0" y="10467"/>
              <wp:lineTo x="1474" y="16652"/>
              <wp:lineTo x="1535" y="18079"/>
              <wp:lineTo x="21555" y="18079"/>
              <wp:lineTo x="21555" y="15700"/>
              <wp:lineTo x="7615" y="8088"/>
              <wp:lineTo x="7001" y="6661"/>
              <wp:lineTo x="4053" y="476"/>
              <wp:lineTo x="3439" y="4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790" b="-26682"/>
                  <a:stretch/>
                </pic:blipFill>
                <pic:spPr bwMode="auto">
                  <a:xfrm>
                    <a:off x="0" y="0"/>
                    <a:ext cx="6700745" cy="8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A220" w14:textId="77777777" w:rsidR="002E6F08" w:rsidRPr="00C108D1" w:rsidRDefault="002E6F08" w:rsidP="004B489C">
      <w:pPr>
        <w:spacing w:after="0" w:line="240" w:lineRule="auto"/>
      </w:pPr>
      <w:r w:rsidRPr="00C108D1">
        <w:separator/>
      </w:r>
    </w:p>
  </w:footnote>
  <w:footnote w:type="continuationSeparator" w:id="0">
    <w:p w14:paraId="26DC1EDB" w14:textId="77777777" w:rsidR="002E6F08" w:rsidRPr="00C108D1" w:rsidRDefault="002E6F08" w:rsidP="004B489C">
      <w:pPr>
        <w:spacing w:after="0" w:line="240" w:lineRule="auto"/>
      </w:pPr>
      <w:r w:rsidRPr="00C108D1">
        <w:continuationSeparator/>
      </w:r>
    </w:p>
  </w:footnote>
  <w:footnote w:type="continuationNotice" w:id="1">
    <w:p w14:paraId="258DF014" w14:textId="77777777" w:rsidR="002E6F08" w:rsidRPr="00C108D1" w:rsidRDefault="002E6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C887" w14:textId="168C2D1F" w:rsidR="00AF6F46" w:rsidRPr="00C108D1" w:rsidRDefault="00AF6F46" w:rsidP="00DC237D">
    <w:pPr>
      <w:spacing w:after="0"/>
      <w:jc w:val="right"/>
    </w:pPr>
    <w:r w:rsidRPr="00C108D1">
      <w:rPr>
        <w:noProof/>
      </w:rPr>
      <w:drawing>
        <wp:anchor distT="0" distB="0" distL="114300" distR="114300" simplePos="0" relativeHeight="251660289" behindDoc="1" locked="0" layoutInCell="1" allowOverlap="1" wp14:anchorId="056A52FE" wp14:editId="73A9CF2E">
          <wp:simplePos x="0" y="0"/>
          <wp:positionH relativeFrom="column">
            <wp:posOffset>-5080</wp:posOffset>
          </wp:positionH>
          <wp:positionV relativeFrom="paragraph">
            <wp:posOffset>112395</wp:posOffset>
          </wp:positionV>
          <wp:extent cx="2389505" cy="366395"/>
          <wp:effectExtent l="0" t="0" r="0" b="0"/>
          <wp:wrapTight wrapText="bothSides">
            <wp:wrapPolygon edited="0">
              <wp:start x="0" y="0"/>
              <wp:lineTo x="0" y="20215"/>
              <wp:lineTo x="21353" y="20215"/>
              <wp:lineTo x="21009" y="3369"/>
              <wp:lineTo x="20664" y="0"/>
              <wp:lineTo x="0" y="0"/>
            </wp:wrapPolygon>
          </wp:wrapTight>
          <wp:docPr id="1522546705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46705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50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6CEBD" w14:textId="77777777" w:rsidR="00AF6F46" w:rsidRPr="00C108D1" w:rsidRDefault="00AF6F46" w:rsidP="00AF6F46">
    <w:pPr>
      <w:spacing w:after="0"/>
      <w:jc w:val="right"/>
    </w:pPr>
    <w:r w:rsidRPr="00C108D1">
      <w:t>Tisková zpráva</w:t>
    </w:r>
  </w:p>
  <w:p w14:paraId="780DC7DF" w14:textId="77777777" w:rsidR="00AF6F46" w:rsidRPr="00C108D1" w:rsidRDefault="00AF6F46" w:rsidP="00DC237D">
    <w:pPr>
      <w:spacing w:after="0"/>
      <w:jc w:val="right"/>
    </w:pPr>
  </w:p>
  <w:p w14:paraId="445FA6DF" w14:textId="77777777" w:rsidR="00AF6F46" w:rsidRPr="00C108D1" w:rsidRDefault="00AF6F46" w:rsidP="00DC237D">
    <w:pPr>
      <w:spacing w:after="0"/>
      <w:jc w:val="right"/>
    </w:pPr>
  </w:p>
  <w:p w14:paraId="7F5CAB22" w14:textId="77777777" w:rsidR="00AF6F46" w:rsidRPr="00C108D1" w:rsidRDefault="00AF6F46" w:rsidP="00DC237D">
    <w:pPr>
      <w:spacing w:after="0"/>
      <w:jc w:val="right"/>
    </w:pPr>
  </w:p>
  <w:p w14:paraId="1C97132B" w14:textId="77777777" w:rsidR="00AF6F46" w:rsidRPr="00C108D1" w:rsidRDefault="00AF6F46" w:rsidP="00DC237D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3BD"/>
    <w:multiLevelType w:val="hybridMultilevel"/>
    <w:tmpl w:val="0EA657E8"/>
    <w:lvl w:ilvl="0" w:tplc="17DA8DE4">
      <w:start w:val="2021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5D0"/>
    <w:multiLevelType w:val="hybridMultilevel"/>
    <w:tmpl w:val="D7B2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6224"/>
    <w:multiLevelType w:val="hybridMultilevel"/>
    <w:tmpl w:val="E30AAE6E"/>
    <w:lvl w:ilvl="0" w:tplc="6FBAC786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108D"/>
    <w:multiLevelType w:val="hybridMultilevel"/>
    <w:tmpl w:val="00F4E57C"/>
    <w:lvl w:ilvl="0" w:tplc="737E141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A34"/>
    <w:multiLevelType w:val="hybridMultilevel"/>
    <w:tmpl w:val="7FFA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625"/>
    <w:multiLevelType w:val="hybridMultilevel"/>
    <w:tmpl w:val="F19E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16E2"/>
    <w:multiLevelType w:val="hybridMultilevel"/>
    <w:tmpl w:val="0DDCF6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26F2"/>
    <w:multiLevelType w:val="hybridMultilevel"/>
    <w:tmpl w:val="B758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6991"/>
    <w:multiLevelType w:val="hybridMultilevel"/>
    <w:tmpl w:val="5AA26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6DB1"/>
    <w:multiLevelType w:val="hybridMultilevel"/>
    <w:tmpl w:val="D4FC7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14B8D"/>
    <w:multiLevelType w:val="hybridMultilevel"/>
    <w:tmpl w:val="281E7B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58C8"/>
    <w:multiLevelType w:val="hybridMultilevel"/>
    <w:tmpl w:val="28106E42"/>
    <w:lvl w:ilvl="0" w:tplc="888CD26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B2166EF"/>
    <w:multiLevelType w:val="multilevel"/>
    <w:tmpl w:val="7166B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1E70FE"/>
    <w:multiLevelType w:val="hybridMultilevel"/>
    <w:tmpl w:val="F9BEB1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040A"/>
    <w:multiLevelType w:val="hybridMultilevel"/>
    <w:tmpl w:val="E240393E"/>
    <w:lvl w:ilvl="0" w:tplc="F7AC159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E5DFA"/>
    <w:multiLevelType w:val="multilevel"/>
    <w:tmpl w:val="275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0F2616"/>
    <w:multiLevelType w:val="hybridMultilevel"/>
    <w:tmpl w:val="E0AA8E90"/>
    <w:lvl w:ilvl="0" w:tplc="F21A593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83135"/>
    <w:multiLevelType w:val="hybridMultilevel"/>
    <w:tmpl w:val="10284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90E68"/>
    <w:multiLevelType w:val="hybridMultilevel"/>
    <w:tmpl w:val="A20664B8"/>
    <w:lvl w:ilvl="0" w:tplc="6436D8AA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D786A"/>
    <w:multiLevelType w:val="hybridMultilevel"/>
    <w:tmpl w:val="953202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B4FB9"/>
    <w:multiLevelType w:val="hybridMultilevel"/>
    <w:tmpl w:val="A112CC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2C74A8"/>
    <w:multiLevelType w:val="hybridMultilevel"/>
    <w:tmpl w:val="27429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77DE"/>
    <w:multiLevelType w:val="multilevel"/>
    <w:tmpl w:val="8D84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67B1C43"/>
    <w:multiLevelType w:val="hybridMultilevel"/>
    <w:tmpl w:val="2A822374"/>
    <w:lvl w:ilvl="0" w:tplc="08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7D7F43CD"/>
    <w:multiLevelType w:val="hybridMultilevel"/>
    <w:tmpl w:val="38C41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9419">
    <w:abstractNumId w:val="9"/>
  </w:num>
  <w:num w:numId="2" w16cid:durableId="938178592">
    <w:abstractNumId w:val="23"/>
  </w:num>
  <w:num w:numId="3" w16cid:durableId="1026254702">
    <w:abstractNumId w:val="13"/>
  </w:num>
  <w:num w:numId="4" w16cid:durableId="1877160293">
    <w:abstractNumId w:val="2"/>
  </w:num>
  <w:num w:numId="5" w16cid:durableId="1457483594">
    <w:abstractNumId w:val="18"/>
  </w:num>
  <w:num w:numId="6" w16cid:durableId="1844323025">
    <w:abstractNumId w:val="0"/>
  </w:num>
  <w:num w:numId="7" w16cid:durableId="1167285070">
    <w:abstractNumId w:val="5"/>
  </w:num>
  <w:num w:numId="8" w16cid:durableId="1685670831">
    <w:abstractNumId w:val="11"/>
  </w:num>
  <w:num w:numId="9" w16cid:durableId="136996590">
    <w:abstractNumId w:val="14"/>
  </w:num>
  <w:num w:numId="10" w16cid:durableId="1945770927">
    <w:abstractNumId w:val="3"/>
  </w:num>
  <w:num w:numId="11" w16cid:durableId="1055546066">
    <w:abstractNumId w:val="20"/>
  </w:num>
  <w:num w:numId="12" w16cid:durableId="24062372">
    <w:abstractNumId w:val="19"/>
  </w:num>
  <w:num w:numId="13" w16cid:durableId="1030178898">
    <w:abstractNumId w:val="22"/>
  </w:num>
  <w:num w:numId="14" w16cid:durableId="335693866">
    <w:abstractNumId w:val="7"/>
  </w:num>
  <w:num w:numId="15" w16cid:durableId="144395131">
    <w:abstractNumId w:val="16"/>
  </w:num>
  <w:num w:numId="16" w16cid:durableId="201333529">
    <w:abstractNumId w:val="12"/>
  </w:num>
  <w:num w:numId="17" w16cid:durableId="678772117">
    <w:abstractNumId w:val="21"/>
  </w:num>
  <w:num w:numId="18" w16cid:durableId="1270968329">
    <w:abstractNumId w:val="1"/>
  </w:num>
  <w:num w:numId="19" w16cid:durableId="1456219688">
    <w:abstractNumId w:val="4"/>
  </w:num>
  <w:num w:numId="20" w16cid:durableId="860360233">
    <w:abstractNumId w:val="15"/>
  </w:num>
  <w:num w:numId="21" w16cid:durableId="519469791">
    <w:abstractNumId w:val="24"/>
  </w:num>
  <w:num w:numId="22" w16cid:durableId="1137382426">
    <w:abstractNumId w:val="17"/>
  </w:num>
  <w:num w:numId="23" w16cid:durableId="687558087">
    <w:abstractNumId w:val="6"/>
  </w:num>
  <w:num w:numId="24" w16cid:durableId="836504037">
    <w:abstractNumId w:val="10"/>
  </w:num>
  <w:num w:numId="25" w16cid:durableId="2033190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7"/>
    <w:rsid w:val="00001791"/>
    <w:rsid w:val="00002107"/>
    <w:rsid w:val="00003174"/>
    <w:rsid w:val="0000438D"/>
    <w:rsid w:val="0000656C"/>
    <w:rsid w:val="00006798"/>
    <w:rsid w:val="00012B62"/>
    <w:rsid w:val="00021E45"/>
    <w:rsid w:val="0002338A"/>
    <w:rsid w:val="00024637"/>
    <w:rsid w:val="000304DB"/>
    <w:rsid w:val="00031361"/>
    <w:rsid w:val="00034D7F"/>
    <w:rsid w:val="00034F44"/>
    <w:rsid w:val="00036A9E"/>
    <w:rsid w:val="000532E3"/>
    <w:rsid w:val="000539F5"/>
    <w:rsid w:val="00055EE5"/>
    <w:rsid w:val="00056FAD"/>
    <w:rsid w:val="0006132A"/>
    <w:rsid w:val="00064ECC"/>
    <w:rsid w:val="00067013"/>
    <w:rsid w:val="00070945"/>
    <w:rsid w:val="00074275"/>
    <w:rsid w:val="00075324"/>
    <w:rsid w:val="00075342"/>
    <w:rsid w:val="00080BBF"/>
    <w:rsid w:val="00084747"/>
    <w:rsid w:val="00084B9F"/>
    <w:rsid w:val="00087CB5"/>
    <w:rsid w:val="000906B7"/>
    <w:rsid w:val="000A6CA3"/>
    <w:rsid w:val="000A77AA"/>
    <w:rsid w:val="000B62B0"/>
    <w:rsid w:val="000B756A"/>
    <w:rsid w:val="000C1EE3"/>
    <w:rsid w:val="000C37B2"/>
    <w:rsid w:val="000D27A0"/>
    <w:rsid w:val="000D694A"/>
    <w:rsid w:val="000E58AD"/>
    <w:rsid w:val="000E7BE4"/>
    <w:rsid w:val="000E7E27"/>
    <w:rsid w:val="00101999"/>
    <w:rsid w:val="00103EA7"/>
    <w:rsid w:val="001053E7"/>
    <w:rsid w:val="00106806"/>
    <w:rsid w:val="00106AFA"/>
    <w:rsid w:val="001100F6"/>
    <w:rsid w:val="00111E74"/>
    <w:rsid w:val="001127C4"/>
    <w:rsid w:val="00113006"/>
    <w:rsid w:val="00113477"/>
    <w:rsid w:val="001232C2"/>
    <w:rsid w:val="00123721"/>
    <w:rsid w:val="0012473F"/>
    <w:rsid w:val="00126D52"/>
    <w:rsid w:val="00130D98"/>
    <w:rsid w:val="00134841"/>
    <w:rsid w:val="00136185"/>
    <w:rsid w:val="00137651"/>
    <w:rsid w:val="0014428F"/>
    <w:rsid w:val="0014482F"/>
    <w:rsid w:val="00150065"/>
    <w:rsid w:val="0015130B"/>
    <w:rsid w:val="00154CCD"/>
    <w:rsid w:val="001553F7"/>
    <w:rsid w:val="00156686"/>
    <w:rsid w:val="00156D0B"/>
    <w:rsid w:val="00157645"/>
    <w:rsid w:val="00174A88"/>
    <w:rsid w:val="00184CEC"/>
    <w:rsid w:val="0018537C"/>
    <w:rsid w:val="00197BED"/>
    <w:rsid w:val="001A4846"/>
    <w:rsid w:val="001C0193"/>
    <w:rsid w:val="001C0F07"/>
    <w:rsid w:val="001C4C37"/>
    <w:rsid w:val="001C5CAF"/>
    <w:rsid w:val="001D22AD"/>
    <w:rsid w:val="001D5BCD"/>
    <w:rsid w:val="001D75EC"/>
    <w:rsid w:val="001E0F91"/>
    <w:rsid w:val="001E15BA"/>
    <w:rsid w:val="001E56F6"/>
    <w:rsid w:val="001E5732"/>
    <w:rsid w:val="001E5E84"/>
    <w:rsid w:val="001F0BC4"/>
    <w:rsid w:val="001F1DE2"/>
    <w:rsid w:val="001F7775"/>
    <w:rsid w:val="002042E4"/>
    <w:rsid w:val="002078EA"/>
    <w:rsid w:val="002122BF"/>
    <w:rsid w:val="00216CF0"/>
    <w:rsid w:val="00221D20"/>
    <w:rsid w:val="002261CA"/>
    <w:rsid w:val="00231413"/>
    <w:rsid w:val="0023351F"/>
    <w:rsid w:val="002350B6"/>
    <w:rsid w:val="00236920"/>
    <w:rsid w:val="00246907"/>
    <w:rsid w:val="00246FD1"/>
    <w:rsid w:val="0025036E"/>
    <w:rsid w:val="00251FB0"/>
    <w:rsid w:val="002536E4"/>
    <w:rsid w:val="0025411B"/>
    <w:rsid w:val="002543A6"/>
    <w:rsid w:val="002568D9"/>
    <w:rsid w:val="0025707B"/>
    <w:rsid w:val="00262194"/>
    <w:rsid w:val="00267B24"/>
    <w:rsid w:val="00273640"/>
    <w:rsid w:val="002753EC"/>
    <w:rsid w:val="00275619"/>
    <w:rsid w:val="0028145A"/>
    <w:rsid w:val="0028191D"/>
    <w:rsid w:val="0028686D"/>
    <w:rsid w:val="00287119"/>
    <w:rsid w:val="002907EB"/>
    <w:rsid w:val="002952EC"/>
    <w:rsid w:val="00295316"/>
    <w:rsid w:val="002962BE"/>
    <w:rsid w:val="002A1506"/>
    <w:rsid w:val="002A23FB"/>
    <w:rsid w:val="002A3E07"/>
    <w:rsid w:val="002A4D79"/>
    <w:rsid w:val="002B14F9"/>
    <w:rsid w:val="002B1717"/>
    <w:rsid w:val="002B67C1"/>
    <w:rsid w:val="002E43D4"/>
    <w:rsid w:val="002E6F08"/>
    <w:rsid w:val="002E7CE2"/>
    <w:rsid w:val="002F3A16"/>
    <w:rsid w:val="002F4DF5"/>
    <w:rsid w:val="002F6F04"/>
    <w:rsid w:val="00300772"/>
    <w:rsid w:val="0030729A"/>
    <w:rsid w:val="00312E17"/>
    <w:rsid w:val="00334E2B"/>
    <w:rsid w:val="003402C6"/>
    <w:rsid w:val="00342249"/>
    <w:rsid w:val="00347665"/>
    <w:rsid w:val="00350500"/>
    <w:rsid w:val="003511BB"/>
    <w:rsid w:val="00351881"/>
    <w:rsid w:val="003625D0"/>
    <w:rsid w:val="00366089"/>
    <w:rsid w:val="003700FE"/>
    <w:rsid w:val="003702E9"/>
    <w:rsid w:val="00372394"/>
    <w:rsid w:val="003829DE"/>
    <w:rsid w:val="00394A90"/>
    <w:rsid w:val="0039643C"/>
    <w:rsid w:val="00396BD8"/>
    <w:rsid w:val="00396E29"/>
    <w:rsid w:val="003A2DDE"/>
    <w:rsid w:val="003B2754"/>
    <w:rsid w:val="003B6105"/>
    <w:rsid w:val="003C00EC"/>
    <w:rsid w:val="003C0857"/>
    <w:rsid w:val="003C14B7"/>
    <w:rsid w:val="003C793A"/>
    <w:rsid w:val="003D09C4"/>
    <w:rsid w:val="003D10F6"/>
    <w:rsid w:val="003D177D"/>
    <w:rsid w:val="003D4E28"/>
    <w:rsid w:val="003D585F"/>
    <w:rsid w:val="003D5AF2"/>
    <w:rsid w:val="003E1F0A"/>
    <w:rsid w:val="003F5370"/>
    <w:rsid w:val="003F7A44"/>
    <w:rsid w:val="004033DD"/>
    <w:rsid w:val="00403E55"/>
    <w:rsid w:val="00404526"/>
    <w:rsid w:val="00407CC6"/>
    <w:rsid w:val="004217BD"/>
    <w:rsid w:val="0042222B"/>
    <w:rsid w:val="0042289F"/>
    <w:rsid w:val="00430727"/>
    <w:rsid w:val="004335AC"/>
    <w:rsid w:val="00434B80"/>
    <w:rsid w:val="00435D89"/>
    <w:rsid w:val="00437D0C"/>
    <w:rsid w:val="0044139B"/>
    <w:rsid w:val="00443D3D"/>
    <w:rsid w:val="00461FCC"/>
    <w:rsid w:val="00473C08"/>
    <w:rsid w:val="00477A60"/>
    <w:rsid w:val="00482F27"/>
    <w:rsid w:val="00483717"/>
    <w:rsid w:val="00493376"/>
    <w:rsid w:val="00493A9F"/>
    <w:rsid w:val="004A267D"/>
    <w:rsid w:val="004B37D6"/>
    <w:rsid w:val="004B489C"/>
    <w:rsid w:val="004B604F"/>
    <w:rsid w:val="004C06DA"/>
    <w:rsid w:val="004C1B66"/>
    <w:rsid w:val="004D0F07"/>
    <w:rsid w:val="004D3FAD"/>
    <w:rsid w:val="004D6A66"/>
    <w:rsid w:val="004E63AE"/>
    <w:rsid w:val="004F20AB"/>
    <w:rsid w:val="004F743F"/>
    <w:rsid w:val="005018E0"/>
    <w:rsid w:val="0050215A"/>
    <w:rsid w:val="005125F2"/>
    <w:rsid w:val="00512F98"/>
    <w:rsid w:val="00513E89"/>
    <w:rsid w:val="00514274"/>
    <w:rsid w:val="00516746"/>
    <w:rsid w:val="00517416"/>
    <w:rsid w:val="00521F23"/>
    <w:rsid w:val="005300C5"/>
    <w:rsid w:val="00547B4A"/>
    <w:rsid w:val="00555941"/>
    <w:rsid w:val="005600F2"/>
    <w:rsid w:val="00574074"/>
    <w:rsid w:val="00574E04"/>
    <w:rsid w:val="005808C1"/>
    <w:rsid w:val="00581818"/>
    <w:rsid w:val="00594436"/>
    <w:rsid w:val="005958D9"/>
    <w:rsid w:val="00595C19"/>
    <w:rsid w:val="005A0707"/>
    <w:rsid w:val="005A3015"/>
    <w:rsid w:val="005A7A9A"/>
    <w:rsid w:val="005C0B01"/>
    <w:rsid w:val="005C216E"/>
    <w:rsid w:val="005C2397"/>
    <w:rsid w:val="005E1FE1"/>
    <w:rsid w:val="005E402D"/>
    <w:rsid w:val="005F1CF8"/>
    <w:rsid w:val="005F36E6"/>
    <w:rsid w:val="005F5D6D"/>
    <w:rsid w:val="00605ACF"/>
    <w:rsid w:val="00605BA5"/>
    <w:rsid w:val="0060769D"/>
    <w:rsid w:val="006127DF"/>
    <w:rsid w:val="00612A3C"/>
    <w:rsid w:val="00613855"/>
    <w:rsid w:val="006214BE"/>
    <w:rsid w:val="00622A45"/>
    <w:rsid w:val="006313C6"/>
    <w:rsid w:val="00631826"/>
    <w:rsid w:val="006349A6"/>
    <w:rsid w:val="00640594"/>
    <w:rsid w:val="00642373"/>
    <w:rsid w:val="00643A6A"/>
    <w:rsid w:val="006464DE"/>
    <w:rsid w:val="0065149F"/>
    <w:rsid w:val="00651DB9"/>
    <w:rsid w:val="006521FD"/>
    <w:rsid w:val="00655871"/>
    <w:rsid w:val="00655AD6"/>
    <w:rsid w:val="0066282C"/>
    <w:rsid w:val="00663DFC"/>
    <w:rsid w:val="00665B82"/>
    <w:rsid w:val="0066613C"/>
    <w:rsid w:val="0066666E"/>
    <w:rsid w:val="006707EF"/>
    <w:rsid w:val="00671B44"/>
    <w:rsid w:val="006754EE"/>
    <w:rsid w:val="00675AF7"/>
    <w:rsid w:val="00680362"/>
    <w:rsid w:val="0068218E"/>
    <w:rsid w:val="00683AC0"/>
    <w:rsid w:val="0068404D"/>
    <w:rsid w:val="00687AFA"/>
    <w:rsid w:val="00691BF4"/>
    <w:rsid w:val="0069470C"/>
    <w:rsid w:val="006A26BF"/>
    <w:rsid w:val="006A3D4A"/>
    <w:rsid w:val="006B0CC1"/>
    <w:rsid w:val="006B7351"/>
    <w:rsid w:val="006C295D"/>
    <w:rsid w:val="006C3863"/>
    <w:rsid w:val="006C4AC5"/>
    <w:rsid w:val="006E38C8"/>
    <w:rsid w:val="006E5912"/>
    <w:rsid w:val="006F2760"/>
    <w:rsid w:val="0070262F"/>
    <w:rsid w:val="0070362F"/>
    <w:rsid w:val="00712D03"/>
    <w:rsid w:val="00713F69"/>
    <w:rsid w:val="007145AD"/>
    <w:rsid w:val="00714E69"/>
    <w:rsid w:val="007160F7"/>
    <w:rsid w:val="007231A2"/>
    <w:rsid w:val="00724C90"/>
    <w:rsid w:val="00725465"/>
    <w:rsid w:val="00726DAC"/>
    <w:rsid w:val="00726E5B"/>
    <w:rsid w:val="0073177D"/>
    <w:rsid w:val="00732730"/>
    <w:rsid w:val="0073675D"/>
    <w:rsid w:val="00740200"/>
    <w:rsid w:val="0074063F"/>
    <w:rsid w:val="007412D7"/>
    <w:rsid w:val="00746674"/>
    <w:rsid w:val="00750FCF"/>
    <w:rsid w:val="0075136E"/>
    <w:rsid w:val="007623A7"/>
    <w:rsid w:val="00762428"/>
    <w:rsid w:val="0076310D"/>
    <w:rsid w:val="00766C99"/>
    <w:rsid w:val="0076717B"/>
    <w:rsid w:val="00775BD1"/>
    <w:rsid w:val="00785582"/>
    <w:rsid w:val="00795C4B"/>
    <w:rsid w:val="007A0E86"/>
    <w:rsid w:val="007A6A1D"/>
    <w:rsid w:val="007B09A1"/>
    <w:rsid w:val="007B48E3"/>
    <w:rsid w:val="007C1559"/>
    <w:rsid w:val="007C299D"/>
    <w:rsid w:val="007C29AC"/>
    <w:rsid w:val="007C2A02"/>
    <w:rsid w:val="007C3050"/>
    <w:rsid w:val="007C3F9B"/>
    <w:rsid w:val="007C7AF9"/>
    <w:rsid w:val="007D5F14"/>
    <w:rsid w:val="007E2836"/>
    <w:rsid w:val="007F10FC"/>
    <w:rsid w:val="007F35B6"/>
    <w:rsid w:val="007F3E64"/>
    <w:rsid w:val="0080521A"/>
    <w:rsid w:val="0082254C"/>
    <w:rsid w:val="00825ADD"/>
    <w:rsid w:val="00831A6D"/>
    <w:rsid w:val="008340ED"/>
    <w:rsid w:val="008417BF"/>
    <w:rsid w:val="00842FF0"/>
    <w:rsid w:val="0084585F"/>
    <w:rsid w:val="008458AA"/>
    <w:rsid w:val="00846A04"/>
    <w:rsid w:val="00846C1E"/>
    <w:rsid w:val="008538A0"/>
    <w:rsid w:val="00856ECC"/>
    <w:rsid w:val="00860942"/>
    <w:rsid w:val="0086615D"/>
    <w:rsid w:val="008678C4"/>
    <w:rsid w:val="008715CD"/>
    <w:rsid w:val="00876CB5"/>
    <w:rsid w:val="00886AD3"/>
    <w:rsid w:val="00886C71"/>
    <w:rsid w:val="008921C2"/>
    <w:rsid w:val="00897DC1"/>
    <w:rsid w:val="008A153A"/>
    <w:rsid w:val="008A64AB"/>
    <w:rsid w:val="008C5447"/>
    <w:rsid w:val="008C6039"/>
    <w:rsid w:val="008C6AED"/>
    <w:rsid w:val="008C6DE1"/>
    <w:rsid w:val="008C7361"/>
    <w:rsid w:val="008C78AF"/>
    <w:rsid w:val="008D05D6"/>
    <w:rsid w:val="008D406E"/>
    <w:rsid w:val="008E38D8"/>
    <w:rsid w:val="008E7F11"/>
    <w:rsid w:val="008F755C"/>
    <w:rsid w:val="008F7C5C"/>
    <w:rsid w:val="00901AF0"/>
    <w:rsid w:val="00906A9F"/>
    <w:rsid w:val="009254CF"/>
    <w:rsid w:val="00925C1D"/>
    <w:rsid w:val="00926536"/>
    <w:rsid w:val="009318B1"/>
    <w:rsid w:val="00932AAF"/>
    <w:rsid w:val="00936DE7"/>
    <w:rsid w:val="00956F43"/>
    <w:rsid w:val="00961A3A"/>
    <w:rsid w:val="0096225A"/>
    <w:rsid w:val="009623E0"/>
    <w:rsid w:val="009629DD"/>
    <w:rsid w:val="00965E51"/>
    <w:rsid w:val="00974173"/>
    <w:rsid w:val="00975349"/>
    <w:rsid w:val="00985181"/>
    <w:rsid w:val="0098712F"/>
    <w:rsid w:val="009A02E0"/>
    <w:rsid w:val="009A66FE"/>
    <w:rsid w:val="009A6A98"/>
    <w:rsid w:val="009B580B"/>
    <w:rsid w:val="009B6535"/>
    <w:rsid w:val="009C6AEC"/>
    <w:rsid w:val="009D08CF"/>
    <w:rsid w:val="009D4A04"/>
    <w:rsid w:val="009D6B56"/>
    <w:rsid w:val="009E0258"/>
    <w:rsid w:val="009E1E67"/>
    <w:rsid w:val="009E64A4"/>
    <w:rsid w:val="009F125E"/>
    <w:rsid w:val="00A07E30"/>
    <w:rsid w:val="00A1235A"/>
    <w:rsid w:val="00A149A2"/>
    <w:rsid w:val="00A1683E"/>
    <w:rsid w:val="00A336F7"/>
    <w:rsid w:val="00A3424F"/>
    <w:rsid w:val="00A352CE"/>
    <w:rsid w:val="00A35D28"/>
    <w:rsid w:val="00A409EE"/>
    <w:rsid w:val="00A41F91"/>
    <w:rsid w:val="00A42D37"/>
    <w:rsid w:val="00A4595F"/>
    <w:rsid w:val="00A46311"/>
    <w:rsid w:val="00A5360A"/>
    <w:rsid w:val="00A53F3C"/>
    <w:rsid w:val="00A5411C"/>
    <w:rsid w:val="00A67589"/>
    <w:rsid w:val="00A71AB5"/>
    <w:rsid w:val="00A729A1"/>
    <w:rsid w:val="00A72F4C"/>
    <w:rsid w:val="00A83A3D"/>
    <w:rsid w:val="00A9250A"/>
    <w:rsid w:val="00A94E75"/>
    <w:rsid w:val="00A96E67"/>
    <w:rsid w:val="00AA11FB"/>
    <w:rsid w:val="00AA2E7B"/>
    <w:rsid w:val="00AA3C49"/>
    <w:rsid w:val="00AB11B9"/>
    <w:rsid w:val="00AB7F06"/>
    <w:rsid w:val="00AC134C"/>
    <w:rsid w:val="00AC18C0"/>
    <w:rsid w:val="00AD0DDF"/>
    <w:rsid w:val="00AD0F5D"/>
    <w:rsid w:val="00AD2016"/>
    <w:rsid w:val="00AD2A28"/>
    <w:rsid w:val="00AD3815"/>
    <w:rsid w:val="00AD52F3"/>
    <w:rsid w:val="00AD794A"/>
    <w:rsid w:val="00AE2545"/>
    <w:rsid w:val="00AE4549"/>
    <w:rsid w:val="00AF0A7A"/>
    <w:rsid w:val="00AF1295"/>
    <w:rsid w:val="00AF31F2"/>
    <w:rsid w:val="00AF4541"/>
    <w:rsid w:val="00AF5EB0"/>
    <w:rsid w:val="00AF6F46"/>
    <w:rsid w:val="00B067D5"/>
    <w:rsid w:val="00B06A14"/>
    <w:rsid w:val="00B104D3"/>
    <w:rsid w:val="00B10B51"/>
    <w:rsid w:val="00B12B29"/>
    <w:rsid w:val="00B2291E"/>
    <w:rsid w:val="00B27A25"/>
    <w:rsid w:val="00B31830"/>
    <w:rsid w:val="00B31AAB"/>
    <w:rsid w:val="00B34019"/>
    <w:rsid w:val="00B3406E"/>
    <w:rsid w:val="00B347B0"/>
    <w:rsid w:val="00B35EE2"/>
    <w:rsid w:val="00B36E2D"/>
    <w:rsid w:val="00B42009"/>
    <w:rsid w:val="00B461A9"/>
    <w:rsid w:val="00B60B50"/>
    <w:rsid w:val="00B6295F"/>
    <w:rsid w:val="00B74A5A"/>
    <w:rsid w:val="00B77FF8"/>
    <w:rsid w:val="00B81720"/>
    <w:rsid w:val="00B8388E"/>
    <w:rsid w:val="00B911DB"/>
    <w:rsid w:val="00B91911"/>
    <w:rsid w:val="00BA3D14"/>
    <w:rsid w:val="00BB7871"/>
    <w:rsid w:val="00BC10FE"/>
    <w:rsid w:val="00BC3311"/>
    <w:rsid w:val="00BC44D7"/>
    <w:rsid w:val="00BD748F"/>
    <w:rsid w:val="00BE176A"/>
    <w:rsid w:val="00BE50E1"/>
    <w:rsid w:val="00BE7ACF"/>
    <w:rsid w:val="00BF4FC4"/>
    <w:rsid w:val="00C00BF5"/>
    <w:rsid w:val="00C03184"/>
    <w:rsid w:val="00C03829"/>
    <w:rsid w:val="00C060AE"/>
    <w:rsid w:val="00C07005"/>
    <w:rsid w:val="00C0750D"/>
    <w:rsid w:val="00C0795D"/>
    <w:rsid w:val="00C108D1"/>
    <w:rsid w:val="00C12D3E"/>
    <w:rsid w:val="00C17658"/>
    <w:rsid w:val="00C2119D"/>
    <w:rsid w:val="00C234B5"/>
    <w:rsid w:val="00C31458"/>
    <w:rsid w:val="00C31652"/>
    <w:rsid w:val="00C31DB6"/>
    <w:rsid w:val="00C364E5"/>
    <w:rsid w:val="00C413DD"/>
    <w:rsid w:val="00C54E30"/>
    <w:rsid w:val="00C54F7F"/>
    <w:rsid w:val="00C60C5C"/>
    <w:rsid w:val="00C65A7C"/>
    <w:rsid w:val="00C66D92"/>
    <w:rsid w:val="00C718E1"/>
    <w:rsid w:val="00C8435E"/>
    <w:rsid w:val="00C847C0"/>
    <w:rsid w:val="00C86BAE"/>
    <w:rsid w:val="00C901BA"/>
    <w:rsid w:val="00C94778"/>
    <w:rsid w:val="00C9542B"/>
    <w:rsid w:val="00C957DF"/>
    <w:rsid w:val="00CA0DD2"/>
    <w:rsid w:val="00CB19EF"/>
    <w:rsid w:val="00CB1DDC"/>
    <w:rsid w:val="00CB2CF2"/>
    <w:rsid w:val="00CB3826"/>
    <w:rsid w:val="00CB4FDD"/>
    <w:rsid w:val="00CB5281"/>
    <w:rsid w:val="00CC1A0A"/>
    <w:rsid w:val="00CC45FD"/>
    <w:rsid w:val="00CD371F"/>
    <w:rsid w:val="00CE14E1"/>
    <w:rsid w:val="00CE5CD5"/>
    <w:rsid w:val="00CF35F1"/>
    <w:rsid w:val="00CF6787"/>
    <w:rsid w:val="00D0193D"/>
    <w:rsid w:val="00D01FE7"/>
    <w:rsid w:val="00D11A11"/>
    <w:rsid w:val="00D11C5A"/>
    <w:rsid w:val="00D1362A"/>
    <w:rsid w:val="00D139ED"/>
    <w:rsid w:val="00D13C7F"/>
    <w:rsid w:val="00D175F9"/>
    <w:rsid w:val="00D17B27"/>
    <w:rsid w:val="00D216FB"/>
    <w:rsid w:val="00D2757A"/>
    <w:rsid w:val="00D30078"/>
    <w:rsid w:val="00D43ADB"/>
    <w:rsid w:val="00D44780"/>
    <w:rsid w:val="00D45EEA"/>
    <w:rsid w:val="00D51518"/>
    <w:rsid w:val="00D538DC"/>
    <w:rsid w:val="00D66A81"/>
    <w:rsid w:val="00D8029C"/>
    <w:rsid w:val="00D80B64"/>
    <w:rsid w:val="00D8618B"/>
    <w:rsid w:val="00D87644"/>
    <w:rsid w:val="00D90F8F"/>
    <w:rsid w:val="00D923F0"/>
    <w:rsid w:val="00D93E74"/>
    <w:rsid w:val="00D94184"/>
    <w:rsid w:val="00D95ECD"/>
    <w:rsid w:val="00D969AC"/>
    <w:rsid w:val="00D96A46"/>
    <w:rsid w:val="00D97B33"/>
    <w:rsid w:val="00DB0C7A"/>
    <w:rsid w:val="00DB1C53"/>
    <w:rsid w:val="00DB6698"/>
    <w:rsid w:val="00DC237D"/>
    <w:rsid w:val="00DC6838"/>
    <w:rsid w:val="00DD7FD2"/>
    <w:rsid w:val="00DE4DFD"/>
    <w:rsid w:val="00DE6256"/>
    <w:rsid w:val="00DE7D3D"/>
    <w:rsid w:val="00DF04D8"/>
    <w:rsid w:val="00DF0DBF"/>
    <w:rsid w:val="00DF2A42"/>
    <w:rsid w:val="00DF2C22"/>
    <w:rsid w:val="00DF2FEA"/>
    <w:rsid w:val="00DF53AD"/>
    <w:rsid w:val="00DF775C"/>
    <w:rsid w:val="00DF7848"/>
    <w:rsid w:val="00E01E89"/>
    <w:rsid w:val="00E027F9"/>
    <w:rsid w:val="00E04865"/>
    <w:rsid w:val="00E062CE"/>
    <w:rsid w:val="00E2228C"/>
    <w:rsid w:val="00E24FAA"/>
    <w:rsid w:val="00E26B23"/>
    <w:rsid w:val="00E27A91"/>
    <w:rsid w:val="00E3166A"/>
    <w:rsid w:val="00E33929"/>
    <w:rsid w:val="00E33949"/>
    <w:rsid w:val="00E33A03"/>
    <w:rsid w:val="00E33E5B"/>
    <w:rsid w:val="00E35A9D"/>
    <w:rsid w:val="00E40FB7"/>
    <w:rsid w:val="00E4294A"/>
    <w:rsid w:val="00E576B3"/>
    <w:rsid w:val="00E61935"/>
    <w:rsid w:val="00E720FF"/>
    <w:rsid w:val="00E72A6F"/>
    <w:rsid w:val="00E7518D"/>
    <w:rsid w:val="00E8147C"/>
    <w:rsid w:val="00E81E5C"/>
    <w:rsid w:val="00E83329"/>
    <w:rsid w:val="00E845C8"/>
    <w:rsid w:val="00E93BA1"/>
    <w:rsid w:val="00EA66D5"/>
    <w:rsid w:val="00EB36B0"/>
    <w:rsid w:val="00EC1A19"/>
    <w:rsid w:val="00EC2B21"/>
    <w:rsid w:val="00EC2B31"/>
    <w:rsid w:val="00EC4A61"/>
    <w:rsid w:val="00EC613F"/>
    <w:rsid w:val="00ED1918"/>
    <w:rsid w:val="00ED1A34"/>
    <w:rsid w:val="00ED610E"/>
    <w:rsid w:val="00EE049C"/>
    <w:rsid w:val="00EE1340"/>
    <w:rsid w:val="00EE16F8"/>
    <w:rsid w:val="00EE1E1E"/>
    <w:rsid w:val="00EE1F18"/>
    <w:rsid w:val="00EE56E3"/>
    <w:rsid w:val="00EF233F"/>
    <w:rsid w:val="00EF5A81"/>
    <w:rsid w:val="00F00BD5"/>
    <w:rsid w:val="00F0346E"/>
    <w:rsid w:val="00F15199"/>
    <w:rsid w:val="00F17476"/>
    <w:rsid w:val="00F2143F"/>
    <w:rsid w:val="00F24D1D"/>
    <w:rsid w:val="00F2572A"/>
    <w:rsid w:val="00F30B64"/>
    <w:rsid w:val="00F313D9"/>
    <w:rsid w:val="00F314AD"/>
    <w:rsid w:val="00F35C96"/>
    <w:rsid w:val="00F53E49"/>
    <w:rsid w:val="00F563F0"/>
    <w:rsid w:val="00F5769D"/>
    <w:rsid w:val="00F62C8B"/>
    <w:rsid w:val="00F638D5"/>
    <w:rsid w:val="00F721CD"/>
    <w:rsid w:val="00F74BE2"/>
    <w:rsid w:val="00F775B5"/>
    <w:rsid w:val="00F80796"/>
    <w:rsid w:val="00F815E1"/>
    <w:rsid w:val="00F82356"/>
    <w:rsid w:val="00F847A5"/>
    <w:rsid w:val="00F85F49"/>
    <w:rsid w:val="00F86233"/>
    <w:rsid w:val="00F92411"/>
    <w:rsid w:val="00FA2A64"/>
    <w:rsid w:val="00FA77D2"/>
    <w:rsid w:val="00FB2058"/>
    <w:rsid w:val="00FB39CB"/>
    <w:rsid w:val="00FB574E"/>
    <w:rsid w:val="00FC19F5"/>
    <w:rsid w:val="00FC7793"/>
    <w:rsid w:val="00FD031A"/>
    <w:rsid w:val="00FD17B1"/>
    <w:rsid w:val="00FE280F"/>
    <w:rsid w:val="00FE2F83"/>
    <w:rsid w:val="00FF1737"/>
    <w:rsid w:val="00FF3017"/>
    <w:rsid w:val="00FF5CEA"/>
    <w:rsid w:val="00FF70D7"/>
    <w:rsid w:val="0B8DB86C"/>
    <w:rsid w:val="2ED8FAF7"/>
    <w:rsid w:val="37E78DDE"/>
    <w:rsid w:val="3DDE7220"/>
    <w:rsid w:val="3DF6B5EF"/>
    <w:rsid w:val="428C96FC"/>
    <w:rsid w:val="4F009CAC"/>
    <w:rsid w:val="64DE15EB"/>
    <w:rsid w:val="66609C90"/>
    <w:rsid w:val="6AC124DD"/>
    <w:rsid w:val="6B0C2D7A"/>
    <w:rsid w:val="7025DCAB"/>
    <w:rsid w:val="7389CC50"/>
    <w:rsid w:val="74CD0F21"/>
    <w:rsid w:val="7BD7047A"/>
    <w:rsid w:val="7E89B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BCDB"/>
  <w15:docId w15:val="{4858A42A-BEE1-4BAF-9D71-F1CE47C0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4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89C"/>
  </w:style>
  <w:style w:type="paragraph" w:styleId="Zpat">
    <w:name w:val="footer"/>
    <w:basedOn w:val="Normln"/>
    <w:link w:val="ZpatChar"/>
    <w:uiPriority w:val="99"/>
    <w:unhideWhenUsed/>
    <w:rsid w:val="004B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89C"/>
  </w:style>
  <w:style w:type="paragraph" w:styleId="Podnadpis">
    <w:name w:val="Subtitle"/>
    <w:basedOn w:val="Normln"/>
    <w:next w:val="Normln"/>
    <w:link w:val="PodnadpisChar"/>
    <w:uiPriority w:val="11"/>
    <w:qFormat/>
    <w:rsid w:val="004B489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B489C"/>
    <w:rPr>
      <w:color w:val="5A5A5A" w:themeColor="text1" w:themeTint="A5"/>
      <w:spacing w:val="15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DC237D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Normlnweb">
    <w:name w:val="Normal (Web)"/>
    <w:basedOn w:val="Normln"/>
    <w:link w:val="NormlnwebChar"/>
    <w:uiPriority w:val="99"/>
    <w:unhideWhenUsed/>
    <w:rsid w:val="00DC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Odstavecseseznamem">
    <w:name w:val="List Paragraph"/>
    <w:basedOn w:val="Normln"/>
    <w:uiPriority w:val="34"/>
    <w:qFormat/>
    <w:rsid w:val="00DC237D"/>
    <w:pPr>
      <w:spacing w:after="200" w:line="276" w:lineRule="auto"/>
      <w:ind w:left="720"/>
      <w:contextualSpacing/>
    </w:pPr>
    <w:rPr>
      <w:sz w:val="18"/>
      <w:lang w:val="en-US" w:eastAsia="en-US"/>
    </w:rPr>
  </w:style>
  <w:style w:type="table" w:styleId="Mkatabulky">
    <w:name w:val="Table Grid"/>
    <w:basedOn w:val="Normlntabulka"/>
    <w:uiPriority w:val="59"/>
    <w:rsid w:val="00DC237D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B1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1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17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717"/>
    <w:rPr>
      <w:b/>
      <w:bCs/>
      <w:sz w:val="20"/>
      <w:szCs w:val="20"/>
    </w:rPr>
  </w:style>
  <w:style w:type="character" w:customStyle="1" w:styleId="SubheadlineZchn">
    <w:name w:val="Subheadline Zchn"/>
    <w:basedOn w:val="NormlnwebChar"/>
    <w:link w:val="Subheadline"/>
    <w:locked/>
    <w:rsid w:val="007C2A02"/>
    <w:rPr>
      <w:rFonts w:ascii="Times New Roman" w:eastAsia="Times New Roman" w:hAnsi="Times New Roman" w:cstheme="minorHAnsi"/>
      <w:b/>
      <w:sz w:val="24"/>
      <w:szCs w:val="20"/>
      <w:lang w:eastAsia="de-AT"/>
    </w:rPr>
  </w:style>
  <w:style w:type="paragraph" w:customStyle="1" w:styleId="Subheadline">
    <w:name w:val="Subheadline"/>
    <w:basedOn w:val="Normlnweb"/>
    <w:link w:val="SubheadlineZchn"/>
    <w:rsid w:val="007C2A02"/>
    <w:pPr>
      <w:spacing w:before="120" w:beforeAutospacing="0" w:after="120" w:afterAutospacing="0" w:line="340" w:lineRule="exact"/>
    </w:pPr>
    <w:rPr>
      <w:rFonts w:cstheme="minorHAnsi"/>
      <w:b/>
      <w:szCs w:val="20"/>
    </w:rPr>
  </w:style>
  <w:style w:type="character" w:customStyle="1" w:styleId="normaltextrun">
    <w:name w:val="normaltextrun"/>
    <w:basedOn w:val="Standardnpsmoodstavce"/>
    <w:rsid w:val="007C2A02"/>
  </w:style>
  <w:style w:type="character" w:styleId="Hypertextovodkaz">
    <w:name w:val="Hyperlink"/>
    <w:basedOn w:val="Standardnpsmoodstavce"/>
    <w:uiPriority w:val="99"/>
    <w:unhideWhenUsed/>
    <w:rsid w:val="00C54F7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5C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5582"/>
    <w:pPr>
      <w:spacing w:after="0" w:line="240" w:lineRule="auto"/>
    </w:pPr>
  </w:style>
  <w:style w:type="paragraph" w:customStyle="1" w:styleId="pf0">
    <w:name w:val="pf0"/>
    <w:basedOn w:val="Normln"/>
    <w:rsid w:val="00D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DF2C22"/>
    <w:rPr>
      <w:rFonts w:ascii="Segoe UI" w:hAnsi="Segoe UI" w:cs="Segoe UI" w:hint="default"/>
      <w:color w:val="0097E0"/>
      <w:sz w:val="18"/>
      <w:szCs w:val="18"/>
    </w:rPr>
  </w:style>
  <w:style w:type="paragraph" w:customStyle="1" w:styleId="paragraph">
    <w:name w:val="paragraph"/>
    <w:basedOn w:val="Normln"/>
    <w:rsid w:val="00C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C54E30"/>
  </w:style>
  <w:style w:type="character" w:styleId="Sledovanodkaz">
    <w:name w:val="FollowedHyperlink"/>
    <w:basedOn w:val="Standardnpsmoodstavce"/>
    <w:uiPriority w:val="99"/>
    <w:semiHidden/>
    <w:unhideWhenUsed/>
    <w:rsid w:val="005958D9"/>
    <w:rPr>
      <w:color w:val="954F72" w:themeColor="followed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56F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56FAD"/>
    <w:rPr>
      <w:rFonts w:ascii="Arial" w:eastAsia="Times New Roman" w:hAnsi="Arial" w:cs="Arial"/>
      <w:vanish/>
      <w:sz w:val="16"/>
      <w:szCs w:val="16"/>
    </w:rPr>
  </w:style>
  <w:style w:type="character" w:customStyle="1" w:styleId="IntroductionChar">
    <w:name w:val="Introduction Char"/>
    <w:basedOn w:val="Standardnpsmoodstavce"/>
    <w:link w:val="Introduction"/>
    <w:locked/>
    <w:rsid w:val="007145AD"/>
    <w:rPr>
      <w:rFonts w:asciiTheme="majorHAnsi" w:eastAsia="MS Mincho" w:hAnsiTheme="majorHAnsi" w:cs="Times New Roman"/>
      <w:bCs/>
      <w:iCs/>
      <w:color w:val="E7E6E6" w:themeColor="background2"/>
      <w:sz w:val="28"/>
      <w:szCs w:val="28"/>
    </w:rPr>
  </w:style>
  <w:style w:type="paragraph" w:customStyle="1" w:styleId="Introduction">
    <w:name w:val="Introduction"/>
    <w:basedOn w:val="Nadpis2"/>
    <w:link w:val="IntroductionChar"/>
    <w:qFormat/>
    <w:rsid w:val="007145AD"/>
    <w:pPr>
      <w:keepLines w:val="0"/>
      <w:spacing w:before="240" w:after="240" w:line="276" w:lineRule="auto"/>
    </w:pPr>
    <w:rPr>
      <w:rFonts w:eastAsia="MS Mincho" w:cs="Times New Roman"/>
      <w:bCs/>
      <w:iCs/>
      <w:color w:val="E7E6E6" w:themeColor="background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4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B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B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0BF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613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17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24449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72233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7386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9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30375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97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121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4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46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339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88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atova.j@daik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29e913-f4a5-4875-86a7-78bac10a7e68">
      <UserInfo>
        <DisplayName>Sofie Sap</DisplayName>
        <AccountId>96</AccountId>
        <AccountType/>
      </UserInfo>
      <UserInfo>
        <DisplayName>Özlem Gursever</DisplayName>
        <AccountId>97</AccountId>
        <AccountType/>
      </UserInfo>
      <UserInfo>
        <DisplayName>Daisuke Kakinaga</DisplayName>
        <AccountId>98</AccountId>
        <AccountType/>
      </UserInfo>
      <UserInfo>
        <DisplayName>Yeliz Yener Minareci</DisplayName>
        <AccountId>17</AccountId>
        <AccountType/>
      </UserInfo>
      <UserInfo>
        <DisplayName>Afsaneh Niroomand</DisplayName>
        <AccountId>18</AccountId>
        <AccountType/>
      </UserInfo>
      <UserInfo>
        <DisplayName>Marco Cirillo</DisplayName>
        <AccountId>16</AccountId>
        <AccountType/>
      </UserInfo>
      <UserInfo>
        <DisplayName>Marijke Vertongen</DisplayName>
        <AccountId>6</AccountId>
        <AccountType/>
      </UserInfo>
    </SharedWithUsers>
    <TaxCatchAll xmlns="dd29e913-f4a5-4875-86a7-78bac10a7e68" xsi:nil="true"/>
    <lcf76f155ced4ddcb4097134ff3c332f xmlns="7cb5ef7d-6806-46e0-8139-4a624454459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D1650904214EA00EC198FF45C63D" ma:contentTypeVersion="18" ma:contentTypeDescription="Create a new document." ma:contentTypeScope="" ma:versionID="fd649cf72cfb092d4f8a5cd438ec2ae8">
  <xsd:schema xmlns:xsd="http://www.w3.org/2001/XMLSchema" xmlns:xs="http://www.w3.org/2001/XMLSchema" xmlns:p="http://schemas.microsoft.com/office/2006/metadata/properties" xmlns:ns2="7cb5ef7d-6806-46e0-8139-4a624454459a" xmlns:ns3="dd29e913-f4a5-4875-86a7-78bac10a7e68" targetNamespace="http://schemas.microsoft.com/office/2006/metadata/properties" ma:root="true" ma:fieldsID="930dd78473eba3ee5ecd29a217d86bb3" ns2:_="" ns3:_="">
    <xsd:import namespace="7cb5ef7d-6806-46e0-8139-4a624454459a"/>
    <xsd:import namespace="dd29e913-f4a5-4875-86a7-78bac10a7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ef7d-6806-46e0-8139-4a6244544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2900a2-fb1d-4e6d-9b79-7853867c9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e913-f4a5-4875-86a7-78bac10a7e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4e2d24-fafe-4f59-b44d-eb25b1126c1b}" ma:internalName="TaxCatchAll" ma:showField="CatchAllData" ma:web="dd29e913-f4a5-4875-86a7-78bac10a7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E866B-B551-4A5D-81CC-18A940A4B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56A1B-C4F2-47B1-B488-45A9738F8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621A53-13D1-4905-92B1-0141A33C8BA4}">
  <ds:schemaRefs>
    <ds:schemaRef ds:uri="http://schemas.microsoft.com/office/2006/metadata/properties"/>
    <ds:schemaRef ds:uri="http://schemas.microsoft.com/office/infopath/2007/PartnerControls"/>
    <ds:schemaRef ds:uri="dd29e913-f4a5-4875-86a7-78bac10a7e68"/>
    <ds:schemaRef ds:uri="7cb5ef7d-6806-46e0-8139-4a624454459a"/>
  </ds:schemaRefs>
</ds:datastoreItem>
</file>

<file path=customXml/itemProps4.xml><?xml version="1.0" encoding="utf-8"?>
<ds:datastoreItem xmlns:ds="http://schemas.openxmlformats.org/officeDocument/2006/customXml" ds:itemID="{F417C77C-4950-45B8-A3F0-D07B7CA7F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ef7d-6806-46e0-8139-4a624454459a"/>
    <ds:schemaRef ds:uri="dd29e913-f4a5-4875-86a7-78bac10a7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3594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Sap</dc:creator>
  <cp:keywords/>
  <dc:description/>
  <cp:lastModifiedBy>Markéta Rejmonová</cp:lastModifiedBy>
  <cp:revision>2</cp:revision>
  <cp:lastPrinted>2022-12-08T04:07:00Z</cp:lastPrinted>
  <dcterms:created xsi:type="dcterms:W3CDTF">2024-09-25T08:58:00Z</dcterms:created>
  <dcterms:modified xsi:type="dcterms:W3CDTF">2024-09-25T08:58:00Z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0x010100AB5CD1650904214EA00EC198FF45C63D</vt:lpwstr>
  </property>
  <property fmtid="{D5CDD505-2E9C-101B-9397-08002B2CF9AE}" pid="3" name="MediaServiceImageTags">
    <vt:lpwstr/>
  </property>
</Properties>
</file>