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7DEBD" w14:textId="0DB161E5" w:rsidR="007D27DE" w:rsidRDefault="000E33D8" w:rsidP="00954C71">
      <w:pPr>
        <w:jc w:val="both"/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</w:pPr>
      <w:r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Vánoční dárky</w:t>
      </w:r>
      <w:r w:rsidR="00323DF2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, které potěší i pomůžou</w:t>
      </w:r>
    </w:p>
    <w:p w14:paraId="283D8F65" w14:textId="77777777" w:rsidR="00C3665F" w:rsidRPr="005870EC" w:rsidRDefault="00C3665F" w:rsidP="00954C71">
      <w:pPr>
        <w:jc w:val="both"/>
        <w:rPr>
          <w:lang w:val="cs-CZ"/>
        </w:rPr>
      </w:pPr>
    </w:p>
    <w:p w14:paraId="619EDD24" w14:textId="45E8C437" w:rsidR="00954C71" w:rsidRDefault="00BF2643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Praha</w:t>
      </w:r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, </w:t>
      </w:r>
      <w:proofErr w:type="spellStart"/>
      <w:r w:rsidR="00C3665F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xx</w:t>
      </w:r>
      <w:proofErr w:type="spellEnd"/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="000E33D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října</w:t>
      </w:r>
      <w:r w:rsidR="00065DDA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</w:t>
      </w:r>
      <w:r w:rsidR="00954C71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202</w:t>
      </w:r>
      <w:r w:rsidR="00434140" w:rsidRPr="005870E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4</w:t>
      </w:r>
    </w:p>
    <w:p w14:paraId="170E9215" w14:textId="226AB566" w:rsidR="00596C5D" w:rsidRPr="00596C5D" w:rsidRDefault="00596C5D" w:rsidP="00596C5D">
      <w:pPr>
        <w:rPr>
          <w:lang w:val="cs-CZ"/>
        </w:rPr>
      </w:pPr>
    </w:p>
    <w:p w14:paraId="04113259" w14:textId="1C69787D" w:rsidR="00104FB0" w:rsidRDefault="000A3529" w:rsidP="00104FB0">
      <w:pPr>
        <w:spacing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 xml:space="preserve">Přicházející vánoční čas přináší </w:t>
      </w:r>
      <w:r w:rsidR="00334A26">
        <w:rPr>
          <w:b/>
          <w:bCs/>
          <w:lang w:val="cs-CZ"/>
        </w:rPr>
        <w:t xml:space="preserve">příslib blížící se </w:t>
      </w:r>
      <w:r>
        <w:rPr>
          <w:b/>
          <w:bCs/>
          <w:lang w:val="cs-CZ"/>
        </w:rPr>
        <w:t>vůn</w:t>
      </w:r>
      <w:r w:rsidR="00334A26">
        <w:rPr>
          <w:b/>
          <w:bCs/>
          <w:lang w:val="cs-CZ"/>
        </w:rPr>
        <w:t>ě</w:t>
      </w:r>
      <w:r>
        <w:rPr>
          <w:b/>
          <w:bCs/>
          <w:lang w:val="cs-CZ"/>
        </w:rPr>
        <w:t xml:space="preserve"> čerstvého cukroví, malebn</w:t>
      </w:r>
      <w:r w:rsidR="00334A26">
        <w:rPr>
          <w:b/>
          <w:bCs/>
          <w:lang w:val="cs-CZ"/>
        </w:rPr>
        <w:t>é</w:t>
      </w:r>
      <w:r>
        <w:rPr>
          <w:b/>
          <w:bCs/>
          <w:lang w:val="cs-CZ"/>
        </w:rPr>
        <w:t xml:space="preserve"> zim</w:t>
      </w:r>
      <w:r w:rsidR="00334A26">
        <w:rPr>
          <w:b/>
          <w:bCs/>
          <w:lang w:val="cs-CZ"/>
        </w:rPr>
        <w:t>y</w:t>
      </w:r>
      <w:r>
        <w:rPr>
          <w:b/>
          <w:bCs/>
          <w:lang w:val="cs-CZ"/>
        </w:rPr>
        <w:t xml:space="preserve"> či krásn</w:t>
      </w:r>
      <w:r w:rsidR="00334A26">
        <w:rPr>
          <w:b/>
          <w:bCs/>
          <w:lang w:val="cs-CZ"/>
        </w:rPr>
        <w:t>ých</w:t>
      </w:r>
      <w:r>
        <w:rPr>
          <w:b/>
          <w:bCs/>
          <w:lang w:val="cs-CZ"/>
        </w:rPr>
        <w:t xml:space="preserve"> dekorac</w:t>
      </w:r>
      <w:r w:rsidR="00334A26">
        <w:rPr>
          <w:b/>
          <w:bCs/>
          <w:lang w:val="cs-CZ"/>
        </w:rPr>
        <w:t>í</w:t>
      </w:r>
      <w:r w:rsidR="000C6493">
        <w:rPr>
          <w:b/>
          <w:bCs/>
          <w:lang w:val="cs-CZ"/>
        </w:rPr>
        <w:t>.</w:t>
      </w:r>
      <w:r w:rsidR="005D58AE">
        <w:rPr>
          <w:b/>
          <w:bCs/>
          <w:lang w:val="cs-CZ"/>
        </w:rPr>
        <w:t xml:space="preserve"> Abyste si mohli tento čas užít</w:t>
      </w:r>
      <w:r w:rsidR="00334A26">
        <w:rPr>
          <w:b/>
          <w:bCs/>
          <w:lang w:val="cs-CZ"/>
        </w:rPr>
        <w:t xml:space="preserve"> bez starostí</w:t>
      </w:r>
      <w:r w:rsidR="005D58AE">
        <w:rPr>
          <w:b/>
          <w:bCs/>
          <w:lang w:val="cs-CZ"/>
        </w:rPr>
        <w:t xml:space="preserve">, </w:t>
      </w:r>
      <w:r w:rsidR="00F71020">
        <w:rPr>
          <w:b/>
          <w:bCs/>
          <w:lang w:val="cs-CZ"/>
        </w:rPr>
        <w:t xml:space="preserve">společnost </w:t>
      </w:r>
      <w:r w:rsidR="005D58AE">
        <w:rPr>
          <w:b/>
          <w:bCs/>
          <w:lang w:val="cs-CZ"/>
        </w:rPr>
        <w:t>Electrolux</w:t>
      </w:r>
      <w:r w:rsidR="00F71020">
        <w:rPr>
          <w:b/>
          <w:bCs/>
          <w:lang w:val="cs-CZ"/>
        </w:rPr>
        <w:t xml:space="preserve"> přináší</w:t>
      </w:r>
      <w:r w:rsidR="005D58AE">
        <w:rPr>
          <w:b/>
          <w:bCs/>
          <w:lang w:val="cs-CZ"/>
        </w:rPr>
        <w:t xml:space="preserve"> nápady na praktické a kvalitní vánoční dárky pro vaše blízké. Nakupte v klidu a s předstihem </w:t>
      </w:r>
      <w:r w:rsidR="00334A26">
        <w:rPr>
          <w:b/>
          <w:bCs/>
          <w:lang w:val="cs-CZ"/>
        </w:rPr>
        <w:t xml:space="preserve">praktické, ale i krásné </w:t>
      </w:r>
      <w:r w:rsidR="005D58AE">
        <w:rPr>
          <w:b/>
          <w:bCs/>
          <w:lang w:val="cs-CZ"/>
        </w:rPr>
        <w:t xml:space="preserve">pomocníky do domácnosti </w:t>
      </w:r>
      <w:r w:rsidR="00F71020">
        <w:rPr>
          <w:b/>
          <w:bCs/>
          <w:lang w:val="cs-CZ"/>
        </w:rPr>
        <w:br/>
      </w:r>
      <w:r w:rsidR="005D58AE">
        <w:rPr>
          <w:b/>
          <w:bCs/>
          <w:lang w:val="cs-CZ"/>
        </w:rPr>
        <w:t xml:space="preserve">a užijte si klid a pohodu Vánoc. </w:t>
      </w:r>
    </w:p>
    <w:p w14:paraId="2D1068B1" w14:textId="76437481" w:rsidR="00B77D3E" w:rsidRDefault="00B77D3E" w:rsidP="00104FB0">
      <w:pPr>
        <w:spacing w:line="360" w:lineRule="auto"/>
        <w:jc w:val="both"/>
        <w:rPr>
          <w:b/>
          <w:bCs/>
          <w:lang w:val="cs-CZ"/>
        </w:rPr>
      </w:pPr>
    </w:p>
    <w:p w14:paraId="7086A83F" w14:textId="6A098424" w:rsidR="009142C7" w:rsidRDefault="00C90FCC" w:rsidP="00104FB0">
      <w:pPr>
        <w:spacing w:line="360" w:lineRule="auto"/>
        <w:jc w:val="both"/>
        <w:rPr>
          <w:b/>
          <w:bCs/>
          <w:lang w:val="cs-CZ"/>
        </w:rPr>
      </w:pPr>
      <w:r w:rsidRPr="00C90FCC">
        <w:rPr>
          <w:noProof/>
          <w:lang w:val="cs-CZ"/>
        </w:rPr>
        <w:drawing>
          <wp:anchor distT="0" distB="0" distL="114300" distR="114300" simplePos="0" relativeHeight="251666432" behindDoc="0" locked="0" layoutInCell="1" allowOverlap="1" wp14:anchorId="36065A79" wp14:editId="0F430DAC">
            <wp:simplePos x="0" y="0"/>
            <wp:positionH relativeFrom="column">
              <wp:posOffset>2540</wp:posOffset>
            </wp:positionH>
            <wp:positionV relativeFrom="paragraph">
              <wp:posOffset>220980</wp:posOffset>
            </wp:positionV>
            <wp:extent cx="2868295" cy="2164080"/>
            <wp:effectExtent l="0" t="0" r="8255" b="7620"/>
            <wp:wrapThrough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hrough>
            <wp:docPr id="1576833596" name="Obrázek 1" descr="Obsah obrázku interiér, Domácí spotřebič, zeď, Pracovní des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33596" name="Obrázek 1" descr="Obsah obrázku interiér, Domácí spotřebič, zeď, Pracovní desk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05F">
        <w:rPr>
          <w:b/>
          <w:bCs/>
          <w:lang w:val="cs-CZ"/>
        </w:rPr>
        <w:t>Dárky pro ženy</w:t>
      </w:r>
      <w:r w:rsidR="00243ED8">
        <w:rPr>
          <w:b/>
          <w:bCs/>
          <w:lang w:val="cs-CZ"/>
        </w:rPr>
        <w:t xml:space="preserve"> </w:t>
      </w:r>
    </w:p>
    <w:p w14:paraId="27C0DC16" w14:textId="01B5360B" w:rsidR="009142C7" w:rsidRPr="008B6550" w:rsidRDefault="009046D9" w:rsidP="009142C7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Rychlé </w:t>
      </w:r>
      <w:r w:rsidR="008B6550">
        <w:rPr>
          <w:lang w:val="cs-CZ"/>
        </w:rPr>
        <w:t xml:space="preserve">a zdravější </w:t>
      </w:r>
      <w:r>
        <w:rPr>
          <w:lang w:val="cs-CZ"/>
        </w:rPr>
        <w:t>vaření je nyní snazší</w:t>
      </w:r>
      <w:r w:rsidR="00F44A31">
        <w:rPr>
          <w:lang w:val="cs-CZ"/>
        </w:rPr>
        <w:t xml:space="preserve"> </w:t>
      </w:r>
      <w:r w:rsidR="005D58AE">
        <w:rPr>
          <w:lang w:val="cs-CZ"/>
        </w:rPr>
        <w:t xml:space="preserve">díky </w:t>
      </w:r>
      <w:hyperlink r:id="rId9" w:history="1">
        <w:r w:rsidR="005D58AE" w:rsidRPr="00F71020">
          <w:rPr>
            <w:rStyle w:val="Hypertextovodkaz"/>
            <w:b/>
            <w:bCs/>
          </w:rPr>
          <w:t>h</w:t>
        </w:r>
        <w:proofErr w:type="spellStart"/>
        <w:r w:rsidR="005D58AE" w:rsidRPr="005D58AE">
          <w:rPr>
            <w:rStyle w:val="Hypertextovodkaz"/>
            <w:b/>
            <w:bCs/>
            <w:lang w:val="cs-CZ"/>
          </w:rPr>
          <w:t>orkovzdušné</w:t>
        </w:r>
        <w:proofErr w:type="spellEnd"/>
        <w:r w:rsidR="005D58AE" w:rsidRPr="005D58AE">
          <w:rPr>
            <w:rStyle w:val="Hypertextovodkaz"/>
            <w:b/>
            <w:bCs/>
            <w:lang w:val="cs-CZ"/>
          </w:rPr>
          <w:t xml:space="preserve"> fritéze</w:t>
        </w:r>
        <w:r w:rsidR="00102B98">
          <w:rPr>
            <w:rStyle w:val="Hypertextovodkaz"/>
            <w:b/>
            <w:bCs/>
            <w:lang w:val="cs-CZ"/>
          </w:rPr>
          <w:t xml:space="preserve"> 800</w:t>
        </w:r>
      </w:hyperlink>
      <w:r w:rsidR="00F71020">
        <w:rPr>
          <w:b/>
          <w:bCs/>
          <w:lang w:val="cs-CZ"/>
        </w:rPr>
        <w:t xml:space="preserve"> s parní funkcí</w:t>
      </w:r>
      <w:r w:rsidR="00102B98">
        <w:rPr>
          <w:b/>
          <w:bCs/>
          <w:lang w:val="cs-CZ"/>
        </w:rPr>
        <w:t xml:space="preserve"> a kapacitou </w:t>
      </w:r>
      <w:r w:rsidR="00102B98">
        <w:rPr>
          <w:b/>
          <w:bCs/>
          <w:lang w:val="cs-CZ"/>
        </w:rPr>
        <w:br/>
      </w:r>
      <w:r w:rsidR="00102B98" w:rsidRPr="00102B98">
        <w:rPr>
          <w:b/>
          <w:bCs/>
          <w:lang w:val="cs-CZ"/>
        </w:rPr>
        <w:t>6,9 l</w:t>
      </w:r>
      <w:r w:rsidR="005D58AE">
        <w:rPr>
          <w:b/>
          <w:bCs/>
          <w:lang w:val="cs-CZ"/>
        </w:rPr>
        <w:t>.</w:t>
      </w:r>
      <w:r w:rsidR="005D58AE" w:rsidRPr="005D58AE">
        <w:rPr>
          <w:b/>
          <w:bCs/>
          <w:lang w:val="cs-CZ"/>
        </w:rPr>
        <w:t xml:space="preserve"> </w:t>
      </w:r>
      <w:r w:rsidR="005D58AE" w:rsidRPr="00F71020">
        <w:rPr>
          <w:lang w:val="cs-CZ"/>
        </w:rPr>
        <w:t>S</w:t>
      </w:r>
      <w:r w:rsidR="009142C7" w:rsidRPr="009142C7">
        <w:rPr>
          <w:lang w:val="cs-CZ"/>
        </w:rPr>
        <w:t>mažené pokrmy</w:t>
      </w:r>
      <w:r w:rsidR="008B6550">
        <w:rPr>
          <w:lang w:val="cs-CZ"/>
        </w:rPr>
        <w:t xml:space="preserve"> připravené v horkovzdušné fritéze</w:t>
      </w:r>
      <w:r w:rsidR="009142C7" w:rsidRPr="009142C7">
        <w:rPr>
          <w:lang w:val="cs-CZ"/>
        </w:rPr>
        <w:t> </w:t>
      </w:r>
      <w:r w:rsidR="008B6550">
        <w:rPr>
          <w:lang w:val="cs-CZ"/>
        </w:rPr>
        <w:t xml:space="preserve">obsahují </w:t>
      </w:r>
      <w:r w:rsidR="009142C7" w:rsidRPr="009142C7">
        <w:rPr>
          <w:lang w:val="cs-CZ"/>
        </w:rPr>
        <w:t xml:space="preserve">až </w:t>
      </w:r>
      <w:r w:rsidR="009142C7" w:rsidRPr="00243ED8">
        <w:rPr>
          <w:b/>
          <w:bCs/>
          <w:lang w:val="cs-CZ"/>
        </w:rPr>
        <w:t>o 90 % méně tuku a až o 50 % méně kalorií</w:t>
      </w:r>
      <w:r w:rsidR="009142C7" w:rsidRPr="009142C7">
        <w:rPr>
          <w:lang w:val="cs-CZ"/>
        </w:rPr>
        <w:t xml:space="preserve">. Smažte, grilujte, </w:t>
      </w:r>
      <w:r w:rsidR="00102B98">
        <w:rPr>
          <w:lang w:val="cs-CZ"/>
        </w:rPr>
        <w:t xml:space="preserve">vařte, </w:t>
      </w:r>
      <w:r w:rsidR="009142C7" w:rsidRPr="009142C7">
        <w:rPr>
          <w:lang w:val="cs-CZ"/>
        </w:rPr>
        <w:t xml:space="preserve">opékejte nebo pečte rychleji než kdykoli dříve a připravte řadu lahodných jídel pro celou rodinu. </w:t>
      </w:r>
      <w:r w:rsidR="00F71020">
        <w:rPr>
          <w:lang w:val="cs-CZ"/>
        </w:rPr>
        <w:t>F</w:t>
      </w:r>
      <w:r w:rsidR="00735CA2">
        <w:rPr>
          <w:lang w:val="cs-CZ"/>
        </w:rPr>
        <w:t xml:space="preserve">unkce páry či možnost sušení ovoce, hub či zeleniny z fritézy jistě učiní váš oblíbený kuchyňský spotřebič. </w:t>
      </w:r>
      <w:r w:rsidRPr="008B6550">
        <w:rPr>
          <w:lang w:val="cs-CZ"/>
        </w:rPr>
        <w:t>U přednastavených receptů se automaticky upraví čas a teplota, případně je můžete upravit ručně podle svých preferencí.</w:t>
      </w:r>
    </w:p>
    <w:p w14:paraId="657A7677" w14:textId="4C28F5FF" w:rsidR="00315A4C" w:rsidRDefault="00315A4C" w:rsidP="00315A4C">
      <w:pPr>
        <w:spacing w:line="360" w:lineRule="auto"/>
        <w:jc w:val="both"/>
        <w:rPr>
          <w:lang w:val="cs-CZ"/>
        </w:rPr>
      </w:pPr>
    </w:p>
    <w:p w14:paraId="3EC0EBDD" w14:textId="428AD141" w:rsidR="00B77D3E" w:rsidRDefault="00D43926" w:rsidP="00B77D3E">
      <w:pPr>
        <w:spacing w:line="360" w:lineRule="auto"/>
        <w:jc w:val="both"/>
        <w:rPr>
          <w:lang w:val="cs-CZ"/>
        </w:rPr>
      </w:pPr>
      <w:r w:rsidRPr="00D43926">
        <w:rPr>
          <w:noProof/>
          <w:lang w:val="cs-CZ"/>
        </w:rPr>
        <w:drawing>
          <wp:anchor distT="0" distB="0" distL="114300" distR="114300" simplePos="0" relativeHeight="251665408" behindDoc="0" locked="0" layoutInCell="1" allowOverlap="1" wp14:anchorId="6340EAC8" wp14:editId="7170E79F">
            <wp:simplePos x="0" y="0"/>
            <wp:positionH relativeFrom="column">
              <wp:posOffset>3175</wp:posOffset>
            </wp:positionH>
            <wp:positionV relativeFrom="paragraph">
              <wp:posOffset>217170</wp:posOffset>
            </wp:positionV>
            <wp:extent cx="3264535" cy="1511300"/>
            <wp:effectExtent l="0" t="0" r="0" b="0"/>
            <wp:wrapThrough wrapText="bothSides">
              <wp:wrapPolygon edited="0">
                <wp:start x="0" y="0"/>
                <wp:lineTo x="0" y="21237"/>
                <wp:lineTo x="21428" y="21237"/>
                <wp:lineTo x="21428" y="0"/>
                <wp:lineTo x="0" y="0"/>
              </wp:wrapPolygon>
            </wp:wrapThrough>
            <wp:docPr id="2022908666" name="Obrázek 1" descr="Obsah obrázku spotřebič, Domácí spotřebič, interiér, Malý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08666" name="Obrázek 1" descr="Obsah obrázku spotřebič, Domácí spotřebič, interiér, Malý spotřebič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F52">
        <w:rPr>
          <w:lang w:val="cs-CZ"/>
        </w:rPr>
        <w:br/>
      </w:r>
      <w:r w:rsidR="00C242C1">
        <w:rPr>
          <w:lang w:val="cs-CZ"/>
        </w:rPr>
        <w:t>S </w:t>
      </w:r>
      <w:hyperlink r:id="rId11" w:history="1">
        <w:r w:rsidR="00C242C1" w:rsidRPr="00BA16EA">
          <w:rPr>
            <w:rStyle w:val="Hypertextovodkaz"/>
            <w:b/>
            <w:bCs/>
            <w:lang w:val="cs-CZ"/>
          </w:rPr>
          <w:t xml:space="preserve">kuchyňským robotem </w:t>
        </w:r>
        <w:proofErr w:type="spellStart"/>
        <w:r w:rsidR="008405AD" w:rsidRPr="00BA16EA">
          <w:rPr>
            <w:rStyle w:val="Hypertextovodkaz"/>
            <w:b/>
            <w:bCs/>
            <w:lang w:val="cs-CZ"/>
          </w:rPr>
          <w:t>Create</w:t>
        </w:r>
        <w:proofErr w:type="spellEnd"/>
        <w:r w:rsidR="008405AD" w:rsidRPr="00BA16EA">
          <w:rPr>
            <w:rStyle w:val="Hypertextovodkaz"/>
            <w:b/>
            <w:bCs/>
            <w:lang w:val="cs-CZ"/>
          </w:rPr>
          <w:t xml:space="preserve"> 5</w:t>
        </w:r>
      </w:hyperlink>
      <w:r w:rsidR="00A83311">
        <w:rPr>
          <w:lang w:val="cs-CZ"/>
        </w:rPr>
        <w:t xml:space="preserve"> může</w:t>
      </w:r>
      <w:r w:rsidR="00EC2F52">
        <w:rPr>
          <w:lang w:val="cs-CZ"/>
        </w:rPr>
        <w:t xml:space="preserve"> obdarovaný</w:t>
      </w:r>
      <w:r w:rsidR="00A83311">
        <w:rPr>
          <w:lang w:val="cs-CZ"/>
        </w:rPr>
        <w:t xml:space="preserve"> každý den překvapit rodinu skvělým křupavým chlebem nebo nadýchaným </w:t>
      </w:r>
      <w:r w:rsidR="00A83311" w:rsidRPr="008405AD">
        <w:rPr>
          <w:lang w:val="cs-CZ"/>
        </w:rPr>
        <w:t xml:space="preserve">dezertem. </w:t>
      </w:r>
      <w:r w:rsidR="00F71020">
        <w:rPr>
          <w:lang w:val="cs-CZ"/>
        </w:rPr>
        <w:t>P</w:t>
      </w:r>
      <w:r w:rsidR="00F71020" w:rsidRPr="008405AD">
        <w:rPr>
          <w:lang w:val="cs-CZ"/>
        </w:rPr>
        <w:t>lanetární</w:t>
      </w:r>
      <w:r w:rsidR="008405AD" w:rsidRPr="008405AD">
        <w:rPr>
          <w:lang w:val="cs-CZ"/>
        </w:rPr>
        <w:t xml:space="preserve"> systém mixování a výkonný motor umožňují dosahovat při pečení optimálních a konzistentních výsledků.</w:t>
      </w:r>
      <w:r w:rsidR="008405AD" w:rsidRPr="00BA16EA">
        <w:rPr>
          <w:lang w:val="cs-CZ"/>
        </w:rPr>
        <w:t xml:space="preserve"> </w:t>
      </w:r>
      <w:r w:rsidR="008405AD" w:rsidRPr="008405AD">
        <w:rPr>
          <w:lang w:val="cs-CZ"/>
        </w:rPr>
        <w:t>Odolná konstrukce vyrobená vysokotlakým litím nabízí spolehlivý výkon.</w:t>
      </w:r>
      <w:r w:rsidR="008405AD" w:rsidRPr="00BA16EA">
        <w:rPr>
          <w:lang w:val="cs-CZ"/>
        </w:rPr>
        <w:t> </w:t>
      </w:r>
    </w:p>
    <w:p w14:paraId="19E5E400" w14:textId="74A2485B" w:rsidR="00A83311" w:rsidRDefault="00A83311" w:rsidP="00B77D3E">
      <w:pPr>
        <w:spacing w:line="360" w:lineRule="auto"/>
        <w:jc w:val="both"/>
        <w:rPr>
          <w:lang w:val="cs-CZ"/>
        </w:rPr>
      </w:pPr>
    </w:p>
    <w:p w14:paraId="298BF49E" w14:textId="77777777" w:rsidR="0060005F" w:rsidRDefault="0060005F" w:rsidP="00B77D3E">
      <w:pPr>
        <w:spacing w:line="360" w:lineRule="auto"/>
        <w:jc w:val="both"/>
        <w:rPr>
          <w:lang w:val="cs-CZ"/>
        </w:rPr>
      </w:pPr>
    </w:p>
    <w:p w14:paraId="47F08CDA" w14:textId="77777777" w:rsidR="0060005F" w:rsidRDefault="0060005F" w:rsidP="00B77D3E">
      <w:pPr>
        <w:spacing w:line="360" w:lineRule="auto"/>
        <w:jc w:val="both"/>
        <w:rPr>
          <w:lang w:val="cs-CZ"/>
        </w:rPr>
      </w:pPr>
    </w:p>
    <w:p w14:paraId="4A020E8E" w14:textId="77777777" w:rsidR="0060005F" w:rsidRDefault="0060005F" w:rsidP="00B77D3E">
      <w:pPr>
        <w:spacing w:line="360" w:lineRule="auto"/>
        <w:jc w:val="both"/>
        <w:rPr>
          <w:lang w:val="cs-CZ"/>
        </w:rPr>
      </w:pPr>
    </w:p>
    <w:p w14:paraId="482E2577" w14:textId="5D87D0AC" w:rsidR="0060005F" w:rsidRPr="00F71020" w:rsidRDefault="0060005F" w:rsidP="00B77D3E">
      <w:pPr>
        <w:spacing w:line="360" w:lineRule="auto"/>
        <w:jc w:val="both"/>
        <w:rPr>
          <w:b/>
          <w:bCs/>
          <w:lang w:val="cs-CZ"/>
        </w:rPr>
      </w:pPr>
      <w:r w:rsidRPr="00F71020">
        <w:rPr>
          <w:b/>
          <w:bCs/>
          <w:lang w:val="cs-CZ"/>
        </w:rPr>
        <w:lastRenderedPageBreak/>
        <w:t>Dárky pro muže</w:t>
      </w:r>
    </w:p>
    <w:p w14:paraId="3E710C7A" w14:textId="373D91E0" w:rsidR="000E33D8" w:rsidRPr="00630CBD" w:rsidRDefault="008D14FB" w:rsidP="00104FB0">
      <w:pPr>
        <w:spacing w:line="360" w:lineRule="auto"/>
        <w:jc w:val="both"/>
        <w:rPr>
          <w:lang w:val="cs-CZ"/>
        </w:rPr>
      </w:pPr>
      <w:r w:rsidRPr="008D14FB">
        <w:rPr>
          <w:noProof/>
          <w:lang w:val="cs-CZ"/>
        </w:rPr>
        <w:drawing>
          <wp:anchor distT="0" distB="0" distL="114300" distR="114300" simplePos="0" relativeHeight="251662336" behindDoc="0" locked="0" layoutInCell="1" allowOverlap="1" wp14:anchorId="1FAC9E87" wp14:editId="4FDD510E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451735" cy="1678474"/>
            <wp:effectExtent l="0" t="0" r="5715" b="0"/>
            <wp:wrapThrough wrapText="bothSides">
              <wp:wrapPolygon edited="0">
                <wp:start x="0" y="0"/>
                <wp:lineTo x="0" y="21330"/>
                <wp:lineTo x="21483" y="21330"/>
                <wp:lineTo x="21483" y="0"/>
                <wp:lineTo x="0" y="0"/>
              </wp:wrapPolygon>
            </wp:wrapThrough>
            <wp:docPr id="19484195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1952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678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311" w:rsidRPr="00630CBD">
        <w:rPr>
          <w:lang w:val="cs-CZ"/>
        </w:rPr>
        <w:t xml:space="preserve">Ať už je muž, kterého chcete obdarovat, </w:t>
      </w:r>
      <w:r w:rsidR="00EC2F52">
        <w:rPr>
          <w:lang w:val="cs-CZ"/>
        </w:rPr>
        <w:t>nadšený, či</w:t>
      </w:r>
      <w:r w:rsidR="00A83311" w:rsidRPr="00630CBD">
        <w:rPr>
          <w:lang w:val="cs-CZ"/>
        </w:rPr>
        <w:t xml:space="preserve"> spíše příležitostný kuchař, některé věci se hodí do každé kuchyně. Pořiďte mu</w:t>
      </w:r>
      <w:r w:rsidR="00A83311" w:rsidRPr="00630CBD">
        <w:rPr>
          <w:b/>
          <w:bCs/>
          <w:lang w:val="cs-CZ"/>
        </w:rPr>
        <w:t xml:space="preserve"> </w:t>
      </w:r>
      <w:hyperlink r:id="rId13" w:history="1">
        <w:proofErr w:type="spellStart"/>
        <w:r w:rsidR="00A83311" w:rsidRPr="00630CBD">
          <w:rPr>
            <w:rStyle w:val="Hypertextovodkaz"/>
            <w:b/>
            <w:bCs/>
            <w:lang w:val="cs-CZ"/>
          </w:rPr>
          <w:t>Infinite</w:t>
        </w:r>
        <w:proofErr w:type="spellEnd"/>
        <w:r w:rsidR="00A83311" w:rsidRPr="00630CBD">
          <w:rPr>
            <w:rStyle w:val="Hypertextovodkaz"/>
            <w:b/>
            <w:bCs/>
            <w:lang w:val="cs-CZ"/>
          </w:rPr>
          <w:t xml:space="preserve"> </w:t>
        </w:r>
        <w:proofErr w:type="spellStart"/>
        <w:r w:rsidR="00A83311" w:rsidRPr="00630CBD">
          <w:rPr>
            <w:rStyle w:val="Hypertextovodkaz"/>
            <w:b/>
            <w:bCs/>
            <w:lang w:val="cs-CZ"/>
          </w:rPr>
          <w:t>Plancha</w:t>
        </w:r>
        <w:proofErr w:type="spellEnd"/>
        <w:r w:rsidR="00A83311" w:rsidRPr="00630CBD">
          <w:rPr>
            <w:rStyle w:val="Hypertextovodkaz"/>
            <w:b/>
            <w:bCs/>
            <w:lang w:val="cs-CZ"/>
          </w:rPr>
          <w:t xml:space="preserve"> gril</w:t>
        </w:r>
      </w:hyperlink>
      <w:r w:rsidR="00A83311" w:rsidRPr="00630CBD">
        <w:rPr>
          <w:lang w:val="cs-CZ"/>
        </w:rPr>
        <w:t xml:space="preserve">, se kterým se může věnovat oblíbenému grilování po celý rok. </w:t>
      </w:r>
      <w:r w:rsidR="00630CBD" w:rsidRPr="00630CBD">
        <w:rPr>
          <w:lang w:val="cs-CZ"/>
        </w:rPr>
        <w:t xml:space="preserve">S </w:t>
      </w:r>
      <w:proofErr w:type="spellStart"/>
      <w:r w:rsidR="00630CBD" w:rsidRPr="00630CBD">
        <w:rPr>
          <w:lang w:val="cs-CZ"/>
        </w:rPr>
        <w:t>Plancha</w:t>
      </w:r>
      <w:proofErr w:type="spellEnd"/>
      <w:r w:rsidR="00630CBD" w:rsidRPr="00630CBD">
        <w:rPr>
          <w:lang w:val="cs-CZ"/>
        </w:rPr>
        <w:t xml:space="preserve"> grilem dosáhnete rovnoměrné teploty po celé grilovací ploše. Nepřilnavý povrch umožňuje používat velmi málo oleje a snadno se díky němu čistí. Gril </w:t>
      </w:r>
      <w:proofErr w:type="spellStart"/>
      <w:r w:rsidR="00630CBD" w:rsidRPr="00630CBD">
        <w:rPr>
          <w:lang w:val="cs-CZ"/>
        </w:rPr>
        <w:t>Plancha</w:t>
      </w:r>
      <w:proofErr w:type="spellEnd"/>
      <w:r w:rsidR="00630CBD" w:rsidRPr="00630CBD">
        <w:rPr>
          <w:lang w:val="cs-CZ"/>
        </w:rPr>
        <w:t xml:space="preserve"> stačí jen položit na jakoukoliv varnou desku. </w:t>
      </w:r>
    </w:p>
    <w:p w14:paraId="3C07E10A" w14:textId="3FEC063C" w:rsidR="00A83311" w:rsidRDefault="00144D8E" w:rsidP="00104FB0">
      <w:pPr>
        <w:spacing w:line="360" w:lineRule="auto"/>
        <w:jc w:val="both"/>
        <w:rPr>
          <w:lang w:val="cs-CZ"/>
        </w:rPr>
      </w:pPr>
      <w:r w:rsidRPr="00211E07">
        <w:rPr>
          <w:noProof/>
          <w:lang w:val="cs-CZ"/>
        </w:rPr>
        <w:drawing>
          <wp:anchor distT="0" distB="0" distL="114300" distR="114300" simplePos="0" relativeHeight="251663360" behindDoc="0" locked="0" layoutInCell="1" allowOverlap="1" wp14:anchorId="5975694B" wp14:editId="5CA0B06E">
            <wp:simplePos x="0" y="0"/>
            <wp:positionH relativeFrom="column">
              <wp:posOffset>3175</wp:posOffset>
            </wp:positionH>
            <wp:positionV relativeFrom="paragraph">
              <wp:posOffset>217805</wp:posOffset>
            </wp:positionV>
            <wp:extent cx="245935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hrough>
            <wp:docPr id="687554804" name="Obrázek 1" descr="Obsah obrázku Domácí spotřebič, kuchyňský spotřebič, domácnost,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54804" name="Obrázek 1" descr="Obsah obrázku Domácí spotřebič, kuchyňský spotřebič, domácnost, spotřebič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8BC37" w14:textId="33E1AA67" w:rsidR="00777DB2" w:rsidRDefault="00777DB2" w:rsidP="00104FB0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Vůně čerstvých topinek umí </w:t>
      </w:r>
      <w:r w:rsidR="00700DA3">
        <w:rPr>
          <w:lang w:val="cs-CZ"/>
        </w:rPr>
        <w:t>přinést až do postele naději na</w:t>
      </w:r>
      <w:r>
        <w:rPr>
          <w:lang w:val="cs-CZ"/>
        </w:rPr>
        <w:t xml:space="preserve"> skvěl</w:t>
      </w:r>
      <w:r w:rsidR="00700DA3">
        <w:rPr>
          <w:lang w:val="cs-CZ"/>
        </w:rPr>
        <w:t>ou</w:t>
      </w:r>
      <w:r>
        <w:rPr>
          <w:lang w:val="cs-CZ"/>
        </w:rPr>
        <w:t xml:space="preserve"> snídan</w:t>
      </w:r>
      <w:r w:rsidR="00700DA3">
        <w:rPr>
          <w:lang w:val="cs-CZ"/>
        </w:rPr>
        <w:t>i</w:t>
      </w:r>
      <w:r>
        <w:rPr>
          <w:lang w:val="cs-CZ"/>
        </w:rPr>
        <w:t xml:space="preserve">, nebo pomůže vykouzlit horu topinek k tataráku. </w:t>
      </w:r>
      <w:r w:rsidR="00211E07">
        <w:rPr>
          <w:lang w:val="cs-CZ"/>
        </w:rPr>
        <w:t xml:space="preserve">Díky přídavnému vybavení </w:t>
      </w:r>
      <w:hyperlink r:id="rId15" w:history="1">
        <w:r w:rsidR="00211E07" w:rsidRPr="00211E07">
          <w:rPr>
            <w:rStyle w:val="Hypertextovodkaz"/>
            <w:b/>
            <w:bCs/>
            <w:lang w:val="cs-CZ"/>
          </w:rPr>
          <w:t xml:space="preserve">topinkovače </w:t>
        </w:r>
        <w:proofErr w:type="spellStart"/>
        <w:r w:rsidR="00211E07" w:rsidRPr="00211E07">
          <w:rPr>
            <w:rStyle w:val="Hypertextovodkaz"/>
            <w:b/>
            <w:bCs/>
            <w:lang w:val="cs-CZ"/>
          </w:rPr>
          <w:t>Explore</w:t>
        </w:r>
        <w:proofErr w:type="spellEnd"/>
        <w:r w:rsidR="00211E07" w:rsidRPr="00211E07">
          <w:rPr>
            <w:rStyle w:val="Hypertextovodkaz"/>
            <w:b/>
            <w:bCs/>
            <w:lang w:val="cs-CZ"/>
          </w:rPr>
          <w:t xml:space="preserve"> 7</w:t>
        </w:r>
      </w:hyperlink>
      <w:r w:rsidR="00144D8E">
        <w:rPr>
          <w:b/>
          <w:bCs/>
          <w:lang w:val="cs-CZ"/>
        </w:rPr>
        <w:t xml:space="preserve"> </w:t>
      </w:r>
      <w:r w:rsidR="00211E07">
        <w:rPr>
          <w:lang w:val="cs-CZ"/>
        </w:rPr>
        <w:t>umožní i ohřívání nebo rozmrazování pečiva.</w:t>
      </w:r>
      <w:r w:rsidR="00211E07" w:rsidRPr="00211E07">
        <w:t xml:space="preserve"> </w:t>
      </w:r>
      <w:r w:rsidR="00211E07" w:rsidRPr="00211E07">
        <w:rPr>
          <w:lang w:val="cs-CZ"/>
        </w:rPr>
        <w:t>K rovnoměrnému ohřevu větších kusů pečiva nebo rohlíků poslouží držák, který snadno umístíte na horní část topinkovače. Plastový kryt chrání vnitřek topinkovače před prachem.</w:t>
      </w:r>
      <w:r w:rsidR="00211E07">
        <w:rPr>
          <w:lang w:val="cs-CZ"/>
        </w:rPr>
        <w:t xml:space="preserve"> Snadno se čistí díky zabudované misce na drobky.</w:t>
      </w:r>
    </w:p>
    <w:p w14:paraId="5721E0AB" w14:textId="77777777" w:rsidR="00EA3105" w:rsidRDefault="00EA3105" w:rsidP="00104FB0">
      <w:pPr>
        <w:spacing w:line="360" w:lineRule="auto"/>
        <w:jc w:val="both"/>
        <w:rPr>
          <w:lang w:val="cs-CZ"/>
        </w:rPr>
      </w:pPr>
    </w:p>
    <w:p w14:paraId="532EAB0B" w14:textId="48163BED" w:rsidR="00AC45DF" w:rsidRDefault="000023C5" w:rsidP="00285454">
      <w:pPr>
        <w:spacing w:line="360" w:lineRule="auto"/>
        <w:jc w:val="both"/>
        <w:rPr>
          <w:lang w:val="cs-CZ"/>
        </w:rPr>
      </w:pPr>
      <w:r w:rsidRPr="000023C5">
        <w:rPr>
          <w:noProof/>
          <w:lang w:val="cs-CZ"/>
        </w:rPr>
        <w:drawing>
          <wp:anchor distT="0" distB="0" distL="114300" distR="114300" simplePos="0" relativeHeight="251664384" behindDoc="0" locked="0" layoutInCell="1" allowOverlap="1" wp14:anchorId="63B82E57" wp14:editId="73285BF7">
            <wp:simplePos x="0" y="0"/>
            <wp:positionH relativeFrom="column">
              <wp:posOffset>73025</wp:posOffset>
            </wp:positionH>
            <wp:positionV relativeFrom="paragraph">
              <wp:posOffset>50800</wp:posOffset>
            </wp:positionV>
            <wp:extent cx="2787650" cy="1743075"/>
            <wp:effectExtent l="0" t="0" r="0" b="9525"/>
            <wp:wrapSquare wrapText="bothSides"/>
            <wp:docPr id="1071225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2525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105">
        <w:rPr>
          <w:lang w:val="cs-CZ"/>
        </w:rPr>
        <w:t xml:space="preserve">Čas u kávy bývá relaxačním okamžikem pro </w:t>
      </w:r>
      <w:r w:rsidR="00EC2F52">
        <w:rPr>
          <w:lang w:val="cs-CZ"/>
        </w:rPr>
        <w:t>mnoho</w:t>
      </w:r>
      <w:r w:rsidR="00EA3105">
        <w:rPr>
          <w:lang w:val="cs-CZ"/>
        </w:rPr>
        <w:t xml:space="preserve"> z nás. </w:t>
      </w:r>
      <w:hyperlink r:id="rId17" w:history="1">
        <w:r w:rsidR="00EA3105" w:rsidRPr="00EA3105">
          <w:rPr>
            <w:rStyle w:val="Hypertextovodkaz"/>
            <w:b/>
            <w:bCs/>
            <w:lang w:val="cs-CZ"/>
          </w:rPr>
          <w:t xml:space="preserve">Pákové espresso </w:t>
        </w:r>
        <w:proofErr w:type="spellStart"/>
        <w:r w:rsidR="00EA3105" w:rsidRPr="00EA3105">
          <w:rPr>
            <w:rStyle w:val="Hypertextovodkaz"/>
            <w:b/>
            <w:bCs/>
            <w:lang w:val="cs-CZ"/>
          </w:rPr>
          <w:t>Explore</w:t>
        </w:r>
        <w:proofErr w:type="spellEnd"/>
        <w:r w:rsidR="00EA3105" w:rsidRPr="00EA3105">
          <w:rPr>
            <w:rStyle w:val="Hypertextovodkaz"/>
            <w:b/>
            <w:bCs/>
            <w:lang w:val="cs-CZ"/>
          </w:rPr>
          <w:t xml:space="preserve"> 6</w:t>
        </w:r>
      </w:hyperlink>
      <w:r w:rsidR="00EA3105">
        <w:rPr>
          <w:b/>
          <w:bCs/>
          <w:lang w:val="cs-CZ"/>
        </w:rPr>
        <w:t xml:space="preserve"> </w:t>
      </w:r>
      <w:r w:rsidR="00EA3105">
        <w:rPr>
          <w:lang w:val="cs-CZ"/>
        </w:rPr>
        <w:t>by tedy mohl být skvělý dárek</w:t>
      </w:r>
      <w:r w:rsidR="00EA3105" w:rsidRPr="00EA3105">
        <w:rPr>
          <w:lang w:val="cs-CZ"/>
        </w:rPr>
        <w:t xml:space="preserve">. </w:t>
      </w:r>
      <w:r>
        <w:rPr>
          <w:lang w:val="cs-CZ"/>
        </w:rPr>
        <w:t>Obdarovaný</w:t>
      </w:r>
      <w:r w:rsidR="00EA3105" w:rsidRPr="00EA3105">
        <w:rPr>
          <w:lang w:val="cs-CZ"/>
        </w:rPr>
        <w:t xml:space="preserve"> si</w:t>
      </w:r>
      <w:r>
        <w:rPr>
          <w:lang w:val="cs-CZ"/>
        </w:rPr>
        <w:t xml:space="preserve"> díky němu </w:t>
      </w:r>
      <w:r w:rsidRPr="00EA3105">
        <w:rPr>
          <w:lang w:val="cs-CZ"/>
        </w:rPr>
        <w:t>v pohodlí svého domova</w:t>
      </w:r>
      <w:r>
        <w:rPr>
          <w:lang w:val="cs-CZ"/>
        </w:rPr>
        <w:t xml:space="preserve"> užije</w:t>
      </w:r>
      <w:r w:rsidR="00EA3105" w:rsidRPr="00EA3105">
        <w:rPr>
          <w:lang w:val="cs-CZ"/>
        </w:rPr>
        <w:t xml:space="preserve"> bohaté aroma a sametovou texturu kávových nápojů tak, jako by je připravil barista</w:t>
      </w:r>
      <w:r>
        <w:rPr>
          <w:lang w:val="cs-CZ"/>
        </w:rPr>
        <w:t xml:space="preserve">. </w:t>
      </w:r>
      <w:r w:rsidRPr="000023C5">
        <w:rPr>
          <w:lang w:val="cs-CZ"/>
        </w:rPr>
        <w:t xml:space="preserve">Technologie </w:t>
      </w:r>
      <w:proofErr w:type="spellStart"/>
      <w:r w:rsidRPr="000023C5">
        <w:rPr>
          <w:lang w:val="cs-CZ"/>
        </w:rPr>
        <w:t>Thermo</w:t>
      </w:r>
      <w:proofErr w:type="spellEnd"/>
      <w:r w:rsidRPr="000023C5">
        <w:rPr>
          <w:lang w:val="cs-CZ"/>
        </w:rPr>
        <w:t xml:space="preserve"> </w:t>
      </w:r>
      <w:proofErr w:type="spellStart"/>
      <w:r w:rsidRPr="000023C5">
        <w:rPr>
          <w:lang w:val="cs-CZ"/>
        </w:rPr>
        <w:t>Block</w:t>
      </w:r>
      <w:proofErr w:type="spellEnd"/>
      <w:r w:rsidRPr="000023C5">
        <w:rPr>
          <w:lang w:val="cs-CZ"/>
        </w:rPr>
        <w:t xml:space="preserve"> přináší přesné ovládání teploty a rychlý proces přípravy. Sada filtrů </w:t>
      </w:r>
      <w:r w:rsidR="00AC45DF">
        <w:rPr>
          <w:lang w:val="cs-CZ"/>
        </w:rPr>
        <w:t>o</w:t>
      </w:r>
      <w:r w:rsidRPr="000023C5">
        <w:rPr>
          <w:lang w:val="cs-CZ"/>
        </w:rPr>
        <w:t xml:space="preserve">bsahuje filtr 2 v 1 </w:t>
      </w:r>
      <w:r w:rsidR="003229CF">
        <w:rPr>
          <w:lang w:val="cs-CZ"/>
        </w:rPr>
        <w:br/>
      </w:r>
      <w:r w:rsidRPr="000023C5">
        <w:rPr>
          <w:lang w:val="cs-CZ"/>
        </w:rPr>
        <w:t>i vložku kompatibilní s kapslemi E.S.E. Perfektně se hodí pro snadnou úpravu intenzity či přizpůsobení kávovaru vašemu dokonalému šálku</w:t>
      </w:r>
      <w:r w:rsidR="00700DA3">
        <w:rPr>
          <w:lang w:val="cs-CZ"/>
        </w:rPr>
        <w:t xml:space="preserve"> kávy</w:t>
      </w:r>
      <w:r w:rsidRPr="000023C5">
        <w:rPr>
          <w:lang w:val="cs-CZ"/>
        </w:rPr>
        <w:t>.</w:t>
      </w:r>
    </w:p>
    <w:p w14:paraId="7DCCCD52" w14:textId="4A8C0F0A" w:rsidR="0060005F" w:rsidRDefault="0060005F" w:rsidP="00285454">
      <w:pPr>
        <w:spacing w:line="360" w:lineRule="auto"/>
        <w:jc w:val="both"/>
        <w:rPr>
          <w:lang w:val="cs-CZ"/>
        </w:rPr>
      </w:pPr>
    </w:p>
    <w:p w14:paraId="7E2981B6" w14:textId="77777777" w:rsidR="0060005F" w:rsidRDefault="0060005F" w:rsidP="00285454">
      <w:pPr>
        <w:spacing w:line="360" w:lineRule="auto"/>
        <w:jc w:val="both"/>
        <w:rPr>
          <w:b/>
          <w:bCs/>
          <w:lang w:val="cs-CZ"/>
        </w:rPr>
      </w:pPr>
    </w:p>
    <w:p w14:paraId="4A8A0BC8" w14:textId="77777777" w:rsidR="0060005F" w:rsidRDefault="0060005F" w:rsidP="00285454">
      <w:pPr>
        <w:spacing w:line="360" w:lineRule="auto"/>
        <w:jc w:val="both"/>
        <w:rPr>
          <w:b/>
          <w:bCs/>
          <w:lang w:val="cs-CZ"/>
        </w:rPr>
      </w:pPr>
    </w:p>
    <w:p w14:paraId="3DB09656" w14:textId="77777777" w:rsidR="0060005F" w:rsidRDefault="0060005F" w:rsidP="00285454">
      <w:pPr>
        <w:spacing w:line="360" w:lineRule="auto"/>
        <w:jc w:val="both"/>
        <w:rPr>
          <w:b/>
          <w:bCs/>
          <w:lang w:val="cs-CZ"/>
        </w:rPr>
      </w:pPr>
    </w:p>
    <w:p w14:paraId="0447E834" w14:textId="77777777" w:rsidR="0060005F" w:rsidRDefault="0060005F" w:rsidP="00285454">
      <w:pPr>
        <w:spacing w:line="360" w:lineRule="auto"/>
        <w:jc w:val="both"/>
        <w:rPr>
          <w:b/>
          <w:bCs/>
          <w:lang w:val="cs-CZ"/>
        </w:rPr>
      </w:pPr>
    </w:p>
    <w:p w14:paraId="0FEC7289" w14:textId="1CD075E7" w:rsidR="0060005F" w:rsidRDefault="0060005F" w:rsidP="00285454">
      <w:pPr>
        <w:spacing w:line="360" w:lineRule="auto"/>
        <w:jc w:val="both"/>
        <w:rPr>
          <w:b/>
          <w:bCs/>
          <w:lang w:val="cs-CZ"/>
        </w:rPr>
      </w:pPr>
      <w:r w:rsidRPr="00F71020">
        <w:rPr>
          <w:b/>
          <w:bCs/>
          <w:lang w:val="cs-CZ"/>
        </w:rPr>
        <w:lastRenderedPageBreak/>
        <w:t>Dárky pro babičku nebo dědu</w:t>
      </w:r>
    </w:p>
    <w:p w14:paraId="63900FF5" w14:textId="27528575" w:rsidR="00F12C22" w:rsidRPr="00F71020" w:rsidRDefault="00B31787" w:rsidP="00F12C22">
      <w:pPr>
        <w:spacing w:line="360" w:lineRule="auto"/>
        <w:jc w:val="both"/>
        <w:rPr>
          <w:lang w:val="cs-CZ"/>
        </w:rPr>
      </w:pPr>
      <w:r w:rsidRPr="00B31787">
        <w:rPr>
          <w:noProof/>
          <w:lang w:val="cs-CZ"/>
        </w:rPr>
        <w:drawing>
          <wp:anchor distT="0" distB="0" distL="114300" distR="114300" simplePos="0" relativeHeight="251667456" behindDoc="0" locked="0" layoutInCell="1" allowOverlap="1" wp14:anchorId="67F67389" wp14:editId="7A1F70CB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2247900" cy="2307817"/>
            <wp:effectExtent l="0" t="0" r="0" b="0"/>
            <wp:wrapThrough wrapText="bothSides">
              <wp:wrapPolygon edited="0">
                <wp:start x="0" y="0"/>
                <wp:lineTo x="0" y="21398"/>
                <wp:lineTo x="21417" y="21398"/>
                <wp:lineTo x="21417" y="0"/>
                <wp:lineTo x="0" y="0"/>
              </wp:wrapPolygon>
            </wp:wrapThrough>
            <wp:docPr id="89953847" name="Obrázek 1" descr="Obsah obrázku spotřebič, kuchyňský spotřebič, Domácí spotřebič, kom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3847" name="Obrázek 1" descr="Obsah obrázku spotřebič, kuchyňský spotřebič, Domácí spotřebič, komod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07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C22" w:rsidRPr="00572630">
        <w:rPr>
          <w:lang w:val="cs-CZ"/>
        </w:rPr>
        <w:t xml:space="preserve">Žádný koláč </w:t>
      </w:r>
      <w:r>
        <w:rPr>
          <w:lang w:val="cs-CZ"/>
        </w:rPr>
        <w:t xml:space="preserve">nebo pečínka </w:t>
      </w:r>
      <w:r w:rsidR="00F12C22" w:rsidRPr="00572630">
        <w:rPr>
          <w:lang w:val="cs-CZ"/>
        </w:rPr>
        <w:t>nevoní a nechutná jako t</w:t>
      </w:r>
      <w:r>
        <w:rPr>
          <w:lang w:val="cs-CZ"/>
        </w:rPr>
        <w:t>a</w:t>
      </w:r>
      <w:r w:rsidR="00F12C22" w:rsidRPr="00572630">
        <w:rPr>
          <w:lang w:val="cs-CZ"/>
        </w:rPr>
        <w:t xml:space="preserve"> od babičky. Dopřejte jí troubu, která s vytvořením t</w:t>
      </w:r>
      <w:r w:rsidR="00572630">
        <w:rPr>
          <w:lang w:val="cs-CZ"/>
        </w:rPr>
        <w:t>akového</w:t>
      </w:r>
      <w:r w:rsidR="00F12C22" w:rsidRPr="00572630">
        <w:rPr>
          <w:lang w:val="cs-CZ"/>
        </w:rPr>
        <w:t xml:space="preserve"> zázraku pomůže! </w:t>
      </w:r>
      <w:hyperlink r:id="rId19" w:history="1">
        <w:r w:rsidR="00F12C22" w:rsidRPr="00572630">
          <w:rPr>
            <w:rStyle w:val="Hypertextovodkaz"/>
            <w:b/>
            <w:bCs/>
            <w:lang w:val="cs-CZ"/>
          </w:rPr>
          <w:t xml:space="preserve">Vestavná parní trouba série 900 </w:t>
        </w:r>
        <w:proofErr w:type="spellStart"/>
        <w:r w:rsidR="00F12C22" w:rsidRPr="00572630">
          <w:rPr>
            <w:rStyle w:val="Hypertextovodkaz"/>
            <w:b/>
            <w:bCs/>
            <w:lang w:val="cs-CZ"/>
          </w:rPr>
          <w:t>SteamPro</w:t>
        </w:r>
        <w:proofErr w:type="spellEnd"/>
      </w:hyperlink>
      <w:r w:rsidR="00F12C22" w:rsidRPr="00572630">
        <w:rPr>
          <w:b/>
          <w:bCs/>
          <w:lang w:val="cs-CZ"/>
        </w:rPr>
        <w:t xml:space="preserve"> </w:t>
      </w:r>
      <w:r w:rsidR="00E076A5">
        <w:rPr>
          <w:b/>
          <w:bCs/>
          <w:lang w:val="cs-CZ"/>
        </w:rPr>
        <w:br/>
      </w:r>
      <w:r w:rsidR="00F12C22" w:rsidRPr="00F71020">
        <w:rPr>
          <w:lang w:val="cs-CZ"/>
        </w:rPr>
        <w:t xml:space="preserve">s funkcí </w:t>
      </w:r>
      <w:proofErr w:type="spellStart"/>
      <w:r w:rsidR="00F12C22" w:rsidRPr="00F71020">
        <w:rPr>
          <w:lang w:val="cs-CZ"/>
        </w:rPr>
        <w:t>Steamify</w:t>
      </w:r>
      <w:proofErr w:type="spellEnd"/>
      <w:r w:rsidR="00F12C22" w:rsidRPr="00F71020">
        <w:rPr>
          <w:lang w:val="cs-CZ"/>
        </w:rPr>
        <w:t xml:space="preserve">®, která sama nastavuje množství páry, vám umožní vařit, péct, grilovat nebo připravovat jídlo v páře či ve vakuu </w:t>
      </w:r>
      <w:r w:rsidR="00F71020">
        <w:rPr>
          <w:lang w:val="cs-CZ"/>
        </w:rPr>
        <w:br/>
      </w:r>
      <w:r w:rsidR="00F12C22" w:rsidRPr="00F71020">
        <w:rPr>
          <w:lang w:val="cs-CZ"/>
        </w:rPr>
        <w:t>a pokaždé s profesionálním výsledkem.</w:t>
      </w:r>
      <w:r w:rsidR="00F12C22" w:rsidRPr="00F71020">
        <w:rPr>
          <w:b/>
          <w:bCs/>
          <w:lang w:val="cs-CZ"/>
        </w:rPr>
        <w:t> </w:t>
      </w:r>
      <w:r w:rsidR="00F71020">
        <w:rPr>
          <w:b/>
          <w:bCs/>
          <w:lang w:val="cs-CZ"/>
        </w:rPr>
        <w:br/>
      </w:r>
      <w:r w:rsidR="00F12C22" w:rsidRPr="00F71020">
        <w:rPr>
          <w:lang w:val="cs-CZ"/>
        </w:rPr>
        <w:t xml:space="preserve">A pokud mají vaši prarodiče </w:t>
      </w:r>
      <w:r w:rsidR="00F71020">
        <w:rPr>
          <w:lang w:val="cs-CZ"/>
        </w:rPr>
        <w:t xml:space="preserve">navíc </w:t>
      </w:r>
      <w:r w:rsidR="00F12C22" w:rsidRPr="00F71020">
        <w:rPr>
          <w:lang w:val="cs-CZ"/>
        </w:rPr>
        <w:t xml:space="preserve">ovoce ze zahrady, případně jsou vášnivými houbaři, jistě ocení možnost </w:t>
      </w:r>
      <w:r w:rsidR="00572630">
        <w:rPr>
          <w:lang w:val="cs-CZ"/>
        </w:rPr>
        <w:t>na</w:t>
      </w:r>
      <w:r w:rsidR="00F12C22" w:rsidRPr="00F71020">
        <w:rPr>
          <w:lang w:val="cs-CZ"/>
        </w:rPr>
        <w:t>sušení</w:t>
      </w:r>
      <w:r w:rsidR="00572630" w:rsidRPr="00F71020">
        <w:rPr>
          <w:lang w:val="cs-CZ"/>
        </w:rPr>
        <w:t xml:space="preserve"> </w:t>
      </w:r>
      <w:r w:rsidR="00572630">
        <w:rPr>
          <w:lang w:val="cs-CZ"/>
        </w:rPr>
        <w:t>na zimu</w:t>
      </w:r>
      <w:r w:rsidR="00F12C22" w:rsidRPr="00F71020">
        <w:rPr>
          <w:lang w:val="cs-CZ"/>
        </w:rPr>
        <w:t xml:space="preserve">. </w:t>
      </w:r>
    </w:p>
    <w:p w14:paraId="12A851E4" w14:textId="2ACA6E18" w:rsidR="0060005F" w:rsidRPr="0060005F" w:rsidRDefault="00F15D5D" w:rsidP="00285454">
      <w:pPr>
        <w:spacing w:line="360" w:lineRule="auto"/>
        <w:jc w:val="both"/>
        <w:rPr>
          <w:lang w:val="cs-CZ"/>
        </w:rPr>
      </w:pPr>
      <w:r w:rsidRPr="00F15D5D">
        <w:rPr>
          <w:noProof/>
          <w:lang w:val="cs-CZ"/>
        </w:rPr>
        <w:drawing>
          <wp:anchor distT="0" distB="0" distL="114300" distR="114300" simplePos="0" relativeHeight="251668480" behindDoc="0" locked="0" layoutInCell="1" allowOverlap="1" wp14:anchorId="6A1FFCFC" wp14:editId="55EDB834">
            <wp:simplePos x="0" y="0"/>
            <wp:positionH relativeFrom="column">
              <wp:posOffset>3175</wp:posOffset>
            </wp:positionH>
            <wp:positionV relativeFrom="paragraph">
              <wp:posOffset>217170</wp:posOffset>
            </wp:positionV>
            <wp:extent cx="2813050" cy="2102485"/>
            <wp:effectExtent l="0" t="0" r="6350" b="0"/>
            <wp:wrapThrough wrapText="bothSides">
              <wp:wrapPolygon edited="0">
                <wp:start x="0" y="0"/>
                <wp:lineTo x="0" y="21333"/>
                <wp:lineTo x="21502" y="21333"/>
                <wp:lineTo x="21502" y="0"/>
                <wp:lineTo x="0" y="0"/>
              </wp:wrapPolygon>
            </wp:wrapThrough>
            <wp:docPr id="1369176567" name="Obrázek 1" descr="Obsah obrázku interiér, oblečení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76567" name="Obrázek 1" descr="Obsah obrázku interiér, oblečení, osoba, boty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3BE26" w14:textId="7BFC078C" w:rsidR="0080429A" w:rsidRDefault="0080429A" w:rsidP="0080429A">
      <w:pPr>
        <w:spacing w:line="360" w:lineRule="auto"/>
        <w:jc w:val="both"/>
        <w:rPr>
          <w:lang w:val="cs-CZ"/>
        </w:rPr>
      </w:pPr>
      <w:r>
        <w:rPr>
          <w:lang w:val="cs-CZ"/>
        </w:rPr>
        <w:t>Dopřejte prarodičům možnost úklidu bez ohýbání</w:t>
      </w:r>
      <w:r w:rsidR="00E076A5">
        <w:rPr>
          <w:lang w:val="cs-CZ"/>
        </w:rPr>
        <w:t>.</w:t>
      </w:r>
      <w:r>
        <w:rPr>
          <w:lang w:val="cs-CZ"/>
        </w:rPr>
        <w:t xml:space="preserve"> </w:t>
      </w:r>
      <w:r w:rsidR="00D97D52">
        <w:rPr>
          <w:lang w:val="cs-CZ"/>
        </w:rPr>
        <w:t xml:space="preserve">Snadno dostupný </w:t>
      </w:r>
      <w:hyperlink r:id="rId21" w:history="1">
        <w:proofErr w:type="spellStart"/>
        <w:r w:rsidRPr="00F71020">
          <w:rPr>
            <w:rStyle w:val="Hypertextovodkaz"/>
            <w:b/>
            <w:bCs/>
          </w:rPr>
          <w:t>Tyčový</w:t>
        </w:r>
        <w:proofErr w:type="spellEnd"/>
        <w:r w:rsidRPr="00F71020">
          <w:rPr>
            <w:rStyle w:val="Hypertextovodkaz"/>
            <w:b/>
            <w:bCs/>
          </w:rPr>
          <w:t xml:space="preserve"> </w:t>
        </w:r>
        <w:proofErr w:type="spellStart"/>
        <w:r w:rsidRPr="00F71020">
          <w:rPr>
            <w:rStyle w:val="Hypertextovodkaz"/>
            <w:b/>
            <w:bCs/>
          </w:rPr>
          <w:t>vysavač</w:t>
        </w:r>
        <w:proofErr w:type="spellEnd"/>
        <w:r w:rsidRPr="0080429A">
          <w:rPr>
            <w:rStyle w:val="Hypertextovodkaz"/>
            <w:lang w:val="cs-CZ"/>
          </w:rPr>
          <w:t xml:space="preserve"> </w:t>
        </w:r>
        <w:r w:rsidRPr="0080429A">
          <w:rPr>
            <w:rStyle w:val="Hypertextovodkaz"/>
            <w:b/>
            <w:bCs/>
            <w:lang w:val="cs-CZ"/>
          </w:rPr>
          <w:t>Electrolux 600</w:t>
        </w:r>
      </w:hyperlink>
      <w:r>
        <w:rPr>
          <w:b/>
          <w:bCs/>
          <w:lang w:val="cs-CZ"/>
        </w:rPr>
        <w:t xml:space="preserve"> </w:t>
      </w:r>
      <w:r w:rsidRPr="00F71020">
        <w:rPr>
          <w:lang w:val="cs-CZ"/>
        </w:rPr>
        <w:t>pomůže bez námahy vysát všechny povrchy a čalounění, a dosáhnout tak bezchybných výsledků. Zajišťuje prvotřídní sběr prachu a rychlou výměnu hubic</w:t>
      </w:r>
      <w:r>
        <w:rPr>
          <w:lang w:val="cs-CZ"/>
        </w:rPr>
        <w:t xml:space="preserve"> na</w:t>
      </w:r>
      <w:r w:rsidRPr="00F71020">
        <w:rPr>
          <w:lang w:val="cs-CZ"/>
        </w:rPr>
        <w:t xml:space="preserve"> různé povrchy</w:t>
      </w:r>
      <w:r>
        <w:rPr>
          <w:lang w:val="cs-CZ"/>
        </w:rPr>
        <w:t>, případně speciální na sběr zvířecích chlupů</w:t>
      </w:r>
      <w:r w:rsidRPr="00F71020">
        <w:rPr>
          <w:lang w:val="cs-CZ"/>
        </w:rPr>
        <w:t>.</w:t>
      </w:r>
      <w:r>
        <w:rPr>
          <w:lang w:val="cs-CZ"/>
        </w:rPr>
        <w:t xml:space="preserve"> Nový pětistupňový systém filtrace pomáhá k vyššímu výkonu. Nádoba s nečistotami se čistí pouhým zmáčknutím tlačítka, které otevře dno nádoby. </w:t>
      </w:r>
      <w:r w:rsidR="00F15D5D">
        <w:rPr>
          <w:lang w:val="cs-CZ"/>
        </w:rPr>
        <w:t xml:space="preserve">Kvalitní baterie umožňuje až 50 minut vysávání bez přerušení. </w:t>
      </w:r>
    </w:p>
    <w:p w14:paraId="17FD4826" w14:textId="77777777" w:rsidR="00F15D5D" w:rsidRDefault="00F15D5D" w:rsidP="0080429A">
      <w:pPr>
        <w:spacing w:line="360" w:lineRule="auto"/>
        <w:jc w:val="both"/>
        <w:rPr>
          <w:lang w:val="cs-CZ"/>
        </w:rPr>
      </w:pPr>
    </w:p>
    <w:p w14:paraId="13AC7AA7" w14:textId="31958798" w:rsidR="00F15D5D" w:rsidRPr="00F71020" w:rsidRDefault="00F15D5D" w:rsidP="0080429A">
      <w:pPr>
        <w:spacing w:line="360" w:lineRule="auto"/>
        <w:jc w:val="both"/>
        <w:rPr>
          <w:lang w:val="cs-CZ"/>
        </w:rPr>
      </w:pPr>
      <w:r>
        <w:rPr>
          <w:lang w:val="cs-CZ"/>
        </w:rPr>
        <w:t>Ať už se rozhodnete pro jakýkoliv dárek od společnosti Electrolux, darujete kvalitu, spolehlivost a</w:t>
      </w:r>
      <w:r w:rsidR="00D97D52">
        <w:rPr>
          <w:lang w:val="cs-CZ"/>
        </w:rPr>
        <w:t xml:space="preserve"> designového</w:t>
      </w:r>
      <w:r>
        <w:rPr>
          <w:lang w:val="cs-CZ"/>
        </w:rPr>
        <w:t xml:space="preserve"> pomocníka, kterého každý ocení. </w:t>
      </w:r>
    </w:p>
    <w:p w14:paraId="71C08BCC" w14:textId="6A929F51" w:rsidR="00AC45DF" w:rsidRDefault="00AC45DF" w:rsidP="00285454">
      <w:pPr>
        <w:spacing w:line="360" w:lineRule="auto"/>
        <w:jc w:val="both"/>
        <w:rPr>
          <w:lang w:val="cs-CZ"/>
        </w:rPr>
      </w:pPr>
    </w:p>
    <w:p w14:paraId="41436AC5" w14:textId="77777777" w:rsidR="00F15D5D" w:rsidRDefault="00F15D5D" w:rsidP="00285454">
      <w:pPr>
        <w:spacing w:line="360" w:lineRule="auto"/>
        <w:jc w:val="both"/>
        <w:rPr>
          <w:lang w:val="cs-CZ"/>
        </w:rPr>
      </w:pPr>
    </w:p>
    <w:p w14:paraId="648CD6E5" w14:textId="27B7761B" w:rsidR="00285454" w:rsidRPr="0053637C" w:rsidRDefault="00285454" w:rsidP="00285454">
      <w:pPr>
        <w:spacing w:line="360" w:lineRule="auto"/>
        <w:jc w:val="both"/>
        <w:rPr>
          <w:lang w:val="cs-CZ"/>
        </w:rPr>
      </w:pPr>
      <w:r w:rsidRPr="0053637C">
        <w:rPr>
          <w:lang w:val="cs-CZ"/>
        </w:rPr>
        <w:t xml:space="preserve">Více na </w:t>
      </w:r>
      <w:hyperlink r:id="rId22" w:history="1">
        <w:r w:rsidRPr="0053637C">
          <w:rPr>
            <w:rStyle w:val="Hypertextovodkaz"/>
            <w:lang w:val="cs-CZ"/>
          </w:rPr>
          <w:t>www.electrolux.cz</w:t>
        </w:r>
      </w:hyperlink>
      <w:r w:rsidRPr="0053637C">
        <w:rPr>
          <w:lang w:val="cs-CZ"/>
        </w:rPr>
        <w:t xml:space="preserve">, </w:t>
      </w:r>
      <w:hyperlink r:id="rId23" w:history="1">
        <w:proofErr w:type="spellStart"/>
        <w:r w:rsidRPr="0053637C">
          <w:rPr>
            <w:rStyle w:val="Hypertextovodkaz"/>
            <w:rFonts w:cs="Arial"/>
            <w:lang w:val="cs-CZ"/>
          </w:rPr>
          <w:t>newsroom</w:t>
        </w:r>
        <w:proofErr w:type="spellEnd"/>
        <w:r w:rsidRPr="0053637C">
          <w:rPr>
            <w:rStyle w:val="Hypertextovodkaz"/>
            <w:rFonts w:cs="Arial"/>
            <w:lang w:val="cs-CZ"/>
          </w:rPr>
          <w:t xml:space="preserve"> Electrolux Česká republika</w:t>
        </w:r>
      </w:hyperlink>
      <w:r w:rsidRPr="0053637C">
        <w:rPr>
          <w:lang w:val="cs-CZ"/>
        </w:rPr>
        <w:t xml:space="preserve"> nebo </w:t>
      </w:r>
      <w:hyperlink r:id="rId24" w:history="1">
        <w:r w:rsidRPr="0053637C">
          <w:rPr>
            <w:rStyle w:val="Hypertextovodkaz"/>
            <w:lang w:val="cs-CZ"/>
          </w:rPr>
          <w:t>newsroom.doblogoo.cz</w:t>
        </w:r>
      </w:hyperlink>
    </w:p>
    <w:p w14:paraId="0A1CF94B" w14:textId="77777777" w:rsidR="00285454" w:rsidRPr="0053637C" w:rsidRDefault="00285454" w:rsidP="00285454">
      <w:pPr>
        <w:spacing w:line="360" w:lineRule="auto"/>
        <w:jc w:val="both"/>
        <w:rPr>
          <w:sz w:val="18"/>
          <w:lang w:val="cs-CZ"/>
        </w:rPr>
      </w:pPr>
    </w:p>
    <w:p w14:paraId="3A9D2274" w14:textId="77777777" w:rsidR="009A12B4" w:rsidRDefault="009A12B4" w:rsidP="00285454">
      <w:pPr>
        <w:spacing w:line="360" w:lineRule="auto"/>
        <w:jc w:val="both"/>
        <w:rPr>
          <w:sz w:val="18"/>
          <w:lang w:val="cs-CZ"/>
        </w:rPr>
      </w:pPr>
      <w:bookmarkStart w:id="0" w:name="_Hlk168650140"/>
    </w:p>
    <w:p w14:paraId="53A0DB70" w14:textId="0ADF2378" w:rsidR="009A12B4" w:rsidRPr="0053637C" w:rsidRDefault="009A12B4" w:rsidP="00285454">
      <w:pPr>
        <w:spacing w:line="360" w:lineRule="auto"/>
        <w:jc w:val="both"/>
        <w:rPr>
          <w:sz w:val="18"/>
          <w:lang w:val="cs-CZ"/>
        </w:rPr>
      </w:pPr>
      <w:r w:rsidRPr="009A12B4">
        <w:rPr>
          <w:sz w:val="18"/>
          <w:lang w:val="cs-CZ"/>
        </w:rPr>
        <w:t xml:space="preserve">Electrolux Group je přední světová společnost vyrábějící spotřebiče, která již více než 100 let formuje bydlení k lepšímu. Znovu objevujeme chuť, péči a pohodu pro miliony lidí a vždy se snažíme být v čele udržitelnosti prostřednictvím našich řešení a činností. V rámci naší skupiny předních značek spotřebičů, včetně Electrolux, AEG a </w:t>
      </w:r>
      <w:proofErr w:type="spellStart"/>
      <w:r w:rsidRPr="009A12B4">
        <w:rPr>
          <w:sz w:val="18"/>
          <w:lang w:val="cs-CZ"/>
        </w:rPr>
        <w:t>Frigidaire</w:t>
      </w:r>
      <w:proofErr w:type="spellEnd"/>
      <w:r w:rsidRPr="009A12B4">
        <w:rPr>
          <w:sz w:val="18"/>
          <w:lang w:val="cs-CZ"/>
        </w:rPr>
        <w:t>, prodáváme výrobky pro domácnost na přibližně 120 trzích ročně. V roce 2023 dosáhla společnost Electrolux Group obratu 134 miliard SEK a zaměstnávala 45 000 lidí po celém světě.</w:t>
      </w:r>
      <w:bookmarkEnd w:id="0"/>
    </w:p>
    <w:p w14:paraId="394A571E" w14:textId="0FA914BA" w:rsidR="00192D6C" w:rsidRPr="0053637C" w:rsidRDefault="00192D6C" w:rsidP="00285454">
      <w:pPr>
        <w:spacing w:line="360" w:lineRule="auto"/>
        <w:jc w:val="both"/>
        <w:rPr>
          <w:sz w:val="18"/>
          <w:lang w:val="cs-CZ"/>
        </w:rPr>
      </w:pPr>
    </w:p>
    <w:sectPr w:rsidR="00192D6C" w:rsidRPr="0053637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F7967" w14:textId="77777777" w:rsidR="00083E42" w:rsidRDefault="00083E42">
      <w:r>
        <w:separator/>
      </w:r>
    </w:p>
  </w:endnote>
  <w:endnote w:type="continuationSeparator" w:id="0">
    <w:p w14:paraId="53DEDF49" w14:textId="77777777" w:rsidR="00083E42" w:rsidRDefault="00083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0000000000000000000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Electrolux Sans Regular">
    <w:altName w:val="Calibri"/>
    <w:panose1 w:val="00000000000000000000"/>
    <w:charset w:val="00"/>
    <w:family w:val="swiss"/>
    <w:notTrueType/>
    <w:pitch w:val="variable"/>
    <w:sig w:usb0="A000022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C0CD" w14:textId="77777777" w:rsidR="007C3168" w:rsidRDefault="007C31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11E7C" w14:textId="77777777" w:rsidR="007C3168" w:rsidRDefault="007C31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BDBE1" w14:textId="147C5078" w:rsidR="001D0BA5" w:rsidRDefault="005D6E33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4F33C4" wp14:editId="0027C7FD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F33C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11.05pt;margin-top:681.65pt;width:148pt;height:11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6EFDB" w14:textId="77777777" w:rsidR="00083E42" w:rsidRDefault="00083E42">
      <w:r>
        <w:separator/>
      </w:r>
    </w:p>
  </w:footnote>
  <w:footnote w:type="continuationSeparator" w:id="0">
    <w:p w14:paraId="4590E5D8" w14:textId="77777777" w:rsidR="00083E42" w:rsidRDefault="00083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6DA5E" w14:textId="77777777" w:rsidR="007C3168" w:rsidRDefault="007C31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46976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62.5pt;margin-top:-26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K1vhn7gAAAACwEAAA8AAAAAAAAA&#10;AAAAAAAAVQQAAGRycy9kb3ducmV2LnhtbFBLBQYAAAAABAAEAPMAAABiBQAAAAA=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5107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28EB32D" w14:textId="7777777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2CF012DD" w14:textId="409C0571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Lucie Krejbichová, doblogoo s.r.o.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7" type="#_x0000_t202" style="position:absolute;margin-left:-158.3pt;margin-top:25.35pt;width:134.85pt;height:8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2CF012DD" w14:textId="409C0571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Lucie Krejbichová, doblogoo s.r.o.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Electrolux 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B2601EB"/>
    <w:multiLevelType w:val="hybridMultilevel"/>
    <w:tmpl w:val="7D326A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27E07"/>
    <w:multiLevelType w:val="hybridMultilevel"/>
    <w:tmpl w:val="633083A6"/>
    <w:lvl w:ilvl="0" w:tplc="FC2602E2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DEACF350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248B122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BD28BDC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EC9E00F4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058C3C44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5B123302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4407104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69A678A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8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78730">
    <w:abstractNumId w:val="1"/>
  </w:num>
  <w:num w:numId="2" w16cid:durableId="1117943282">
    <w:abstractNumId w:val="0"/>
  </w:num>
  <w:num w:numId="3" w16cid:durableId="521405166">
    <w:abstractNumId w:val="3"/>
  </w:num>
  <w:num w:numId="4" w16cid:durableId="1642540294">
    <w:abstractNumId w:val="9"/>
  </w:num>
  <w:num w:numId="5" w16cid:durableId="14251085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7860090">
    <w:abstractNumId w:val="8"/>
  </w:num>
  <w:num w:numId="7" w16cid:durableId="541136630">
    <w:abstractNumId w:val="4"/>
  </w:num>
  <w:num w:numId="8" w16cid:durableId="1566717660">
    <w:abstractNumId w:val="2"/>
  </w:num>
  <w:num w:numId="9" w16cid:durableId="754934110">
    <w:abstractNumId w:val="6"/>
  </w:num>
  <w:num w:numId="10" w16cid:durableId="1634561970">
    <w:abstractNumId w:val="7"/>
  </w:num>
  <w:num w:numId="11" w16cid:durableId="1327205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23C5"/>
    <w:rsid w:val="00003161"/>
    <w:rsid w:val="00003350"/>
    <w:rsid w:val="00003D09"/>
    <w:rsid w:val="00004814"/>
    <w:rsid w:val="0000484B"/>
    <w:rsid w:val="00012948"/>
    <w:rsid w:val="00013AE1"/>
    <w:rsid w:val="0001495C"/>
    <w:rsid w:val="00014A9A"/>
    <w:rsid w:val="00015656"/>
    <w:rsid w:val="00015894"/>
    <w:rsid w:val="00017EF1"/>
    <w:rsid w:val="00020E9C"/>
    <w:rsid w:val="00023F54"/>
    <w:rsid w:val="000245B3"/>
    <w:rsid w:val="00025ADB"/>
    <w:rsid w:val="00026109"/>
    <w:rsid w:val="00026BDA"/>
    <w:rsid w:val="000270B1"/>
    <w:rsid w:val="00031A53"/>
    <w:rsid w:val="0003240E"/>
    <w:rsid w:val="00035E70"/>
    <w:rsid w:val="00035FBB"/>
    <w:rsid w:val="00036B54"/>
    <w:rsid w:val="000422F0"/>
    <w:rsid w:val="0004270E"/>
    <w:rsid w:val="00042F17"/>
    <w:rsid w:val="0004300F"/>
    <w:rsid w:val="00043CCA"/>
    <w:rsid w:val="000450A0"/>
    <w:rsid w:val="00050466"/>
    <w:rsid w:val="00050A41"/>
    <w:rsid w:val="00053374"/>
    <w:rsid w:val="000547D4"/>
    <w:rsid w:val="00054866"/>
    <w:rsid w:val="00055D58"/>
    <w:rsid w:val="000624A3"/>
    <w:rsid w:val="00063C76"/>
    <w:rsid w:val="00064ED1"/>
    <w:rsid w:val="00065DDA"/>
    <w:rsid w:val="000717C7"/>
    <w:rsid w:val="00071E94"/>
    <w:rsid w:val="000720C8"/>
    <w:rsid w:val="00074AB3"/>
    <w:rsid w:val="00074FFA"/>
    <w:rsid w:val="00075A6B"/>
    <w:rsid w:val="000804A8"/>
    <w:rsid w:val="000813F8"/>
    <w:rsid w:val="00081408"/>
    <w:rsid w:val="00081FA2"/>
    <w:rsid w:val="00082208"/>
    <w:rsid w:val="00083E42"/>
    <w:rsid w:val="00087B4F"/>
    <w:rsid w:val="00090416"/>
    <w:rsid w:val="00090F1D"/>
    <w:rsid w:val="00091010"/>
    <w:rsid w:val="00092EE7"/>
    <w:rsid w:val="0009330C"/>
    <w:rsid w:val="0009445B"/>
    <w:rsid w:val="0009621A"/>
    <w:rsid w:val="00097405"/>
    <w:rsid w:val="0009757B"/>
    <w:rsid w:val="00097ADF"/>
    <w:rsid w:val="00097D45"/>
    <w:rsid w:val="000A018F"/>
    <w:rsid w:val="000A0C69"/>
    <w:rsid w:val="000A1C63"/>
    <w:rsid w:val="000A3368"/>
    <w:rsid w:val="000A3529"/>
    <w:rsid w:val="000A443C"/>
    <w:rsid w:val="000A5E33"/>
    <w:rsid w:val="000A6C0A"/>
    <w:rsid w:val="000A6DE9"/>
    <w:rsid w:val="000A74FD"/>
    <w:rsid w:val="000B2D8A"/>
    <w:rsid w:val="000B2F72"/>
    <w:rsid w:val="000B432E"/>
    <w:rsid w:val="000B5F8E"/>
    <w:rsid w:val="000B614F"/>
    <w:rsid w:val="000B629B"/>
    <w:rsid w:val="000B652B"/>
    <w:rsid w:val="000B7F9F"/>
    <w:rsid w:val="000C3A3D"/>
    <w:rsid w:val="000C635F"/>
    <w:rsid w:val="000C6493"/>
    <w:rsid w:val="000C7CD9"/>
    <w:rsid w:val="000D067C"/>
    <w:rsid w:val="000D1138"/>
    <w:rsid w:val="000D1788"/>
    <w:rsid w:val="000D57AD"/>
    <w:rsid w:val="000D76AE"/>
    <w:rsid w:val="000E0469"/>
    <w:rsid w:val="000E0D8F"/>
    <w:rsid w:val="000E1B73"/>
    <w:rsid w:val="000E33D8"/>
    <w:rsid w:val="000E3CA1"/>
    <w:rsid w:val="000E6691"/>
    <w:rsid w:val="000E767E"/>
    <w:rsid w:val="000F20E5"/>
    <w:rsid w:val="000F34C2"/>
    <w:rsid w:val="000F381B"/>
    <w:rsid w:val="000F40C0"/>
    <w:rsid w:val="000F436C"/>
    <w:rsid w:val="000F4DD8"/>
    <w:rsid w:val="000F7E5E"/>
    <w:rsid w:val="00102B98"/>
    <w:rsid w:val="001046AD"/>
    <w:rsid w:val="00104FB0"/>
    <w:rsid w:val="0010739B"/>
    <w:rsid w:val="00107832"/>
    <w:rsid w:val="001106F9"/>
    <w:rsid w:val="001112A3"/>
    <w:rsid w:val="00112ED5"/>
    <w:rsid w:val="0011456D"/>
    <w:rsid w:val="00116C12"/>
    <w:rsid w:val="00116FEE"/>
    <w:rsid w:val="001178E1"/>
    <w:rsid w:val="001202CF"/>
    <w:rsid w:val="0012061E"/>
    <w:rsid w:val="00120E77"/>
    <w:rsid w:val="00122377"/>
    <w:rsid w:val="00123DF9"/>
    <w:rsid w:val="00124497"/>
    <w:rsid w:val="001247AE"/>
    <w:rsid w:val="00124D4D"/>
    <w:rsid w:val="00124E34"/>
    <w:rsid w:val="00126EDE"/>
    <w:rsid w:val="00127BF5"/>
    <w:rsid w:val="001308F3"/>
    <w:rsid w:val="00131196"/>
    <w:rsid w:val="00132149"/>
    <w:rsid w:val="00133200"/>
    <w:rsid w:val="001378E4"/>
    <w:rsid w:val="00141AEB"/>
    <w:rsid w:val="001439FE"/>
    <w:rsid w:val="00144D8E"/>
    <w:rsid w:val="00145CE8"/>
    <w:rsid w:val="00146B07"/>
    <w:rsid w:val="00147E8C"/>
    <w:rsid w:val="001506B6"/>
    <w:rsid w:val="00151DE9"/>
    <w:rsid w:val="001521C3"/>
    <w:rsid w:val="001529B6"/>
    <w:rsid w:val="00152F1D"/>
    <w:rsid w:val="00157F27"/>
    <w:rsid w:val="00161380"/>
    <w:rsid w:val="00163B97"/>
    <w:rsid w:val="0016554A"/>
    <w:rsid w:val="00167EE0"/>
    <w:rsid w:val="00170AF4"/>
    <w:rsid w:val="00170F65"/>
    <w:rsid w:val="001744F5"/>
    <w:rsid w:val="00175684"/>
    <w:rsid w:val="0018342E"/>
    <w:rsid w:val="00183EFC"/>
    <w:rsid w:val="001846CB"/>
    <w:rsid w:val="001862AA"/>
    <w:rsid w:val="00187737"/>
    <w:rsid w:val="00190080"/>
    <w:rsid w:val="00190A03"/>
    <w:rsid w:val="00191615"/>
    <w:rsid w:val="00192D6C"/>
    <w:rsid w:val="00193213"/>
    <w:rsid w:val="00195685"/>
    <w:rsid w:val="00196178"/>
    <w:rsid w:val="001977D4"/>
    <w:rsid w:val="001A12C2"/>
    <w:rsid w:val="001A17EE"/>
    <w:rsid w:val="001A373D"/>
    <w:rsid w:val="001A3A8F"/>
    <w:rsid w:val="001A3E5C"/>
    <w:rsid w:val="001A4303"/>
    <w:rsid w:val="001A51C7"/>
    <w:rsid w:val="001A5261"/>
    <w:rsid w:val="001A548E"/>
    <w:rsid w:val="001A54B9"/>
    <w:rsid w:val="001A5AA2"/>
    <w:rsid w:val="001A7DAC"/>
    <w:rsid w:val="001A7FB9"/>
    <w:rsid w:val="001B1F57"/>
    <w:rsid w:val="001B2266"/>
    <w:rsid w:val="001B2EEC"/>
    <w:rsid w:val="001B32A4"/>
    <w:rsid w:val="001B5BE2"/>
    <w:rsid w:val="001B5C3E"/>
    <w:rsid w:val="001B5DCC"/>
    <w:rsid w:val="001B6080"/>
    <w:rsid w:val="001B6C20"/>
    <w:rsid w:val="001B6CF3"/>
    <w:rsid w:val="001C0303"/>
    <w:rsid w:val="001C57A8"/>
    <w:rsid w:val="001C740C"/>
    <w:rsid w:val="001D0BA5"/>
    <w:rsid w:val="001D0C58"/>
    <w:rsid w:val="001D1AB4"/>
    <w:rsid w:val="001D3623"/>
    <w:rsid w:val="001D3CC1"/>
    <w:rsid w:val="001D3EC7"/>
    <w:rsid w:val="001D5AB1"/>
    <w:rsid w:val="001D6859"/>
    <w:rsid w:val="001D6C67"/>
    <w:rsid w:val="001E0535"/>
    <w:rsid w:val="001E06F8"/>
    <w:rsid w:val="001E1146"/>
    <w:rsid w:val="001E1709"/>
    <w:rsid w:val="001E38BF"/>
    <w:rsid w:val="001E57E0"/>
    <w:rsid w:val="001E68D7"/>
    <w:rsid w:val="001F16AD"/>
    <w:rsid w:val="001F21E5"/>
    <w:rsid w:val="001F32F0"/>
    <w:rsid w:val="001F5506"/>
    <w:rsid w:val="001F6D19"/>
    <w:rsid w:val="001F7094"/>
    <w:rsid w:val="001F72BE"/>
    <w:rsid w:val="00201E10"/>
    <w:rsid w:val="002029BA"/>
    <w:rsid w:val="00202F5F"/>
    <w:rsid w:val="00203474"/>
    <w:rsid w:val="00205545"/>
    <w:rsid w:val="002055AF"/>
    <w:rsid w:val="00206F2E"/>
    <w:rsid w:val="002071E7"/>
    <w:rsid w:val="0021110F"/>
    <w:rsid w:val="00211E07"/>
    <w:rsid w:val="002131D0"/>
    <w:rsid w:val="00222FC6"/>
    <w:rsid w:val="00225AEC"/>
    <w:rsid w:val="00230AF4"/>
    <w:rsid w:val="00230C36"/>
    <w:rsid w:val="002352D9"/>
    <w:rsid w:val="00236F59"/>
    <w:rsid w:val="002409C0"/>
    <w:rsid w:val="002414E1"/>
    <w:rsid w:val="00241736"/>
    <w:rsid w:val="00242E89"/>
    <w:rsid w:val="00242FBA"/>
    <w:rsid w:val="00243ED8"/>
    <w:rsid w:val="002457A6"/>
    <w:rsid w:val="00247904"/>
    <w:rsid w:val="00247FCE"/>
    <w:rsid w:val="00250216"/>
    <w:rsid w:val="00250B3D"/>
    <w:rsid w:val="00250D3B"/>
    <w:rsid w:val="00251462"/>
    <w:rsid w:val="00253A85"/>
    <w:rsid w:val="00256A47"/>
    <w:rsid w:val="00256AC8"/>
    <w:rsid w:val="00262367"/>
    <w:rsid w:val="00262576"/>
    <w:rsid w:val="00262CF6"/>
    <w:rsid w:val="0026342C"/>
    <w:rsid w:val="002645DB"/>
    <w:rsid w:val="00266E08"/>
    <w:rsid w:val="00267C70"/>
    <w:rsid w:val="00270BD3"/>
    <w:rsid w:val="00275ACC"/>
    <w:rsid w:val="002766D6"/>
    <w:rsid w:val="00276B9A"/>
    <w:rsid w:val="00277635"/>
    <w:rsid w:val="002801CA"/>
    <w:rsid w:val="00280A34"/>
    <w:rsid w:val="002819BE"/>
    <w:rsid w:val="00283D23"/>
    <w:rsid w:val="00285454"/>
    <w:rsid w:val="00292358"/>
    <w:rsid w:val="002941B6"/>
    <w:rsid w:val="002A3589"/>
    <w:rsid w:val="002A38F6"/>
    <w:rsid w:val="002A4E11"/>
    <w:rsid w:val="002A6E38"/>
    <w:rsid w:val="002A72F0"/>
    <w:rsid w:val="002A7C00"/>
    <w:rsid w:val="002B094B"/>
    <w:rsid w:val="002B2D2A"/>
    <w:rsid w:val="002B64DF"/>
    <w:rsid w:val="002B68AA"/>
    <w:rsid w:val="002B6D6A"/>
    <w:rsid w:val="002B6E83"/>
    <w:rsid w:val="002C211D"/>
    <w:rsid w:val="002C2780"/>
    <w:rsid w:val="002C2F52"/>
    <w:rsid w:val="002C3736"/>
    <w:rsid w:val="002C3CCB"/>
    <w:rsid w:val="002C5DA6"/>
    <w:rsid w:val="002C7260"/>
    <w:rsid w:val="002C75FA"/>
    <w:rsid w:val="002C78EE"/>
    <w:rsid w:val="002D0572"/>
    <w:rsid w:val="002D125D"/>
    <w:rsid w:val="002D3544"/>
    <w:rsid w:val="002D3A53"/>
    <w:rsid w:val="002D5312"/>
    <w:rsid w:val="002D7732"/>
    <w:rsid w:val="002E0A8B"/>
    <w:rsid w:val="002E1AF2"/>
    <w:rsid w:val="002E46F1"/>
    <w:rsid w:val="002E5174"/>
    <w:rsid w:val="002E7048"/>
    <w:rsid w:val="002E7C63"/>
    <w:rsid w:val="002F07F7"/>
    <w:rsid w:val="002F08D4"/>
    <w:rsid w:val="002F1EC7"/>
    <w:rsid w:val="002F247F"/>
    <w:rsid w:val="002F2A99"/>
    <w:rsid w:val="002F5D9C"/>
    <w:rsid w:val="002F751C"/>
    <w:rsid w:val="003007C1"/>
    <w:rsid w:val="00301680"/>
    <w:rsid w:val="0030494B"/>
    <w:rsid w:val="00304B14"/>
    <w:rsid w:val="003106A6"/>
    <w:rsid w:val="00310EE9"/>
    <w:rsid w:val="00312868"/>
    <w:rsid w:val="003133D4"/>
    <w:rsid w:val="00315A4C"/>
    <w:rsid w:val="00317031"/>
    <w:rsid w:val="00320B62"/>
    <w:rsid w:val="003229CF"/>
    <w:rsid w:val="00323145"/>
    <w:rsid w:val="00323DF2"/>
    <w:rsid w:val="00324CA6"/>
    <w:rsid w:val="003304DA"/>
    <w:rsid w:val="00330A52"/>
    <w:rsid w:val="00331DFC"/>
    <w:rsid w:val="00332829"/>
    <w:rsid w:val="0033410B"/>
    <w:rsid w:val="003345BA"/>
    <w:rsid w:val="00334A26"/>
    <w:rsid w:val="003357BE"/>
    <w:rsid w:val="00336068"/>
    <w:rsid w:val="00336404"/>
    <w:rsid w:val="00336E69"/>
    <w:rsid w:val="00340C7C"/>
    <w:rsid w:val="00342354"/>
    <w:rsid w:val="00344729"/>
    <w:rsid w:val="00345343"/>
    <w:rsid w:val="003475E9"/>
    <w:rsid w:val="00351502"/>
    <w:rsid w:val="00353003"/>
    <w:rsid w:val="003543EE"/>
    <w:rsid w:val="003555EA"/>
    <w:rsid w:val="00355E03"/>
    <w:rsid w:val="00356864"/>
    <w:rsid w:val="00363370"/>
    <w:rsid w:val="003673B3"/>
    <w:rsid w:val="00367B81"/>
    <w:rsid w:val="003703BE"/>
    <w:rsid w:val="003716E9"/>
    <w:rsid w:val="00372476"/>
    <w:rsid w:val="0037304D"/>
    <w:rsid w:val="00375E84"/>
    <w:rsid w:val="0038038D"/>
    <w:rsid w:val="0038099B"/>
    <w:rsid w:val="00382B65"/>
    <w:rsid w:val="003835F2"/>
    <w:rsid w:val="00383A0B"/>
    <w:rsid w:val="003841C6"/>
    <w:rsid w:val="00384F8D"/>
    <w:rsid w:val="00387C2A"/>
    <w:rsid w:val="0039362C"/>
    <w:rsid w:val="0039664D"/>
    <w:rsid w:val="00396F58"/>
    <w:rsid w:val="003A142B"/>
    <w:rsid w:val="003A1771"/>
    <w:rsid w:val="003A264A"/>
    <w:rsid w:val="003A2D20"/>
    <w:rsid w:val="003A3AE8"/>
    <w:rsid w:val="003A5F3D"/>
    <w:rsid w:val="003B3070"/>
    <w:rsid w:val="003B4611"/>
    <w:rsid w:val="003C0D02"/>
    <w:rsid w:val="003C0D9C"/>
    <w:rsid w:val="003C1B4A"/>
    <w:rsid w:val="003C1D63"/>
    <w:rsid w:val="003C407B"/>
    <w:rsid w:val="003C6372"/>
    <w:rsid w:val="003C756D"/>
    <w:rsid w:val="003C775E"/>
    <w:rsid w:val="003C7BD6"/>
    <w:rsid w:val="003C7F19"/>
    <w:rsid w:val="003D1D69"/>
    <w:rsid w:val="003D1E5F"/>
    <w:rsid w:val="003D4779"/>
    <w:rsid w:val="003D55BA"/>
    <w:rsid w:val="003D5CDA"/>
    <w:rsid w:val="003E097C"/>
    <w:rsid w:val="003E2F62"/>
    <w:rsid w:val="003E36DE"/>
    <w:rsid w:val="003E4473"/>
    <w:rsid w:val="003E6D26"/>
    <w:rsid w:val="003E74E2"/>
    <w:rsid w:val="003F0430"/>
    <w:rsid w:val="003F2648"/>
    <w:rsid w:val="00400FF7"/>
    <w:rsid w:val="004017D7"/>
    <w:rsid w:val="004024F2"/>
    <w:rsid w:val="00405AD3"/>
    <w:rsid w:val="00406D31"/>
    <w:rsid w:val="004103DB"/>
    <w:rsid w:val="00411176"/>
    <w:rsid w:val="004120F5"/>
    <w:rsid w:val="004127D1"/>
    <w:rsid w:val="00413264"/>
    <w:rsid w:val="004133B8"/>
    <w:rsid w:val="00415C23"/>
    <w:rsid w:val="00415EBF"/>
    <w:rsid w:val="004230C7"/>
    <w:rsid w:val="00423D7B"/>
    <w:rsid w:val="004240B3"/>
    <w:rsid w:val="00425CF7"/>
    <w:rsid w:val="00430754"/>
    <w:rsid w:val="00430B42"/>
    <w:rsid w:val="00431A90"/>
    <w:rsid w:val="00434140"/>
    <w:rsid w:val="00434925"/>
    <w:rsid w:val="00434E76"/>
    <w:rsid w:val="00435499"/>
    <w:rsid w:val="00435F1C"/>
    <w:rsid w:val="00437379"/>
    <w:rsid w:val="004378E3"/>
    <w:rsid w:val="00437BB5"/>
    <w:rsid w:val="00440014"/>
    <w:rsid w:val="00441A4D"/>
    <w:rsid w:val="00441A6C"/>
    <w:rsid w:val="0044672E"/>
    <w:rsid w:val="00447776"/>
    <w:rsid w:val="00450606"/>
    <w:rsid w:val="004517C0"/>
    <w:rsid w:val="00451801"/>
    <w:rsid w:val="00456262"/>
    <w:rsid w:val="00456A43"/>
    <w:rsid w:val="004624B1"/>
    <w:rsid w:val="004629E5"/>
    <w:rsid w:val="004712E4"/>
    <w:rsid w:val="00472200"/>
    <w:rsid w:val="00473327"/>
    <w:rsid w:val="004735C3"/>
    <w:rsid w:val="0047494C"/>
    <w:rsid w:val="004760A8"/>
    <w:rsid w:val="004766E0"/>
    <w:rsid w:val="004810AD"/>
    <w:rsid w:val="00481119"/>
    <w:rsid w:val="00482A87"/>
    <w:rsid w:val="00485A0D"/>
    <w:rsid w:val="00486E1F"/>
    <w:rsid w:val="00490202"/>
    <w:rsid w:val="004916A6"/>
    <w:rsid w:val="00492407"/>
    <w:rsid w:val="00493C43"/>
    <w:rsid w:val="004941A5"/>
    <w:rsid w:val="004966F1"/>
    <w:rsid w:val="0049724F"/>
    <w:rsid w:val="004A1B07"/>
    <w:rsid w:val="004A3F12"/>
    <w:rsid w:val="004A46FF"/>
    <w:rsid w:val="004A50CC"/>
    <w:rsid w:val="004A5469"/>
    <w:rsid w:val="004A55F3"/>
    <w:rsid w:val="004A5915"/>
    <w:rsid w:val="004A718E"/>
    <w:rsid w:val="004B0637"/>
    <w:rsid w:val="004B25EB"/>
    <w:rsid w:val="004B365C"/>
    <w:rsid w:val="004B52D0"/>
    <w:rsid w:val="004B5EC3"/>
    <w:rsid w:val="004B5F4D"/>
    <w:rsid w:val="004C0D5A"/>
    <w:rsid w:val="004C5ABE"/>
    <w:rsid w:val="004C5C8D"/>
    <w:rsid w:val="004C759A"/>
    <w:rsid w:val="004D028A"/>
    <w:rsid w:val="004D0559"/>
    <w:rsid w:val="004D2DE2"/>
    <w:rsid w:val="004D319C"/>
    <w:rsid w:val="004D3398"/>
    <w:rsid w:val="004D33B3"/>
    <w:rsid w:val="004D6643"/>
    <w:rsid w:val="004E05CA"/>
    <w:rsid w:val="004E2749"/>
    <w:rsid w:val="004E6C5C"/>
    <w:rsid w:val="004E6D29"/>
    <w:rsid w:val="004F2A56"/>
    <w:rsid w:val="004F3784"/>
    <w:rsid w:val="004F4D80"/>
    <w:rsid w:val="004F5FA6"/>
    <w:rsid w:val="004F6FC5"/>
    <w:rsid w:val="004F75A7"/>
    <w:rsid w:val="004F7729"/>
    <w:rsid w:val="005007AC"/>
    <w:rsid w:val="0050243E"/>
    <w:rsid w:val="00505391"/>
    <w:rsid w:val="0050544D"/>
    <w:rsid w:val="005059C5"/>
    <w:rsid w:val="00505EFB"/>
    <w:rsid w:val="00505F3C"/>
    <w:rsid w:val="005075F4"/>
    <w:rsid w:val="00507D74"/>
    <w:rsid w:val="00510D53"/>
    <w:rsid w:val="005134F4"/>
    <w:rsid w:val="0051580F"/>
    <w:rsid w:val="00520154"/>
    <w:rsid w:val="005220C3"/>
    <w:rsid w:val="00522C7B"/>
    <w:rsid w:val="0052478A"/>
    <w:rsid w:val="0052536F"/>
    <w:rsid w:val="00525D5E"/>
    <w:rsid w:val="00526032"/>
    <w:rsid w:val="00526C31"/>
    <w:rsid w:val="00527118"/>
    <w:rsid w:val="0053411D"/>
    <w:rsid w:val="0053637C"/>
    <w:rsid w:val="00536401"/>
    <w:rsid w:val="0053652B"/>
    <w:rsid w:val="00540A0F"/>
    <w:rsid w:val="0054121E"/>
    <w:rsid w:val="0054327A"/>
    <w:rsid w:val="00544002"/>
    <w:rsid w:val="005455EE"/>
    <w:rsid w:val="00547F61"/>
    <w:rsid w:val="00550194"/>
    <w:rsid w:val="0055086F"/>
    <w:rsid w:val="00550AE4"/>
    <w:rsid w:val="00551CE8"/>
    <w:rsid w:val="0055455B"/>
    <w:rsid w:val="00554F8F"/>
    <w:rsid w:val="005560CA"/>
    <w:rsid w:val="00556AAF"/>
    <w:rsid w:val="00556CFC"/>
    <w:rsid w:val="00560212"/>
    <w:rsid w:val="0056112D"/>
    <w:rsid w:val="00561249"/>
    <w:rsid w:val="0056145E"/>
    <w:rsid w:val="00561C1E"/>
    <w:rsid w:val="00564681"/>
    <w:rsid w:val="0057067C"/>
    <w:rsid w:val="0057104C"/>
    <w:rsid w:val="005712A0"/>
    <w:rsid w:val="00572148"/>
    <w:rsid w:val="005721C2"/>
    <w:rsid w:val="00572630"/>
    <w:rsid w:val="005740FB"/>
    <w:rsid w:val="00574C03"/>
    <w:rsid w:val="00574C5D"/>
    <w:rsid w:val="00575511"/>
    <w:rsid w:val="0057656B"/>
    <w:rsid w:val="00576A9D"/>
    <w:rsid w:val="00577A3A"/>
    <w:rsid w:val="00580B47"/>
    <w:rsid w:val="00581947"/>
    <w:rsid w:val="0058397E"/>
    <w:rsid w:val="00584563"/>
    <w:rsid w:val="0058483A"/>
    <w:rsid w:val="005848EB"/>
    <w:rsid w:val="00586592"/>
    <w:rsid w:val="005870EC"/>
    <w:rsid w:val="005918BE"/>
    <w:rsid w:val="00591F62"/>
    <w:rsid w:val="0059210F"/>
    <w:rsid w:val="005921BE"/>
    <w:rsid w:val="00593A97"/>
    <w:rsid w:val="00593B6C"/>
    <w:rsid w:val="00594017"/>
    <w:rsid w:val="0059534C"/>
    <w:rsid w:val="00596090"/>
    <w:rsid w:val="00596C5D"/>
    <w:rsid w:val="005A2CA1"/>
    <w:rsid w:val="005A2D95"/>
    <w:rsid w:val="005A5FC5"/>
    <w:rsid w:val="005A7955"/>
    <w:rsid w:val="005B06D3"/>
    <w:rsid w:val="005B06DA"/>
    <w:rsid w:val="005B2B90"/>
    <w:rsid w:val="005B38FD"/>
    <w:rsid w:val="005B394A"/>
    <w:rsid w:val="005B4351"/>
    <w:rsid w:val="005B465C"/>
    <w:rsid w:val="005B71D9"/>
    <w:rsid w:val="005B75BA"/>
    <w:rsid w:val="005B778F"/>
    <w:rsid w:val="005C0190"/>
    <w:rsid w:val="005C0687"/>
    <w:rsid w:val="005C13CC"/>
    <w:rsid w:val="005C13E2"/>
    <w:rsid w:val="005C711D"/>
    <w:rsid w:val="005C76BE"/>
    <w:rsid w:val="005D00BD"/>
    <w:rsid w:val="005D14D0"/>
    <w:rsid w:val="005D192D"/>
    <w:rsid w:val="005D204C"/>
    <w:rsid w:val="005D58AE"/>
    <w:rsid w:val="005D6E33"/>
    <w:rsid w:val="005D7A54"/>
    <w:rsid w:val="005E0D4D"/>
    <w:rsid w:val="005E5D6A"/>
    <w:rsid w:val="005F1598"/>
    <w:rsid w:val="005F1B04"/>
    <w:rsid w:val="005F2E64"/>
    <w:rsid w:val="005F5501"/>
    <w:rsid w:val="005F6741"/>
    <w:rsid w:val="0060005F"/>
    <w:rsid w:val="00611C41"/>
    <w:rsid w:val="006133AD"/>
    <w:rsid w:val="00613A3D"/>
    <w:rsid w:val="00615C65"/>
    <w:rsid w:val="00616FA4"/>
    <w:rsid w:val="006208B4"/>
    <w:rsid w:val="0062289A"/>
    <w:rsid w:val="00624021"/>
    <w:rsid w:val="00625684"/>
    <w:rsid w:val="00625CD6"/>
    <w:rsid w:val="00627315"/>
    <w:rsid w:val="00630CBD"/>
    <w:rsid w:val="0063201F"/>
    <w:rsid w:val="006325D9"/>
    <w:rsid w:val="00632669"/>
    <w:rsid w:val="0063419E"/>
    <w:rsid w:val="00634C71"/>
    <w:rsid w:val="00635BEB"/>
    <w:rsid w:val="0063643F"/>
    <w:rsid w:val="006374C5"/>
    <w:rsid w:val="00643602"/>
    <w:rsid w:val="006437F1"/>
    <w:rsid w:val="006459B8"/>
    <w:rsid w:val="00647B40"/>
    <w:rsid w:val="00652E65"/>
    <w:rsid w:val="0065331B"/>
    <w:rsid w:val="00653CCB"/>
    <w:rsid w:val="00654AE0"/>
    <w:rsid w:val="006555D7"/>
    <w:rsid w:val="00660AD3"/>
    <w:rsid w:val="00661711"/>
    <w:rsid w:val="0066498C"/>
    <w:rsid w:val="00666957"/>
    <w:rsid w:val="0066778D"/>
    <w:rsid w:val="006730EC"/>
    <w:rsid w:val="00673578"/>
    <w:rsid w:val="006812A9"/>
    <w:rsid w:val="006826EB"/>
    <w:rsid w:val="006841F1"/>
    <w:rsid w:val="00686F69"/>
    <w:rsid w:val="00687530"/>
    <w:rsid w:val="00690F64"/>
    <w:rsid w:val="0069193A"/>
    <w:rsid w:val="0069231D"/>
    <w:rsid w:val="006945DE"/>
    <w:rsid w:val="00695ADA"/>
    <w:rsid w:val="00696666"/>
    <w:rsid w:val="00696876"/>
    <w:rsid w:val="006A1683"/>
    <w:rsid w:val="006A38E6"/>
    <w:rsid w:val="006A4537"/>
    <w:rsid w:val="006A4C3A"/>
    <w:rsid w:val="006A6897"/>
    <w:rsid w:val="006B2B9B"/>
    <w:rsid w:val="006B324E"/>
    <w:rsid w:val="006B33F3"/>
    <w:rsid w:val="006B5C4F"/>
    <w:rsid w:val="006C1952"/>
    <w:rsid w:val="006C1FF4"/>
    <w:rsid w:val="006C3F71"/>
    <w:rsid w:val="006C4C01"/>
    <w:rsid w:val="006C71D6"/>
    <w:rsid w:val="006C7395"/>
    <w:rsid w:val="006C74D9"/>
    <w:rsid w:val="006D0953"/>
    <w:rsid w:val="006D19B0"/>
    <w:rsid w:val="006D1E3D"/>
    <w:rsid w:val="006D34C6"/>
    <w:rsid w:val="006D45C2"/>
    <w:rsid w:val="006D487A"/>
    <w:rsid w:val="006D6BD4"/>
    <w:rsid w:val="006D76E4"/>
    <w:rsid w:val="006D7BB8"/>
    <w:rsid w:val="006E018F"/>
    <w:rsid w:val="006E1486"/>
    <w:rsid w:val="006E1CBC"/>
    <w:rsid w:val="006E290D"/>
    <w:rsid w:val="006E7089"/>
    <w:rsid w:val="006F47F4"/>
    <w:rsid w:val="006F6EBF"/>
    <w:rsid w:val="006F7B0A"/>
    <w:rsid w:val="007003DE"/>
    <w:rsid w:val="00700DA3"/>
    <w:rsid w:val="00700EA9"/>
    <w:rsid w:val="00702E91"/>
    <w:rsid w:val="00704519"/>
    <w:rsid w:val="0070469E"/>
    <w:rsid w:val="00705DB7"/>
    <w:rsid w:val="00706318"/>
    <w:rsid w:val="007069C3"/>
    <w:rsid w:val="007137D4"/>
    <w:rsid w:val="00713B86"/>
    <w:rsid w:val="00716F9B"/>
    <w:rsid w:val="007173EA"/>
    <w:rsid w:val="0071768B"/>
    <w:rsid w:val="00717948"/>
    <w:rsid w:val="00720F2E"/>
    <w:rsid w:val="00720FB4"/>
    <w:rsid w:val="00721106"/>
    <w:rsid w:val="00721B98"/>
    <w:rsid w:val="00722DD7"/>
    <w:rsid w:val="00723001"/>
    <w:rsid w:val="00725010"/>
    <w:rsid w:val="00725879"/>
    <w:rsid w:val="007265EC"/>
    <w:rsid w:val="0072706F"/>
    <w:rsid w:val="00727409"/>
    <w:rsid w:val="00730661"/>
    <w:rsid w:val="00731882"/>
    <w:rsid w:val="00731A00"/>
    <w:rsid w:val="00733B20"/>
    <w:rsid w:val="007342D3"/>
    <w:rsid w:val="00735CA2"/>
    <w:rsid w:val="00737EDD"/>
    <w:rsid w:val="0074319F"/>
    <w:rsid w:val="007455E2"/>
    <w:rsid w:val="00745D0B"/>
    <w:rsid w:val="00747D39"/>
    <w:rsid w:val="00747D3E"/>
    <w:rsid w:val="00747E19"/>
    <w:rsid w:val="00751002"/>
    <w:rsid w:val="00751CAC"/>
    <w:rsid w:val="00752B28"/>
    <w:rsid w:val="00752CF4"/>
    <w:rsid w:val="00753401"/>
    <w:rsid w:val="00753E63"/>
    <w:rsid w:val="0075416F"/>
    <w:rsid w:val="00756D01"/>
    <w:rsid w:val="007572AE"/>
    <w:rsid w:val="007573B2"/>
    <w:rsid w:val="00762F77"/>
    <w:rsid w:val="00765A6C"/>
    <w:rsid w:val="0076648F"/>
    <w:rsid w:val="007673B9"/>
    <w:rsid w:val="0076745D"/>
    <w:rsid w:val="007708FB"/>
    <w:rsid w:val="00770F1F"/>
    <w:rsid w:val="00774253"/>
    <w:rsid w:val="00775CE8"/>
    <w:rsid w:val="00777DB2"/>
    <w:rsid w:val="0078085D"/>
    <w:rsid w:val="00783DD8"/>
    <w:rsid w:val="00786CB5"/>
    <w:rsid w:val="00786FF9"/>
    <w:rsid w:val="00791D07"/>
    <w:rsid w:val="00793A73"/>
    <w:rsid w:val="00793C94"/>
    <w:rsid w:val="00793F7E"/>
    <w:rsid w:val="007975F8"/>
    <w:rsid w:val="007A08F9"/>
    <w:rsid w:val="007A13D0"/>
    <w:rsid w:val="007A2A3C"/>
    <w:rsid w:val="007A4835"/>
    <w:rsid w:val="007A4878"/>
    <w:rsid w:val="007A4B0A"/>
    <w:rsid w:val="007A63CE"/>
    <w:rsid w:val="007A6BF3"/>
    <w:rsid w:val="007B1CF1"/>
    <w:rsid w:val="007B4CC0"/>
    <w:rsid w:val="007B5D2F"/>
    <w:rsid w:val="007B7E2F"/>
    <w:rsid w:val="007C1E8B"/>
    <w:rsid w:val="007C3168"/>
    <w:rsid w:val="007C5338"/>
    <w:rsid w:val="007C545E"/>
    <w:rsid w:val="007C77C1"/>
    <w:rsid w:val="007D27DE"/>
    <w:rsid w:val="007D3CB7"/>
    <w:rsid w:val="007D3E37"/>
    <w:rsid w:val="007D5D49"/>
    <w:rsid w:val="007D6F4E"/>
    <w:rsid w:val="007E12CE"/>
    <w:rsid w:val="007E2E18"/>
    <w:rsid w:val="007E3B9E"/>
    <w:rsid w:val="007E494F"/>
    <w:rsid w:val="007E6325"/>
    <w:rsid w:val="007E68AC"/>
    <w:rsid w:val="007F0DDE"/>
    <w:rsid w:val="007F0E17"/>
    <w:rsid w:val="007F1D32"/>
    <w:rsid w:val="007F2900"/>
    <w:rsid w:val="007F330E"/>
    <w:rsid w:val="007F5BDE"/>
    <w:rsid w:val="007F6492"/>
    <w:rsid w:val="007F7AF7"/>
    <w:rsid w:val="008002BD"/>
    <w:rsid w:val="0080429A"/>
    <w:rsid w:val="00804F09"/>
    <w:rsid w:val="00806B39"/>
    <w:rsid w:val="00807D1B"/>
    <w:rsid w:val="00807DB3"/>
    <w:rsid w:val="008104CF"/>
    <w:rsid w:val="00817108"/>
    <w:rsid w:val="00820AB3"/>
    <w:rsid w:val="0082275D"/>
    <w:rsid w:val="00822895"/>
    <w:rsid w:val="00823910"/>
    <w:rsid w:val="00826A47"/>
    <w:rsid w:val="008275CE"/>
    <w:rsid w:val="0083127D"/>
    <w:rsid w:val="00832773"/>
    <w:rsid w:val="008329D4"/>
    <w:rsid w:val="00833C98"/>
    <w:rsid w:val="0083451D"/>
    <w:rsid w:val="00834EF6"/>
    <w:rsid w:val="00834FB5"/>
    <w:rsid w:val="008405AD"/>
    <w:rsid w:val="0084116A"/>
    <w:rsid w:val="008428DB"/>
    <w:rsid w:val="0084449B"/>
    <w:rsid w:val="00844781"/>
    <w:rsid w:val="00844E18"/>
    <w:rsid w:val="008450AA"/>
    <w:rsid w:val="008460CE"/>
    <w:rsid w:val="008465A1"/>
    <w:rsid w:val="00846984"/>
    <w:rsid w:val="0084752A"/>
    <w:rsid w:val="0085092D"/>
    <w:rsid w:val="00850F8F"/>
    <w:rsid w:val="008528F8"/>
    <w:rsid w:val="00854F45"/>
    <w:rsid w:val="0085514D"/>
    <w:rsid w:val="0085734C"/>
    <w:rsid w:val="008619DC"/>
    <w:rsid w:val="0086363B"/>
    <w:rsid w:val="008640CA"/>
    <w:rsid w:val="00864546"/>
    <w:rsid w:val="008651C2"/>
    <w:rsid w:val="00866D02"/>
    <w:rsid w:val="00866E41"/>
    <w:rsid w:val="008707AC"/>
    <w:rsid w:val="00870849"/>
    <w:rsid w:val="0087258E"/>
    <w:rsid w:val="00872936"/>
    <w:rsid w:val="0087584A"/>
    <w:rsid w:val="00877A0D"/>
    <w:rsid w:val="00877B17"/>
    <w:rsid w:val="00880E99"/>
    <w:rsid w:val="00882AF7"/>
    <w:rsid w:val="00883B04"/>
    <w:rsid w:val="0088624B"/>
    <w:rsid w:val="00886FB1"/>
    <w:rsid w:val="008918B4"/>
    <w:rsid w:val="008919ED"/>
    <w:rsid w:val="00894553"/>
    <w:rsid w:val="008967AF"/>
    <w:rsid w:val="0089685C"/>
    <w:rsid w:val="00897504"/>
    <w:rsid w:val="00897671"/>
    <w:rsid w:val="008A0BBE"/>
    <w:rsid w:val="008A10A6"/>
    <w:rsid w:val="008A2E88"/>
    <w:rsid w:val="008A3013"/>
    <w:rsid w:val="008A31E3"/>
    <w:rsid w:val="008A384F"/>
    <w:rsid w:val="008A4295"/>
    <w:rsid w:val="008A4B2C"/>
    <w:rsid w:val="008A5E43"/>
    <w:rsid w:val="008B1456"/>
    <w:rsid w:val="008B1C01"/>
    <w:rsid w:val="008B4AFD"/>
    <w:rsid w:val="008B4B07"/>
    <w:rsid w:val="008B58A6"/>
    <w:rsid w:val="008B6550"/>
    <w:rsid w:val="008C11AD"/>
    <w:rsid w:val="008C19E9"/>
    <w:rsid w:val="008C22B7"/>
    <w:rsid w:val="008C47A8"/>
    <w:rsid w:val="008C498B"/>
    <w:rsid w:val="008C4ED6"/>
    <w:rsid w:val="008C55C3"/>
    <w:rsid w:val="008D0011"/>
    <w:rsid w:val="008D14FB"/>
    <w:rsid w:val="008D15BB"/>
    <w:rsid w:val="008D29C4"/>
    <w:rsid w:val="008D3DDD"/>
    <w:rsid w:val="008D428E"/>
    <w:rsid w:val="008D467C"/>
    <w:rsid w:val="008D5185"/>
    <w:rsid w:val="008E5175"/>
    <w:rsid w:val="008E62E5"/>
    <w:rsid w:val="008E7794"/>
    <w:rsid w:val="008F016C"/>
    <w:rsid w:val="008F13A5"/>
    <w:rsid w:val="008F160D"/>
    <w:rsid w:val="008F1E20"/>
    <w:rsid w:val="008F34D5"/>
    <w:rsid w:val="008F5DD4"/>
    <w:rsid w:val="008F6E38"/>
    <w:rsid w:val="008F7FEA"/>
    <w:rsid w:val="00903CDF"/>
    <w:rsid w:val="009046D9"/>
    <w:rsid w:val="00904805"/>
    <w:rsid w:val="009107FB"/>
    <w:rsid w:val="00910AAA"/>
    <w:rsid w:val="00913680"/>
    <w:rsid w:val="009137E8"/>
    <w:rsid w:val="0091426A"/>
    <w:rsid w:val="009142C7"/>
    <w:rsid w:val="009162AC"/>
    <w:rsid w:val="00917F25"/>
    <w:rsid w:val="00917FF6"/>
    <w:rsid w:val="00921FB8"/>
    <w:rsid w:val="00924264"/>
    <w:rsid w:val="0092434D"/>
    <w:rsid w:val="009251AD"/>
    <w:rsid w:val="00925E0A"/>
    <w:rsid w:val="00926013"/>
    <w:rsid w:val="009269FC"/>
    <w:rsid w:val="009340E4"/>
    <w:rsid w:val="0093628F"/>
    <w:rsid w:val="00940098"/>
    <w:rsid w:val="00941C92"/>
    <w:rsid w:val="00943731"/>
    <w:rsid w:val="00943CA8"/>
    <w:rsid w:val="00943FD8"/>
    <w:rsid w:val="00947E1B"/>
    <w:rsid w:val="009512A6"/>
    <w:rsid w:val="00954AC0"/>
    <w:rsid w:val="00954C71"/>
    <w:rsid w:val="00956A3B"/>
    <w:rsid w:val="00956D5C"/>
    <w:rsid w:val="009570B5"/>
    <w:rsid w:val="009600E9"/>
    <w:rsid w:val="00961347"/>
    <w:rsid w:val="00963FB3"/>
    <w:rsid w:val="009654BA"/>
    <w:rsid w:val="00967632"/>
    <w:rsid w:val="0097118F"/>
    <w:rsid w:val="0097376E"/>
    <w:rsid w:val="00977F38"/>
    <w:rsid w:val="00993C03"/>
    <w:rsid w:val="0099423C"/>
    <w:rsid w:val="009954E8"/>
    <w:rsid w:val="009A078E"/>
    <w:rsid w:val="009A12B4"/>
    <w:rsid w:val="009A13A3"/>
    <w:rsid w:val="009A218B"/>
    <w:rsid w:val="009A302E"/>
    <w:rsid w:val="009A3301"/>
    <w:rsid w:val="009A4213"/>
    <w:rsid w:val="009A47E3"/>
    <w:rsid w:val="009A5738"/>
    <w:rsid w:val="009B1292"/>
    <w:rsid w:val="009B154B"/>
    <w:rsid w:val="009B22CE"/>
    <w:rsid w:val="009B352B"/>
    <w:rsid w:val="009B6AED"/>
    <w:rsid w:val="009C25F2"/>
    <w:rsid w:val="009C5E16"/>
    <w:rsid w:val="009D037C"/>
    <w:rsid w:val="009D096C"/>
    <w:rsid w:val="009D0C22"/>
    <w:rsid w:val="009D0DD1"/>
    <w:rsid w:val="009D2CF4"/>
    <w:rsid w:val="009D34B3"/>
    <w:rsid w:val="009D5867"/>
    <w:rsid w:val="009D6890"/>
    <w:rsid w:val="009D7335"/>
    <w:rsid w:val="009E08EC"/>
    <w:rsid w:val="009E1059"/>
    <w:rsid w:val="009E22A4"/>
    <w:rsid w:val="009E387A"/>
    <w:rsid w:val="00A03159"/>
    <w:rsid w:val="00A04814"/>
    <w:rsid w:val="00A05E80"/>
    <w:rsid w:val="00A060F0"/>
    <w:rsid w:val="00A06965"/>
    <w:rsid w:val="00A10973"/>
    <w:rsid w:val="00A13FDE"/>
    <w:rsid w:val="00A147E4"/>
    <w:rsid w:val="00A148A0"/>
    <w:rsid w:val="00A150CD"/>
    <w:rsid w:val="00A15B21"/>
    <w:rsid w:val="00A2037C"/>
    <w:rsid w:val="00A212BC"/>
    <w:rsid w:val="00A219D7"/>
    <w:rsid w:val="00A21BAB"/>
    <w:rsid w:val="00A22539"/>
    <w:rsid w:val="00A27E32"/>
    <w:rsid w:val="00A33905"/>
    <w:rsid w:val="00A34B60"/>
    <w:rsid w:val="00A3504C"/>
    <w:rsid w:val="00A364B0"/>
    <w:rsid w:val="00A36C67"/>
    <w:rsid w:val="00A37B6C"/>
    <w:rsid w:val="00A4125C"/>
    <w:rsid w:val="00A414E0"/>
    <w:rsid w:val="00A44C16"/>
    <w:rsid w:val="00A460BD"/>
    <w:rsid w:val="00A46E5B"/>
    <w:rsid w:val="00A503A1"/>
    <w:rsid w:val="00A50C5D"/>
    <w:rsid w:val="00A5742D"/>
    <w:rsid w:val="00A5745D"/>
    <w:rsid w:val="00A57DCE"/>
    <w:rsid w:val="00A57EC6"/>
    <w:rsid w:val="00A622A9"/>
    <w:rsid w:val="00A63080"/>
    <w:rsid w:val="00A63640"/>
    <w:rsid w:val="00A679C1"/>
    <w:rsid w:val="00A67BF7"/>
    <w:rsid w:val="00A74395"/>
    <w:rsid w:val="00A761F2"/>
    <w:rsid w:val="00A767A2"/>
    <w:rsid w:val="00A77F9C"/>
    <w:rsid w:val="00A81261"/>
    <w:rsid w:val="00A83311"/>
    <w:rsid w:val="00A83E49"/>
    <w:rsid w:val="00A8501B"/>
    <w:rsid w:val="00A86CAE"/>
    <w:rsid w:val="00A9096F"/>
    <w:rsid w:val="00A90AC0"/>
    <w:rsid w:val="00A917D6"/>
    <w:rsid w:val="00A918A8"/>
    <w:rsid w:val="00A91E41"/>
    <w:rsid w:val="00A9260A"/>
    <w:rsid w:val="00A95798"/>
    <w:rsid w:val="00A976E2"/>
    <w:rsid w:val="00A97724"/>
    <w:rsid w:val="00A97F60"/>
    <w:rsid w:val="00AA0EAA"/>
    <w:rsid w:val="00AA34B2"/>
    <w:rsid w:val="00AA3B21"/>
    <w:rsid w:val="00AA432B"/>
    <w:rsid w:val="00AA46AD"/>
    <w:rsid w:val="00AA5A64"/>
    <w:rsid w:val="00AA6716"/>
    <w:rsid w:val="00AA787A"/>
    <w:rsid w:val="00AB2345"/>
    <w:rsid w:val="00AB41A6"/>
    <w:rsid w:val="00AB4D52"/>
    <w:rsid w:val="00AB54A2"/>
    <w:rsid w:val="00AB5933"/>
    <w:rsid w:val="00AB6BA3"/>
    <w:rsid w:val="00AC05DE"/>
    <w:rsid w:val="00AC1DCF"/>
    <w:rsid w:val="00AC2367"/>
    <w:rsid w:val="00AC3F98"/>
    <w:rsid w:val="00AC45DF"/>
    <w:rsid w:val="00AC5A7A"/>
    <w:rsid w:val="00AC65CF"/>
    <w:rsid w:val="00AC7E24"/>
    <w:rsid w:val="00AD114C"/>
    <w:rsid w:val="00AE3920"/>
    <w:rsid w:val="00AE5020"/>
    <w:rsid w:val="00AE6271"/>
    <w:rsid w:val="00AF2036"/>
    <w:rsid w:val="00AF57FA"/>
    <w:rsid w:val="00AF6C41"/>
    <w:rsid w:val="00B01D4D"/>
    <w:rsid w:val="00B02049"/>
    <w:rsid w:val="00B037E1"/>
    <w:rsid w:val="00B037FA"/>
    <w:rsid w:val="00B0455E"/>
    <w:rsid w:val="00B05A52"/>
    <w:rsid w:val="00B05FBC"/>
    <w:rsid w:val="00B06BFE"/>
    <w:rsid w:val="00B06E9F"/>
    <w:rsid w:val="00B07068"/>
    <w:rsid w:val="00B07151"/>
    <w:rsid w:val="00B10EA0"/>
    <w:rsid w:val="00B1287A"/>
    <w:rsid w:val="00B15CBB"/>
    <w:rsid w:val="00B1631B"/>
    <w:rsid w:val="00B1753C"/>
    <w:rsid w:val="00B17988"/>
    <w:rsid w:val="00B22DD6"/>
    <w:rsid w:val="00B24819"/>
    <w:rsid w:val="00B31787"/>
    <w:rsid w:val="00B320BE"/>
    <w:rsid w:val="00B33BE1"/>
    <w:rsid w:val="00B3677C"/>
    <w:rsid w:val="00B41696"/>
    <w:rsid w:val="00B41709"/>
    <w:rsid w:val="00B41D06"/>
    <w:rsid w:val="00B439E2"/>
    <w:rsid w:val="00B44C68"/>
    <w:rsid w:val="00B4629C"/>
    <w:rsid w:val="00B528DC"/>
    <w:rsid w:val="00B555BD"/>
    <w:rsid w:val="00B55AF8"/>
    <w:rsid w:val="00B601C5"/>
    <w:rsid w:val="00B603DB"/>
    <w:rsid w:val="00B6051F"/>
    <w:rsid w:val="00B60CD4"/>
    <w:rsid w:val="00B613BE"/>
    <w:rsid w:val="00B6446B"/>
    <w:rsid w:val="00B738F9"/>
    <w:rsid w:val="00B75F39"/>
    <w:rsid w:val="00B77600"/>
    <w:rsid w:val="00B77D24"/>
    <w:rsid w:val="00B77D3E"/>
    <w:rsid w:val="00B80BFB"/>
    <w:rsid w:val="00B81FE4"/>
    <w:rsid w:val="00B82708"/>
    <w:rsid w:val="00B83DD2"/>
    <w:rsid w:val="00B84703"/>
    <w:rsid w:val="00B84B1D"/>
    <w:rsid w:val="00B84B63"/>
    <w:rsid w:val="00B84E37"/>
    <w:rsid w:val="00B85E9A"/>
    <w:rsid w:val="00B85FAE"/>
    <w:rsid w:val="00B94ABD"/>
    <w:rsid w:val="00B951AA"/>
    <w:rsid w:val="00B95AC4"/>
    <w:rsid w:val="00BA16EA"/>
    <w:rsid w:val="00BA393B"/>
    <w:rsid w:val="00BA5FC3"/>
    <w:rsid w:val="00BA6E48"/>
    <w:rsid w:val="00BA75EE"/>
    <w:rsid w:val="00BB33F8"/>
    <w:rsid w:val="00BB3496"/>
    <w:rsid w:val="00BB7B0A"/>
    <w:rsid w:val="00BB7BE2"/>
    <w:rsid w:val="00BC2A57"/>
    <w:rsid w:val="00BC2AF4"/>
    <w:rsid w:val="00BC4317"/>
    <w:rsid w:val="00BC4330"/>
    <w:rsid w:val="00BC7A65"/>
    <w:rsid w:val="00BD0973"/>
    <w:rsid w:val="00BD0BEC"/>
    <w:rsid w:val="00BD1125"/>
    <w:rsid w:val="00BD4463"/>
    <w:rsid w:val="00BD4586"/>
    <w:rsid w:val="00BD52EA"/>
    <w:rsid w:val="00BD658E"/>
    <w:rsid w:val="00BE0CE8"/>
    <w:rsid w:val="00BE2542"/>
    <w:rsid w:val="00BE3402"/>
    <w:rsid w:val="00BE4E94"/>
    <w:rsid w:val="00BE5D39"/>
    <w:rsid w:val="00BE6C5B"/>
    <w:rsid w:val="00BF03F5"/>
    <w:rsid w:val="00BF105A"/>
    <w:rsid w:val="00BF24A6"/>
    <w:rsid w:val="00BF2643"/>
    <w:rsid w:val="00BF2EFE"/>
    <w:rsid w:val="00BF3DDF"/>
    <w:rsid w:val="00BF4098"/>
    <w:rsid w:val="00BF4EBC"/>
    <w:rsid w:val="00BF75F2"/>
    <w:rsid w:val="00C011C4"/>
    <w:rsid w:val="00C01DB9"/>
    <w:rsid w:val="00C03524"/>
    <w:rsid w:val="00C0407D"/>
    <w:rsid w:val="00C04B91"/>
    <w:rsid w:val="00C04BD7"/>
    <w:rsid w:val="00C04C01"/>
    <w:rsid w:val="00C054C3"/>
    <w:rsid w:val="00C05654"/>
    <w:rsid w:val="00C057EB"/>
    <w:rsid w:val="00C07021"/>
    <w:rsid w:val="00C074F7"/>
    <w:rsid w:val="00C107C5"/>
    <w:rsid w:val="00C11B1C"/>
    <w:rsid w:val="00C15F40"/>
    <w:rsid w:val="00C16441"/>
    <w:rsid w:val="00C17F14"/>
    <w:rsid w:val="00C21642"/>
    <w:rsid w:val="00C21AA1"/>
    <w:rsid w:val="00C232EC"/>
    <w:rsid w:val="00C2408D"/>
    <w:rsid w:val="00C242C1"/>
    <w:rsid w:val="00C26BC3"/>
    <w:rsid w:val="00C30CCC"/>
    <w:rsid w:val="00C33AEF"/>
    <w:rsid w:val="00C34D16"/>
    <w:rsid w:val="00C3665F"/>
    <w:rsid w:val="00C41E71"/>
    <w:rsid w:val="00C4400B"/>
    <w:rsid w:val="00C4526F"/>
    <w:rsid w:val="00C5104C"/>
    <w:rsid w:val="00C53C66"/>
    <w:rsid w:val="00C54C21"/>
    <w:rsid w:val="00C55919"/>
    <w:rsid w:val="00C655DE"/>
    <w:rsid w:val="00C65F9E"/>
    <w:rsid w:val="00C705CF"/>
    <w:rsid w:val="00C71B1F"/>
    <w:rsid w:val="00C72633"/>
    <w:rsid w:val="00C75077"/>
    <w:rsid w:val="00C7582F"/>
    <w:rsid w:val="00C811D2"/>
    <w:rsid w:val="00C82081"/>
    <w:rsid w:val="00C82AD0"/>
    <w:rsid w:val="00C90FCC"/>
    <w:rsid w:val="00C91662"/>
    <w:rsid w:val="00C925C9"/>
    <w:rsid w:val="00C931E0"/>
    <w:rsid w:val="00C938D5"/>
    <w:rsid w:val="00C93F61"/>
    <w:rsid w:val="00C97439"/>
    <w:rsid w:val="00C97E71"/>
    <w:rsid w:val="00CA0076"/>
    <w:rsid w:val="00CA2EEB"/>
    <w:rsid w:val="00CA364F"/>
    <w:rsid w:val="00CA3ECA"/>
    <w:rsid w:val="00CA539F"/>
    <w:rsid w:val="00CA5CCA"/>
    <w:rsid w:val="00CA6D13"/>
    <w:rsid w:val="00CA770A"/>
    <w:rsid w:val="00CA7C87"/>
    <w:rsid w:val="00CB0025"/>
    <w:rsid w:val="00CB1442"/>
    <w:rsid w:val="00CB546E"/>
    <w:rsid w:val="00CC0DE5"/>
    <w:rsid w:val="00CC2A3C"/>
    <w:rsid w:val="00CC2CF1"/>
    <w:rsid w:val="00CC3182"/>
    <w:rsid w:val="00CC4838"/>
    <w:rsid w:val="00CC595E"/>
    <w:rsid w:val="00CC5AC0"/>
    <w:rsid w:val="00CC5F62"/>
    <w:rsid w:val="00CC66A2"/>
    <w:rsid w:val="00CC690B"/>
    <w:rsid w:val="00CC7834"/>
    <w:rsid w:val="00CD0B34"/>
    <w:rsid w:val="00CD1417"/>
    <w:rsid w:val="00CD380C"/>
    <w:rsid w:val="00CD43CD"/>
    <w:rsid w:val="00CD6502"/>
    <w:rsid w:val="00CD69B1"/>
    <w:rsid w:val="00CD746B"/>
    <w:rsid w:val="00CE31DE"/>
    <w:rsid w:val="00CE5EDC"/>
    <w:rsid w:val="00CF061B"/>
    <w:rsid w:val="00CF26A5"/>
    <w:rsid w:val="00D00AD5"/>
    <w:rsid w:val="00D013BF"/>
    <w:rsid w:val="00D01AE3"/>
    <w:rsid w:val="00D02819"/>
    <w:rsid w:val="00D02C79"/>
    <w:rsid w:val="00D04A95"/>
    <w:rsid w:val="00D0610C"/>
    <w:rsid w:val="00D06B82"/>
    <w:rsid w:val="00D06CE9"/>
    <w:rsid w:val="00D102F1"/>
    <w:rsid w:val="00D10D4D"/>
    <w:rsid w:val="00D11C7D"/>
    <w:rsid w:val="00D12266"/>
    <w:rsid w:val="00D13C5A"/>
    <w:rsid w:val="00D15F5A"/>
    <w:rsid w:val="00D176D3"/>
    <w:rsid w:val="00D27B16"/>
    <w:rsid w:val="00D27FA7"/>
    <w:rsid w:val="00D3023F"/>
    <w:rsid w:val="00D31232"/>
    <w:rsid w:val="00D320DD"/>
    <w:rsid w:val="00D3240F"/>
    <w:rsid w:val="00D33235"/>
    <w:rsid w:val="00D336FD"/>
    <w:rsid w:val="00D3536F"/>
    <w:rsid w:val="00D3738E"/>
    <w:rsid w:val="00D411E1"/>
    <w:rsid w:val="00D41757"/>
    <w:rsid w:val="00D41DF1"/>
    <w:rsid w:val="00D41FC2"/>
    <w:rsid w:val="00D42D0E"/>
    <w:rsid w:val="00D43926"/>
    <w:rsid w:val="00D43BBE"/>
    <w:rsid w:val="00D50FD1"/>
    <w:rsid w:val="00D51422"/>
    <w:rsid w:val="00D5693F"/>
    <w:rsid w:val="00D60352"/>
    <w:rsid w:val="00D604B1"/>
    <w:rsid w:val="00D616DD"/>
    <w:rsid w:val="00D63BEF"/>
    <w:rsid w:val="00D74270"/>
    <w:rsid w:val="00D7646E"/>
    <w:rsid w:val="00D765FA"/>
    <w:rsid w:val="00D76A6B"/>
    <w:rsid w:val="00D7730B"/>
    <w:rsid w:val="00D81972"/>
    <w:rsid w:val="00D84712"/>
    <w:rsid w:val="00D85B2C"/>
    <w:rsid w:val="00D87E4D"/>
    <w:rsid w:val="00D9179F"/>
    <w:rsid w:val="00D92941"/>
    <w:rsid w:val="00D97D52"/>
    <w:rsid w:val="00DA0FE3"/>
    <w:rsid w:val="00DA2FDE"/>
    <w:rsid w:val="00DA4A14"/>
    <w:rsid w:val="00DA4DCC"/>
    <w:rsid w:val="00DA6C18"/>
    <w:rsid w:val="00DA76B5"/>
    <w:rsid w:val="00DA7A44"/>
    <w:rsid w:val="00DB0529"/>
    <w:rsid w:val="00DB0D23"/>
    <w:rsid w:val="00DB2409"/>
    <w:rsid w:val="00DB3F68"/>
    <w:rsid w:val="00DB5F67"/>
    <w:rsid w:val="00DB623D"/>
    <w:rsid w:val="00DB69C8"/>
    <w:rsid w:val="00DC0DF7"/>
    <w:rsid w:val="00DC25FB"/>
    <w:rsid w:val="00DC2F82"/>
    <w:rsid w:val="00DC3EF7"/>
    <w:rsid w:val="00DC3FC2"/>
    <w:rsid w:val="00DC41B8"/>
    <w:rsid w:val="00DD06CC"/>
    <w:rsid w:val="00DD08FA"/>
    <w:rsid w:val="00DD1583"/>
    <w:rsid w:val="00DD22E7"/>
    <w:rsid w:val="00DD4023"/>
    <w:rsid w:val="00DD568B"/>
    <w:rsid w:val="00DE0052"/>
    <w:rsid w:val="00DE2BE8"/>
    <w:rsid w:val="00DE4A76"/>
    <w:rsid w:val="00DE4A8A"/>
    <w:rsid w:val="00DE53D0"/>
    <w:rsid w:val="00DE5754"/>
    <w:rsid w:val="00DE6BCC"/>
    <w:rsid w:val="00DE6C8B"/>
    <w:rsid w:val="00DE7DE7"/>
    <w:rsid w:val="00DF0EFA"/>
    <w:rsid w:val="00DF10D9"/>
    <w:rsid w:val="00DF19D7"/>
    <w:rsid w:val="00DF2312"/>
    <w:rsid w:val="00DF6044"/>
    <w:rsid w:val="00DF7627"/>
    <w:rsid w:val="00E0198C"/>
    <w:rsid w:val="00E034E5"/>
    <w:rsid w:val="00E04BA6"/>
    <w:rsid w:val="00E076A5"/>
    <w:rsid w:val="00E105A8"/>
    <w:rsid w:val="00E12648"/>
    <w:rsid w:val="00E160C8"/>
    <w:rsid w:val="00E211A7"/>
    <w:rsid w:val="00E2269A"/>
    <w:rsid w:val="00E2274D"/>
    <w:rsid w:val="00E22ECC"/>
    <w:rsid w:val="00E2384D"/>
    <w:rsid w:val="00E247BE"/>
    <w:rsid w:val="00E25140"/>
    <w:rsid w:val="00E27D19"/>
    <w:rsid w:val="00E27E6C"/>
    <w:rsid w:val="00E3008B"/>
    <w:rsid w:val="00E30C89"/>
    <w:rsid w:val="00E3172D"/>
    <w:rsid w:val="00E33788"/>
    <w:rsid w:val="00E34AB0"/>
    <w:rsid w:val="00E35206"/>
    <w:rsid w:val="00E361ED"/>
    <w:rsid w:val="00E403F0"/>
    <w:rsid w:val="00E41B7B"/>
    <w:rsid w:val="00E41F4F"/>
    <w:rsid w:val="00E4338B"/>
    <w:rsid w:val="00E44004"/>
    <w:rsid w:val="00E44678"/>
    <w:rsid w:val="00E448C4"/>
    <w:rsid w:val="00E508F3"/>
    <w:rsid w:val="00E51565"/>
    <w:rsid w:val="00E517D1"/>
    <w:rsid w:val="00E52478"/>
    <w:rsid w:val="00E53ADE"/>
    <w:rsid w:val="00E558F5"/>
    <w:rsid w:val="00E604F5"/>
    <w:rsid w:val="00E61CFF"/>
    <w:rsid w:val="00E644CF"/>
    <w:rsid w:val="00E64D98"/>
    <w:rsid w:val="00E654EC"/>
    <w:rsid w:val="00E66197"/>
    <w:rsid w:val="00E66D65"/>
    <w:rsid w:val="00E71204"/>
    <w:rsid w:val="00E714DA"/>
    <w:rsid w:val="00E71E26"/>
    <w:rsid w:val="00E73364"/>
    <w:rsid w:val="00E7345E"/>
    <w:rsid w:val="00E74FC9"/>
    <w:rsid w:val="00E75A17"/>
    <w:rsid w:val="00E75FCA"/>
    <w:rsid w:val="00E763D0"/>
    <w:rsid w:val="00E779EF"/>
    <w:rsid w:val="00E843EA"/>
    <w:rsid w:val="00E862A3"/>
    <w:rsid w:val="00E90AB9"/>
    <w:rsid w:val="00E9129B"/>
    <w:rsid w:val="00E948F5"/>
    <w:rsid w:val="00E96292"/>
    <w:rsid w:val="00EA0B11"/>
    <w:rsid w:val="00EA21D5"/>
    <w:rsid w:val="00EA3105"/>
    <w:rsid w:val="00EA371F"/>
    <w:rsid w:val="00EA477D"/>
    <w:rsid w:val="00EA584B"/>
    <w:rsid w:val="00EB09DA"/>
    <w:rsid w:val="00EB2C64"/>
    <w:rsid w:val="00EB2DEA"/>
    <w:rsid w:val="00EB372D"/>
    <w:rsid w:val="00EB3D7D"/>
    <w:rsid w:val="00EB3FE3"/>
    <w:rsid w:val="00EB4040"/>
    <w:rsid w:val="00EB559B"/>
    <w:rsid w:val="00EB6263"/>
    <w:rsid w:val="00EB6271"/>
    <w:rsid w:val="00EB79FC"/>
    <w:rsid w:val="00EB7DBE"/>
    <w:rsid w:val="00EC2E63"/>
    <w:rsid w:val="00EC2F52"/>
    <w:rsid w:val="00EC5C63"/>
    <w:rsid w:val="00EC6D3B"/>
    <w:rsid w:val="00EC7CEC"/>
    <w:rsid w:val="00ED09C6"/>
    <w:rsid w:val="00ED2003"/>
    <w:rsid w:val="00ED2536"/>
    <w:rsid w:val="00ED2F31"/>
    <w:rsid w:val="00ED2FCD"/>
    <w:rsid w:val="00ED504E"/>
    <w:rsid w:val="00EE280A"/>
    <w:rsid w:val="00EE2CBF"/>
    <w:rsid w:val="00EE39A6"/>
    <w:rsid w:val="00EE4B13"/>
    <w:rsid w:val="00EE5C26"/>
    <w:rsid w:val="00EE6C70"/>
    <w:rsid w:val="00EE6E7C"/>
    <w:rsid w:val="00EE7681"/>
    <w:rsid w:val="00EF13B2"/>
    <w:rsid w:val="00EF2A69"/>
    <w:rsid w:val="00EF39C6"/>
    <w:rsid w:val="00EF3A12"/>
    <w:rsid w:val="00EF452C"/>
    <w:rsid w:val="00EF65B2"/>
    <w:rsid w:val="00F024BB"/>
    <w:rsid w:val="00F03500"/>
    <w:rsid w:val="00F04668"/>
    <w:rsid w:val="00F107CD"/>
    <w:rsid w:val="00F1166F"/>
    <w:rsid w:val="00F12B16"/>
    <w:rsid w:val="00F12C22"/>
    <w:rsid w:val="00F136FB"/>
    <w:rsid w:val="00F1430D"/>
    <w:rsid w:val="00F14D15"/>
    <w:rsid w:val="00F15D5D"/>
    <w:rsid w:val="00F17858"/>
    <w:rsid w:val="00F20CBD"/>
    <w:rsid w:val="00F21E7A"/>
    <w:rsid w:val="00F22429"/>
    <w:rsid w:val="00F22968"/>
    <w:rsid w:val="00F23A6E"/>
    <w:rsid w:val="00F24A5C"/>
    <w:rsid w:val="00F24E12"/>
    <w:rsid w:val="00F270E3"/>
    <w:rsid w:val="00F279BB"/>
    <w:rsid w:val="00F30E55"/>
    <w:rsid w:val="00F314CE"/>
    <w:rsid w:val="00F35AAC"/>
    <w:rsid w:val="00F36A4A"/>
    <w:rsid w:val="00F37F89"/>
    <w:rsid w:val="00F415E1"/>
    <w:rsid w:val="00F44A31"/>
    <w:rsid w:val="00F454CD"/>
    <w:rsid w:val="00F4716D"/>
    <w:rsid w:val="00F50015"/>
    <w:rsid w:val="00F50A4E"/>
    <w:rsid w:val="00F50DED"/>
    <w:rsid w:val="00F5169D"/>
    <w:rsid w:val="00F53092"/>
    <w:rsid w:val="00F55840"/>
    <w:rsid w:val="00F563D1"/>
    <w:rsid w:val="00F564BF"/>
    <w:rsid w:val="00F566E4"/>
    <w:rsid w:val="00F62388"/>
    <w:rsid w:val="00F631CB"/>
    <w:rsid w:val="00F63434"/>
    <w:rsid w:val="00F677FB"/>
    <w:rsid w:val="00F67E4E"/>
    <w:rsid w:val="00F70414"/>
    <w:rsid w:val="00F71020"/>
    <w:rsid w:val="00F7295F"/>
    <w:rsid w:val="00F74683"/>
    <w:rsid w:val="00F75375"/>
    <w:rsid w:val="00F754EE"/>
    <w:rsid w:val="00F7678F"/>
    <w:rsid w:val="00F768F4"/>
    <w:rsid w:val="00F771BC"/>
    <w:rsid w:val="00F77B26"/>
    <w:rsid w:val="00F77B75"/>
    <w:rsid w:val="00F81A2A"/>
    <w:rsid w:val="00F836A0"/>
    <w:rsid w:val="00F83D38"/>
    <w:rsid w:val="00F85251"/>
    <w:rsid w:val="00F86CC6"/>
    <w:rsid w:val="00F90129"/>
    <w:rsid w:val="00F90685"/>
    <w:rsid w:val="00F92CB6"/>
    <w:rsid w:val="00F93665"/>
    <w:rsid w:val="00F95662"/>
    <w:rsid w:val="00F96196"/>
    <w:rsid w:val="00FA0CDC"/>
    <w:rsid w:val="00FA3FD1"/>
    <w:rsid w:val="00FA426A"/>
    <w:rsid w:val="00FA4DBC"/>
    <w:rsid w:val="00FA7E4F"/>
    <w:rsid w:val="00FB2FF8"/>
    <w:rsid w:val="00FB3A79"/>
    <w:rsid w:val="00FB7640"/>
    <w:rsid w:val="00FC09D4"/>
    <w:rsid w:val="00FC0EEC"/>
    <w:rsid w:val="00FC5057"/>
    <w:rsid w:val="00FC72DB"/>
    <w:rsid w:val="00FC736E"/>
    <w:rsid w:val="00FD60A9"/>
    <w:rsid w:val="00FD61A8"/>
    <w:rsid w:val="00FD6C88"/>
    <w:rsid w:val="00FE27D4"/>
    <w:rsid w:val="00FE3739"/>
    <w:rsid w:val="00FE47CF"/>
    <w:rsid w:val="00FE59BD"/>
    <w:rsid w:val="00FE7438"/>
    <w:rsid w:val="00FF03EA"/>
    <w:rsid w:val="00FF1137"/>
    <w:rsid w:val="00FF1DCE"/>
    <w:rsid w:val="00FF1F4E"/>
    <w:rsid w:val="00FF287B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2E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character" w:customStyle="1" w:styleId="y2iqfc">
    <w:name w:val="y2iqfc"/>
    <w:basedOn w:val="Standardnpsmoodstavce"/>
    <w:rsid w:val="00A10973"/>
  </w:style>
  <w:style w:type="character" w:customStyle="1" w:styleId="Nadpis4Char">
    <w:name w:val="Nadpis 4 Char"/>
    <w:basedOn w:val="Standardnpsmoodstavce"/>
    <w:link w:val="Nadpis4"/>
    <w:uiPriority w:val="9"/>
    <w:semiHidden/>
    <w:rsid w:val="00CA2EE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f01">
    <w:name w:val="cf01"/>
    <w:basedOn w:val="Standardnpsmoodstavce"/>
    <w:rsid w:val="001A12C2"/>
    <w:rPr>
      <w:rFonts w:ascii="Segoe UI" w:hAnsi="Segoe UI" w:cs="Segoe UI" w:hint="default"/>
      <w:color w:val="041E50"/>
      <w:sz w:val="18"/>
      <w:szCs w:val="18"/>
    </w:rPr>
  </w:style>
  <w:style w:type="character" w:customStyle="1" w:styleId="cf11">
    <w:name w:val="cf11"/>
    <w:basedOn w:val="Standardnpsmoodstavce"/>
    <w:rsid w:val="001A12C2"/>
    <w:rPr>
      <w:rFonts w:ascii="Segoe UI" w:hAnsi="Segoe UI" w:cs="Segoe UI" w:hint="default"/>
      <w:b/>
      <w:bCs/>
      <w:sz w:val="18"/>
      <w:szCs w:val="18"/>
      <w:shd w:val="clear" w:color="auto" w:fill="FFFFFF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96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96178"/>
    <w:rPr>
      <w:rFonts w:ascii="Courier New" w:eastAsia="Times New Roman" w:hAnsi="Courier New" w:cs="Courier New"/>
      <w:color w:val="auto"/>
      <w:lang w:val="cs-CZ" w:eastAsia="cs-CZ"/>
    </w:rPr>
  </w:style>
  <w:style w:type="paragraph" w:customStyle="1" w:styleId="p1">
    <w:name w:val="p1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paragraph" w:customStyle="1" w:styleId="p2">
    <w:name w:val="p2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paragraph" w:customStyle="1" w:styleId="p3">
    <w:name w:val="p3"/>
    <w:basedOn w:val="Normln"/>
    <w:rsid w:val="00F75375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color w:val="auto"/>
      <w:sz w:val="24"/>
      <w:szCs w:val="24"/>
      <w:lang w:val="cs-CZ" w:eastAsia="cs-CZ"/>
    </w:rPr>
  </w:style>
  <w:style w:type="character" w:customStyle="1" w:styleId="s1">
    <w:name w:val="s1"/>
    <w:basedOn w:val="Standardnpsmoodstavce"/>
    <w:rsid w:val="00F75375"/>
  </w:style>
  <w:style w:type="character" w:customStyle="1" w:styleId="s2">
    <w:name w:val="s2"/>
    <w:basedOn w:val="Standardnpsmoodstavce"/>
    <w:rsid w:val="00F75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lectrolux.cz/kitchen/cooking/accessories/plancha-grill/e9hl33/" TargetMode="External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electrolux.cz/vacuums-home-comfort/vacuum-cleaners/stick-vacuum-cleaners/cordless-sticks/ep61cb21wp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electrolux.cz/kitchen/small-kitchen-appliances/coffee-makers/coffee-maker/e6ec1-6bst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ectrolux.cz/kitchen/small-kitchen-appliances/kitchen-machines/kitchen-machine/e5km1-4bpt/" TargetMode="External"/><Relationship Id="rId24" Type="http://schemas.openxmlformats.org/officeDocument/2006/relationships/hyperlink" Target="https://newsroom.doblogoo.cz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lectrolux.cz/kitchen/small-kitchen-appliances/toasters/toaster/e7t1-6bp/" TargetMode="External"/><Relationship Id="rId23" Type="http://schemas.openxmlformats.org/officeDocument/2006/relationships/hyperlink" Target="https://www.electroluxgroup.com/en/category/newsroom/local-newsrooms/czech-republic-newsroom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www.electrolux.cz/kitchen/cooking/ovens/steam-oven/koaas31wx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lectrolux.cz/kitchen/small-kitchen-appliances/fryers/air-fryers/eaf7sb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electrolux.cz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Electrolux-press-release-template-2016</Template>
  <TotalTime>5</TotalTime>
  <Pages>3</Pages>
  <Words>913</Words>
  <Characters>4502</Characters>
  <Application>Microsoft Office Word</Application>
  <DocSecurity>0</DocSecurity>
  <Lines>64</Lines>
  <Paragraphs>25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DATART INTERNATIONAL</Company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Zuzana Hubeňáková</cp:lastModifiedBy>
  <cp:revision>4</cp:revision>
  <cp:lastPrinted>2016-04-28T13:14:00Z</cp:lastPrinted>
  <dcterms:created xsi:type="dcterms:W3CDTF">2024-10-24T06:46:00Z</dcterms:created>
  <dcterms:modified xsi:type="dcterms:W3CDTF">2024-11-04T07:20:00Z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2022-08-22T08:35:46Z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efc162d3-ea3c-408c-9411-10249240e52d</vt:lpwstr>
  </property>
  <property fmtid="{D5CDD505-2E9C-101B-9397-08002B2CF9AE}" pid="8" name="MSIP_Label_477eab6e-04c6-4822-9252-98ab9f25736b_ContentBits">
    <vt:lpwstr>2</vt:lpwstr>
  </property>
</Properties>
</file>