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DEBD" w14:textId="1DB393EF" w:rsidR="007D27DE" w:rsidRDefault="0023758A" w:rsidP="00954C71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Electrolux přichází s</w:t>
      </w:r>
      <w:r w:rsidR="005171BC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e třemi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 novými tyčovými vysavači</w:t>
      </w:r>
      <w:r w:rsidR="000C389E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</w:t>
      </w:r>
      <w:r w:rsidR="00285C2E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řady </w:t>
      </w:r>
      <w:r w:rsidR="000C389E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800</w:t>
      </w: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, </w:t>
      </w:r>
      <w:r w:rsidR="00065403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které </w:t>
      </w:r>
      <w:r w:rsidR="00285C2E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umožňují vysávání a </w:t>
      </w:r>
      <w:proofErr w:type="spellStart"/>
      <w:r w:rsidR="00285C2E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mopování</w:t>
      </w:r>
      <w:proofErr w:type="spellEnd"/>
      <w:r w:rsidR="00285C2E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v jednom kroku</w:t>
      </w:r>
    </w:p>
    <w:p w14:paraId="283D8F65" w14:textId="77777777" w:rsidR="00C3665F" w:rsidRPr="005870EC" w:rsidRDefault="00C3665F" w:rsidP="00954C71">
      <w:pPr>
        <w:jc w:val="both"/>
        <w:rPr>
          <w:lang w:val="cs-CZ"/>
        </w:rPr>
      </w:pPr>
    </w:p>
    <w:p w14:paraId="619EDD24" w14:textId="49A317E7" w:rsidR="00954C71" w:rsidRDefault="00BF2643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610C77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10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. </w:t>
      </w:r>
      <w:r w:rsidR="0023758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března</w:t>
      </w:r>
      <w:r w:rsidR="00065DDA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23758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5</w:t>
      </w:r>
    </w:p>
    <w:p w14:paraId="170E9215" w14:textId="226AB566" w:rsidR="00596C5D" w:rsidRPr="00596C5D" w:rsidRDefault="00596C5D" w:rsidP="00596C5D">
      <w:pPr>
        <w:rPr>
          <w:lang w:val="cs-CZ"/>
        </w:rPr>
      </w:pPr>
    </w:p>
    <w:p w14:paraId="04113259" w14:textId="6D86CAEB" w:rsidR="00104FB0" w:rsidRDefault="0023758A" w:rsidP="00104FB0">
      <w:pPr>
        <w:spacing w:line="36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Electrolux </w:t>
      </w:r>
      <w:r w:rsidR="0033488A">
        <w:rPr>
          <w:b/>
          <w:bCs/>
          <w:lang w:val="cs-CZ"/>
        </w:rPr>
        <w:t>uvádí</w:t>
      </w:r>
      <w:r>
        <w:rPr>
          <w:b/>
          <w:bCs/>
          <w:lang w:val="cs-CZ"/>
        </w:rPr>
        <w:t xml:space="preserve"> na český trh řadu nových tyčových vysavačů, které vám zaručeně </w:t>
      </w:r>
      <w:r w:rsidR="00CB6FF1">
        <w:rPr>
          <w:b/>
          <w:bCs/>
          <w:lang w:val="cs-CZ"/>
        </w:rPr>
        <w:t>zjednoduší</w:t>
      </w:r>
      <w:r>
        <w:rPr>
          <w:b/>
          <w:bCs/>
          <w:lang w:val="cs-CZ"/>
        </w:rPr>
        <w:t xml:space="preserve"> každodenní úklid. </w:t>
      </w:r>
      <w:r w:rsidR="008A2DC1">
        <w:rPr>
          <w:b/>
          <w:bCs/>
          <w:lang w:val="cs-CZ"/>
        </w:rPr>
        <w:t xml:space="preserve">Tyto novinky nabízí kromě běžného vysávání i funkci </w:t>
      </w:r>
      <w:proofErr w:type="spellStart"/>
      <w:r w:rsidR="008A2DC1">
        <w:rPr>
          <w:b/>
          <w:bCs/>
          <w:lang w:val="cs-CZ"/>
        </w:rPr>
        <w:t>mopování</w:t>
      </w:r>
      <w:proofErr w:type="spellEnd"/>
      <w:r w:rsidR="008A2DC1">
        <w:rPr>
          <w:b/>
          <w:bCs/>
          <w:lang w:val="cs-CZ"/>
        </w:rPr>
        <w:t xml:space="preserve"> podlah, což vám umožní dosáhnout dokonal</w:t>
      </w:r>
      <w:r w:rsidR="00CB6FF1">
        <w:rPr>
          <w:b/>
          <w:bCs/>
          <w:lang w:val="cs-CZ"/>
        </w:rPr>
        <w:t>e</w:t>
      </w:r>
      <w:r w:rsidR="008A2DC1">
        <w:rPr>
          <w:b/>
          <w:bCs/>
          <w:lang w:val="cs-CZ"/>
        </w:rPr>
        <w:t xml:space="preserve"> čistých povrchů v jednom kroku. Mezi novými modely nechybí ani vysavač vybavený inovativní vysýpací základnou, která zaručuje snadnou údržbu spotřebiče</w:t>
      </w:r>
      <w:r w:rsidR="0033488A">
        <w:rPr>
          <w:b/>
          <w:bCs/>
          <w:lang w:val="cs-CZ"/>
        </w:rPr>
        <w:t>,</w:t>
      </w:r>
      <w:r w:rsidR="008A2DC1">
        <w:rPr>
          <w:b/>
          <w:bCs/>
          <w:lang w:val="cs-CZ"/>
        </w:rPr>
        <w:t xml:space="preserve"> šetří čas</w:t>
      </w:r>
      <w:r w:rsidR="0033488A">
        <w:rPr>
          <w:b/>
          <w:bCs/>
          <w:lang w:val="cs-CZ"/>
        </w:rPr>
        <w:t xml:space="preserve"> a zajišťuje hygienicky čistou domácnost. </w:t>
      </w:r>
    </w:p>
    <w:p w14:paraId="2D1068B1" w14:textId="76437481" w:rsidR="00B77D3E" w:rsidRDefault="00B77D3E" w:rsidP="00104FB0">
      <w:pPr>
        <w:spacing w:line="360" w:lineRule="auto"/>
        <w:jc w:val="both"/>
        <w:rPr>
          <w:b/>
          <w:bCs/>
          <w:lang w:val="cs-CZ"/>
        </w:rPr>
      </w:pPr>
    </w:p>
    <w:p w14:paraId="7086A83F" w14:textId="10726A06" w:rsidR="009142C7" w:rsidRDefault="00BC6456" w:rsidP="00104FB0">
      <w:pPr>
        <w:spacing w:line="36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Perfektní péče o podlahu s tyčovými vysavači 800 </w:t>
      </w:r>
      <w:proofErr w:type="spellStart"/>
      <w:r>
        <w:rPr>
          <w:b/>
          <w:bCs/>
          <w:lang w:val="cs-CZ"/>
        </w:rPr>
        <w:t>Wet&amp;Dry</w:t>
      </w:r>
      <w:proofErr w:type="spellEnd"/>
      <w:r w:rsidR="00243ED8">
        <w:rPr>
          <w:b/>
          <w:bCs/>
          <w:lang w:val="cs-CZ"/>
        </w:rPr>
        <w:t xml:space="preserve"> </w:t>
      </w:r>
    </w:p>
    <w:p w14:paraId="2FF44D1B" w14:textId="1CE128A4" w:rsidR="00303F3C" w:rsidRDefault="00572173" w:rsidP="009142C7">
      <w:pPr>
        <w:spacing w:line="360" w:lineRule="auto"/>
        <w:jc w:val="both"/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72576" behindDoc="1" locked="0" layoutInCell="1" allowOverlap="1" wp14:anchorId="415659D9" wp14:editId="726F5233">
            <wp:simplePos x="0" y="0"/>
            <wp:positionH relativeFrom="column">
              <wp:posOffset>13335</wp:posOffset>
            </wp:positionH>
            <wp:positionV relativeFrom="paragraph">
              <wp:posOffset>12065</wp:posOffset>
            </wp:positionV>
            <wp:extent cx="2571750" cy="1446530"/>
            <wp:effectExtent l="0" t="0" r="6350" b="1270"/>
            <wp:wrapTight wrapText="bothSides">
              <wp:wrapPolygon edited="0">
                <wp:start x="0" y="0"/>
                <wp:lineTo x="0" y="21429"/>
                <wp:lineTo x="21547" y="21429"/>
                <wp:lineTo x="21547" y="0"/>
                <wp:lineTo x="0" y="0"/>
              </wp:wrapPolygon>
            </wp:wrapTight>
            <wp:docPr id="432726272" name="Obrázek 6" descr="Obsah obrázku interiér, Čistota, zeď, nábyte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26272" name="Obrázek 6" descr="Obsah obrázku interiér, Čistota, zeď, nábytek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88A">
        <w:rPr>
          <w:lang w:val="cs-CZ"/>
        </w:rPr>
        <w:t>První</w:t>
      </w:r>
      <w:r w:rsidR="003F37C6">
        <w:rPr>
          <w:lang w:val="cs-CZ"/>
        </w:rPr>
        <w:t xml:space="preserve"> novinkou </w:t>
      </w:r>
      <w:r w:rsidR="0033488A">
        <w:rPr>
          <w:lang w:val="cs-CZ"/>
        </w:rPr>
        <w:t>jsou v</w:t>
      </w:r>
      <w:r w:rsidR="00831FCB">
        <w:rPr>
          <w:lang w:val="cs-CZ"/>
        </w:rPr>
        <w:t xml:space="preserve">ysavače </w:t>
      </w:r>
      <w:r w:rsidR="00831FCB" w:rsidRPr="003F37C6">
        <w:rPr>
          <w:b/>
          <w:bCs/>
          <w:lang w:val="cs-CZ"/>
        </w:rPr>
        <w:t xml:space="preserve">800 </w:t>
      </w:r>
      <w:proofErr w:type="spellStart"/>
      <w:r w:rsidR="00831FCB" w:rsidRPr="003F37C6">
        <w:rPr>
          <w:b/>
          <w:bCs/>
          <w:lang w:val="cs-CZ"/>
        </w:rPr>
        <w:t>Wet&amp;Dry</w:t>
      </w:r>
      <w:proofErr w:type="spellEnd"/>
      <w:r w:rsidR="0033488A">
        <w:rPr>
          <w:lang w:val="cs-CZ"/>
        </w:rPr>
        <w:t>, které</w:t>
      </w:r>
      <w:r w:rsidR="00831FCB">
        <w:rPr>
          <w:lang w:val="cs-CZ"/>
        </w:rPr>
        <w:t xml:space="preserve"> </w:t>
      </w:r>
      <w:r w:rsidR="0033488A">
        <w:rPr>
          <w:lang w:val="cs-CZ"/>
        </w:rPr>
        <w:t>kombinují</w:t>
      </w:r>
      <w:r w:rsidR="00831FCB">
        <w:rPr>
          <w:lang w:val="cs-CZ"/>
        </w:rPr>
        <w:t xml:space="preserve"> vysávání a vytírání</w:t>
      </w:r>
      <w:r w:rsidR="0033488A">
        <w:rPr>
          <w:lang w:val="cs-CZ"/>
        </w:rPr>
        <w:t xml:space="preserve"> a </w:t>
      </w:r>
      <w:r w:rsidR="00831FCB">
        <w:rPr>
          <w:lang w:val="cs-CZ"/>
        </w:rPr>
        <w:t xml:space="preserve">těší </w:t>
      </w:r>
      <w:r w:rsidR="0033488A">
        <w:rPr>
          <w:lang w:val="cs-CZ"/>
        </w:rPr>
        <w:t xml:space="preserve">se </w:t>
      </w:r>
      <w:r w:rsidR="00831FCB">
        <w:rPr>
          <w:lang w:val="cs-CZ"/>
        </w:rPr>
        <w:t xml:space="preserve">stále větší oblibě. Rychle se zařadily mezi trendy na trhu a představují jednu z nejrychleji rostoucích kategorií v péči o podlahy. </w:t>
      </w:r>
      <w:r w:rsidR="00EE4FC3">
        <w:rPr>
          <w:lang w:val="cs-CZ"/>
        </w:rPr>
        <w:t>Nové v</w:t>
      </w:r>
      <w:r w:rsidR="00831FCB">
        <w:rPr>
          <w:lang w:val="cs-CZ"/>
        </w:rPr>
        <w:t>ysavače</w:t>
      </w:r>
      <w:r w:rsidR="00556580">
        <w:rPr>
          <w:lang w:val="cs-CZ"/>
        </w:rPr>
        <w:t xml:space="preserve"> </w:t>
      </w:r>
      <w:r w:rsidR="00831FCB">
        <w:rPr>
          <w:lang w:val="cs-CZ"/>
        </w:rPr>
        <w:t xml:space="preserve">přichází </w:t>
      </w:r>
      <w:r w:rsidR="00831FCB" w:rsidRPr="003F37C6">
        <w:rPr>
          <w:b/>
          <w:bCs/>
          <w:lang w:val="cs-CZ"/>
        </w:rPr>
        <w:t>ve dvou variantách</w:t>
      </w:r>
      <w:r w:rsidR="00831FCB">
        <w:rPr>
          <w:lang w:val="cs-CZ"/>
        </w:rPr>
        <w:t xml:space="preserve">. </w:t>
      </w:r>
      <w:hyperlink r:id="rId9" w:history="1">
        <w:r w:rsidR="00831FCB" w:rsidRPr="00E03178">
          <w:rPr>
            <w:rStyle w:val="Hypertextovodkaz"/>
            <w:b/>
            <w:bCs/>
            <w:lang w:val="cs-CZ"/>
          </w:rPr>
          <w:t>První model typu 2</w:t>
        </w:r>
        <w:r w:rsidR="00285C2E" w:rsidRPr="00E03178">
          <w:rPr>
            <w:rStyle w:val="Hypertextovodkaz"/>
            <w:b/>
            <w:bCs/>
            <w:lang w:val="cs-CZ"/>
          </w:rPr>
          <w:t xml:space="preserve"> </w:t>
        </w:r>
        <w:r w:rsidR="00831FCB" w:rsidRPr="00E03178">
          <w:rPr>
            <w:rStyle w:val="Hypertextovodkaz"/>
            <w:b/>
            <w:bCs/>
            <w:lang w:val="cs-CZ"/>
          </w:rPr>
          <w:t>v</w:t>
        </w:r>
        <w:r w:rsidR="00285C2E" w:rsidRPr="00E03178">
          <w:rPr>
            <w:rStyle w:val="Hypertextovodkaz"/>
            <w:b/>
            <w:bCs/>
            <w:lang w:val="cs-CZ"/>
          </w:rPr>
          <w:t xml:space="preserve"> </w:t>
        </w:r>
        <w:r w:rsidR="00831FCB" w:rsidRPr="00E03178">
          <w:rPr>
            <w:rStyle w:val="Hypertextovodkaz"/>
            <w:b/>
            <w:bCs/>
            <w:lang w:val="cs-CZ"/>
          </w:rPr>
          <w:t>1</w:t>
        </w:r>
      </w:hyperlink>
      <w:r w:rsidR="00831FCB">
        <w:rPr>
          <w:lang w:val="cs-CZ"/>
        </w:rPr>
        <w:t xml:space="preserve"> skvěle poslouží jako aktivní mop, ale lze ho využít také jako ruční jednotku pro vysávání drobných suchých nečistot.</w:t>
      </w:r>
      <w:r w:rsidR="00556580">
        <w:rPr>
          <w:lang w:val="cs-CZ"/>
        </w:rPr>
        <w:t xml:space="preserve"> </w:t>
      </w:r>
      <w:hyperlink r:id="rId10" w:history="1">
        <w:r w:rsidR="00556580" w:rsidRPr="00E03178">
          <w:rPr>
            <w:rStyle w:val="Hypertextovodkaz"/>
            <w:b/>
            <w:bCs/>
            <w:lang w:val="cs-CZ"/>
          </w:rPr>
          <w:t>Druhý model typu 3</w:t>
        </w:r>
        <w:r w:rsidR="00285C2E" w:rsidRPr="00E03178">
          <w:rPr>
            <w:rStyle w:val="Hypertextovodkaz"/>
            <w:b/>
            <w:bCs/>
            <w:lang w:val="cs-CZ"/>
          </w:rPr>
          <w:t xml:space="preserve"> </w:t>
        </w:r>
        <w:r w:rsidR="00556580" w:rsidRPr="00E03178">
          <w:rPr>
            <w:rStyle w:val="Hypertextovodkaz"/>
            <w:b/>
            <w:bCs/>
            <w:lang w:val="cs-CZ"/>
          </w:rPr>
          <w:t>v</w:t>
        </w:r>
        <w:r w:rsidR="00285C2E" w:rsidRPr="00E03178">
          <w:rPr>
            <w:rStyle w:val="Hypertextovodkaz"/>
            <w:b/>
            <w:bCs/>
            <w:lang w:val="cs-CZ"/>
          </w:rPr>
          <w:t xml:space="preserve"> </w:t>
        </w:r>
        <w:r w:rsidR="00556580" w:rsidRPr="00E03178">
          <w:rPr>
            <w:rStyle w:val="Hypertextovodkaz"/>
            <w:b/>
            <w:bCs/>
            <w:lang w:val="cs-CZ"/>
          </w:rPr>
          <w:t>1</w:t>
        </w:r>
      </w:hyperlink>
      <w:r w:rsidR="00556580">
        <w:rPr>
          <w:lang w:val="cs-CZ"/>
        </w:rPr>
        <w:t xml:space="preserve"> je navíc vybaven</w:t>
      </w:r>
      <w:r w:rsidR="0033488A">
        <w:rPr>
          <w:lang w:val="cs-CZ"/>
        </w:rPr>
        <w:t xml:space="preserve"> </w:t>
      </w:r>
      <w:r w:rsidR="00556580">
        <w:rPr>
          <w:lang w:val="cs-CZ"/>
        </w:rPr>
        <w:t xml:space="preserve">trubicí a podlahovou hubicí, </w:t>
      </w:r>
      <w:r w:rsidR="00EE4FC3">
        <w:rPr>
          <w:lang w:val="cs-CZ"/>
        </w:rPr>
        <w:t>díky níž je možné</w:t>
      </w:r>
      <w:r w:rsidR="00556580">
        <w:rPr>
          <w:lang w:val="cs-CZ"/>
        </w:rPr>
        <w:t xml:space="preserve"> klasick</w:t>
      </w:r>
      <w:r w:rsidR="00EE4FC3">
        <w:rPr>
          <w:lang w:val="cs-CZ"/>
        </w:rPr>
        <w:t xml:space="preserve">y </w:t>
      </w:r>
      <w:r w:rsidR="00556580">
        <w:rPr>
          <w:lang w:val="cs-CZ"/>
        </w:rPr>
        <w:t>vysáv</w:t>
      </w:r>
      <w:r w:rsidR="00EE4FC3">
        <w:rPr>
          <w:lang w:val="cs-CZ"/>
        </w:rPr>
        <w:t>at</w:t>
      </w:r>
      <w:r w:rsidR="00556580">
        <w:rPr>
          <w:lang w:val="cs-CZ"/>
        </w:rPr>
        <w:t xml:space="preserve"> všech</w:t>
      </w:r>
      <w:r w:rsidR="00EE4FC3">
        <w:rPr>
          <w:lang w:val="cs-CZ"/>
        </w:rPr>
        <w:t>ny</w:t>
      </w:r>
      <w:r w:rsidR="00556580">
        <w:rPr>
          <w:lang w:val="cs-CZ"/>
        </w:rPr>
        <w:t xml:space="preserve"> typ</w:t>
      </w:r>
      <w:r w:rsidR="00EE4FC3">
        <w:rPr>
          <w:lang w:val="cs-CZ"/>
        </w:rPr>
        <w:t>y</w:t>
      </w:r>
      <w:r w:rsidR="00556580">
        <w:rPr>
          <w:lang w:val="cs-CZ"/>
        </w:rPr>
        <w:t xml:space="preserve"> podlah</w:t>
      </w:r>
      <w:r w:rsidR="00CD2758">
        <w:rPr>
          <w:lang w:val="cs-CZ"/>
        </w:rPr>
        <w:t>,</w:t>
      </w:r>
      <w:r w:rsidR="00556580">
        <w:rPr>
          <w:lang w:val="cs-CZ"/>
        </w:rPr>
        <w:t xml:space="preserve"> včetně koberců.</w:t>
      </w:r>
      <w:r w:rsidR="00831FCB">
        <w:rPr>
          <w:lang w:val="cs-CZ"/>
        </w:rPr>
        <w:t xml:space="preserve"> </w:t>
      </w:r>
      <w:r w:rsidR="00556580">
        <w:rPr>
          <w:lang w:val="cs-CZ"/>
        </w:rPr>
        <w:t xml:space="preserve">Hubice je snadno ovladatelná a její baterie vydrží až 70 minut. </w:t>
      </w:r>
    </w:p>
    <w:p w14:paraId="39121508" w14:textId="77777777" w:rsidR="00572173" w:rsidRDefault="00572173" w:rsidP="009142C7">
      <w:pPr>
        <w:spacing w:line="360" w:lineRule="auto"/>
        <w:jc w:val="both"/>
        <w:rPr>
          <w:lang w:val="cs-CZ"/>
        </w:rPr>
      </w:pPr>
    </w:p>
    <w:p w14:paraId="2A514EAC" w14:textId="37209F84" w:rsidR="007F7435" w:rsidRDefault="00572173" w:rsidP="009142C7">
      <w:pPr>
        <w:spacing w:line="360" w:lineRule="auto"/>
        <w:jc w:val="both"/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71552" behindDoc="1" locked="0" layoutInCell="1" allowOverlap="1" wp14:anchorId="7BD38D2B" wp14:editId="73589A5B">
            <wp:simplePos x="0" y="0"/>
            <wp:positionH relativeFrom="column">
              <wp:posOffset>2774950</wp:posOffset>
            </wp:positionH>
            <wp:positionV relativeFrom="paragraph">
              <wp:posOffset>10795</wp:posOffset>
            </wp:positionV>
            <wp:extent cx="2184400" cy="1638300"/>
            <wp:effectExtent l="0" t="0" r="0" b="0"/>
            <wp:wrapTight wrapText="bothSides">
              <wp:wrapPolygon edited="0">
                <wp:start x="0" y="0"/>
                <wp:lineTo x="0" y="21433"/>
                <wp:lineTo x="21474" y="21433"/>
                <wp:lineTo x="21474" y="0"/>
                <wp:lineTo x="0" y="0"/>
              </wp:wrapPolygon>
            </wp:wrapTight>
            <wp:docPr id="1742401784" name="Obrázek 4" descr="Obsah obrázku osoba, oblečení, boty, Kalhot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01784" name="Obrázek 4" descr="Obsah obrázku osoba, oblečení, boty, Kalhoty&#10;&#10;Obsah vygenerovaný umělou inteligencí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80">
        <w:rPr>
          <w:lang w:val="cs-CZ"/>
        </w:rPr>
        <w:t xml:space="preserve">Oba vysavače umožňují vysávání a </w:t>
      </w:r>
      <w:proofErr w:type="spellStart"/>
      <w:r w:rsidR="00556580">
        <w:rPr>
          <w:lang w:val="cs-CZ"/>
        </w:rPr>
        <w:t>mopování</w:t>
      </w:r>
      <w:proofErr w:type="spellEnd"/>
      <w:r w:rsidR="00556580">
        <w:rPr>
          <w:lang w:val="cs-CZ"/>
        </w:rPr>
        <w:t xml:space="preserve"> všech typů tvrdých podlah, přičemž poskytují siln</w:t>
      </w:r>
      <w:r w:rsidR="000D18F4">
        <w:rPr>
          <w:lang w:val="cs-CZ"/>
        </w:rPr>
        <w:t>ý</w:t>
      </w:r>
      <w:r w:rsidR="00556580">
        <w:rPr>
          <w:lang w:val="cs-CZ"/>
        </w:rPr>
        <w:t xml:space="preserve"> sací výkon a </w:t>
      </w:r>
      <w:r w:rsidR="000D18F4">
        <w:rPr>
          <w:lang w:val="cs-CZ"/>
        </w:rPr>
        <w:t xml:space="preserve">vydrží </w:t>
      </w:r>
      <w:r w:rsidR="00556580">
        <w:rPr>
          <w:lang w:val="cs-CZ"/>
        </w:rPr>
        <w:t xml:space="preserve">až 35 minut provozu. </w:t>
      </w:r>
      <w:r w:rsidR="000D18F4">
        <w:rPr>
          <w:lang w:val="cs-CZ"/>
        </w:rPr>
        <w:t>Při čištění odolných nečistot nebo le</w:t>
      </w:r>
      <w:r w:rsidR="00CB6FF1">
        <w:rPr>
          <w:lang w:val="cs-CZ"/>
        </w:rPr>
        <w:t>p</w:t>
      </w:r>
      <w:r w:rsidR="000D18F4">
        <w:rPr>
          <w:lang w:val="cs-CZ"/>
        </w:rPr>
        <w:t xml:space="preserve">kavých skvrn automaticky zvyšují množství vody pro efektivnější úklid. </w:t>
      </w:r>
      <w:r w:rsidR="00556580">
        <w:rPr>
          <w:lang w:val="cs-CZ"/>
        </w:rPr>
        <w:t xml:space="preserve">Čistící rotační válce </w:t>
      </w:r>
      <w:proofErr w:type="spellStart"/>
      <w:r w:rsidR="00556580">
        <w:rPr>
          <w:lang w:val="cs-CZ"/>
        </w:rPr>
        <w:t>DualRolls</w:t>
      </w:r>
      <w:proofErr w:type="spellEnd"/>
      <w:r w:rsidR="00556580">
        <w:rPr>
          <w:lang w:val="cs-CZ"/>
        </w:rPr>
        <w:t xml:space="preserve"> </w:t>
      </w:r>
      <w:r w:rsidR="00803E80">
        <w:rPr>
          <w:lang w:val="cs-CZ"/>
        </w:rPr>
        <w:t xml:space="preserve">jsou </w:t>
      </w:r>
      <w:r w:rsidR="00556580">
        <w:rPr>
          <w:lang w:val="cs-CZ"/>
        </w:rPr>
        <w:t>vyrobené z</w:t>
      </w:r>
      <w:r w:rsidR="00803E80">
        <w:rPr>
          <w:lang w:val="cs-CZ"/>
        </w:rPr>
        <w:t> </w:t>
      </w:r>
      <w:r w:rsidR="00556580">
        <w:rPr>
          <w:lang w:val="cs-CZ"/>
        </w:rPr>
        <w:t>mikrovlákna</w:t>
      </w:r>
      <w:r w:rsidR="00803E80">
        <w:rPr>
          <w:lang w:val="cs-CZ"/>
        </w:rPr>
        <w:t xml:space="preserve">, a tak </w:t>
      </w:r>
      <w:r w:rsidR="00556580">
        <w:rPr>
          <w:lang w:val="cs-CZ"/>
        </w:rPr>
        <w:t xml:space="preserve">snadněji kloužou po podlaze a účinně odstraňují </w:t>
      </w:r>
      <w:r w:rsidR="00DA627E">
        <w:rPr>
          <w:lang w:val="cs-CZ"/>
        </w:rPr>
        <w:br/>
      </w:r>
      <w:r w:rsidR="00556580">
        <w:rPr>
          <w:lang w:val="cs-CZ"/>
        </w:rPr>
        <w:t xml:space="preserve">i zaschlé skvrny. </w:t>
      </w:r>
      <w:r w:rsidR="000D18F4">
        <w:rPr>
          <w:lang w:val="cs-CZ"/>
        </w:rPr>
        <w:t xml:space="preserve">Úklid navíc zjednodušuje ruční jednotka, která vyčistí nepořádek </w:t>
      </w:r>
      <w:r w:rsidR="00D949F0">
        <w:rPr>
          <w:lang w:val="cs-CZ"/>
        </w:rPr>
        <w:t xml:space="preserve">i </w:t>
      </w:r>
      <w:r w:rsidR="000D18F4">
        <w:rPr>
          <w:lang w:val="cs-CZ"/>
        </w:rPr>
        <w:t>z těžko dostupných míst.</w:t>
      </w:r>
    </w:p>
    <w:p w14:paraId="41D369B4" w14:textId="1ACB7A27" w:rsidR="00303F3C" w:rsidRDefault="00303F3C" w:rsidP="009142C7">
      <w:pPr>
        <w:spacing w:line="360" w:lineRule="auto"/>
        <w:jc w:val="both"/>
        <w:rPr>
          <w:lang w:val="cs-CZ"/>
        </w:rPr>
      </w:pPr>
    </w:p>
    <w:p w14:paraId="065F08B2" w14:textId="0B19F4E0" w:rsidR="007F7435" w:rsidRDefault="00655D02" w:rsidP="009142C7">
      <w:pPr>
        <w:spacing w:line="360" w:lineRule="auto"/>
        <w:jc w:val="both"/>
        <w:rPr>
          <w:lang w:val="cs-CZ"/>
        </w:rPr>
      </w:pPr>
      <w:r>
        <w:rPr>
          <w:noProof/>
          <w:lang w:val="cs-CZ"/>
        </w:rPr>
        <w:lastRenderedPageBreak/>
        <w:drawing>
          <wp:anchor distT="0" distB="0" distL="114300" distR="114300" simplePos="0" relativeHeight="251673600" behindDoc="1" locked="0" layoutInCell="1" allowOverlap="1" wp14:anchorId="64BDFA25" wp14:editId="5B71C1A5">
            <wp:simplePos x="0" y="0"/>
            <wp:positionH relativeFrom="column">
              <wp:posOffset>635</wp:posOffset>
            </wp:positionH>
            <wp:positionV relativeFrom="paragraph">
              <wp:posOffset>240361</wp:posOffset>
            </wp:positionV>
            <wp:extent cx="2212975" cy="1659255"/>
            <wp:effectExtent l="0" t="0" r="0" b="0"/>
            <wp:wrapTight wrapText="bothSides">
              <wp:wrapPolygon edited="0">
                <wp:start x="0" y="0"/>
                <wp:lineTo x="0" y="21327"/>
                <wp:lineTo x="21383" y="21327"/>
                <wp:lineTo x="21383" y="0"/>
                <wp:lineTo x="0" y="0"/>
              </wp:wrapPolygon>
            </wp:wrapTight>
            <wp:docPr id="9867902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9023" name="Obrázek 986790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435" w:rsidRPr="007F7435">
        <w:rPr>
          <w:lang w:val="cs-CZ"/>
        </w:rPr>
        <w:t>U obou vysavačů najdete oddělené nádobky na suché a mokré nečistoty a samostatnou nádržku na čistou vodu.</w:t>
      </w:r>
      <w:r w:rsidR="007F7435">
        <w:t xml:space="preserve"> </w:t>
      </w:r>
      <w:r w:rsidR="007F7435">
        <w:rPr>
          <w:lang w:val="cs-CZ"/>
        </w:rPr>
        <w:t xml:space="preserve">Aby bylo čištění co nejefektivnější, vysavače využívají senzory </w:t>
      </w:r>
      <w:r>
        <w:rPr>
          <w:lang w:val="cs-CZ"/>
        </w:rPr>
        <w:br/>
      </w:r>
      <w:r w:rsidR="007F7435">
        <w:rPr>
          <w:lang w:val="cs-CZ"/>
        </w:rPr>
        <w:t xml:space="preserve">a inteligentní detekci nečistot. Dále obsahují praktický LED displej, který ukazuje úroveň znečištění podlah a stav nabití baterie. Výhodou je i automatická funkce čištění a sušení rotačních válců v nabíjecí stanici po skončení úklidu. </w:t>
      </w:r>
    </w:p>
    <w:p w14:paraId="4578BCB2" w14:textId="77777777" w:rsidR="00572173" w:rsidRDefault="00572173" w:rsidP="009142C7">
      <w:pPr>
        <w:spacing w:line="360" w:lineRule="auto"/>
        <w:jc w:val="both"/>
        <w:rPr>
          <w:lang w:val="cs-CZ"/>
        </w:rPr>
      </w:pPr>
    </w:p>
    <w:p w14:paraId="730D23BD" w14:textId="0DE1903E" w:rsidR="00034993" w:rsidRDefault="00285C2E" w:rsidP="00B77D3E">
      <w:pPr>
        <w:spacing w:line="36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>Nulový kontakt s prachem díky vysýpací základně</w:t>
      </w:r>
      <w:r w:rsidR="00034993">
        <w:rPr>
          <w:b/>
          <w:bCs/>
          <w:lang w:val="cs-CZ"/>
        </w:rPr>
        <w:t xml:space="preserve"> </w:t>
      </w:r>
    </w:p>
    <w:p w14:paraId="06B5CE07" w14:textId="32213C80" w:rsidR="00EE3ABE" w:rsidRDefault="00572173" w:rsidP="00B77D3E">
      <w:pPr>
        <w:spacing w:line="360" w:lineRule="auto"/>
        <w:jc w:val="both"/>
        <w:rPr>
          <w:lang w:val="cs-CZ"/>
        </w:rPr>
      </w:pPr>
      <w:r w:rsidRPr="00572173">
        <w:rPr>
          <w:noProof/>
          <w:highlight w:val="cyan"/>
          <w:lang w:val="cs-CZ"/>
        </w:rPr>
        <w:drawing>
          <wp:anchor distT="0" distB="0" distL="114300" distR="114300" simplePos="0" relativeHeight="251674624" behindDoc="1" locked="0" layoutInCell="1" allowOverlap="1" wp14:anchorId="186C6F7F" wp14:editId="752BACCF">
            <wp:simplePos x="0" y="0"/>
            <wp:positionH relativeFrom="column">
              <wp:posOffset>2844165</wp:posOffset>
            </wp:positionH>
            <wp:positionV relativeFrom="paragraph">
              <wp:posOffset>8890</wp:posOffset>
            </wp:positionV>
            <wp:extent cx="2201545" cy="1651000"/>
            <wp:effectExtent l="0" t="0" r="0" b="0"/>
            <wp:wrapTight wrapText="bothSides">
              <wp:wrapPolygon edited="0">
                <wp:start x="0" y="0"/>
                <wp:lineTo x="0" y="21434"/>
                <wp:lineTo x="21432" y="21434"/>
                <wp:lineTo x="21432" y="0"/>
                <wp:lineTo x="0" y="0"/>
              </wp:wrapPolygon>
            </wp:wrapTight>
            <wp:docPr id="1436190842" name="Obrázek 8" descr="Obsah obrázku interiér, zeď, Domácí spotřebič, Malý spotřebi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90842" name="Obrázek 8" descr="Obsah obrázku interiér, zeď, Domácí spotřebič, Malý spotřebič&#10;&#10;Obsah vygenerovaný umělou inteligencí může být nesprávný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7C6">
        <w:rPr>
          <w:noProof/>
          <w:lang w:val="cs-CZ"/>
        </w:rPr>
        <w:t>Druhou</w:t>
      </w:r>
      <w:r w:rsidR="00034993">
        <w:rPr>
          <w:lang w:val="cs-CZ"/>
        </w:rPr>
        <w:t xml:space="preserve"> novinkou v nabídce značky Electrolux je </w:t>
      </w:r>
      <w:hyperlink r:id="rId14" w:history="1">
        <w:r w:rsidR="00034993" w:rsidRPr="00E03178">
          <w:rPr>
            <w:rStyle w:val="Hypertextovodkaz"/>
            <w:b/>
            <w:bCs/>
            <w:lang w:val="cs-CZ"/>
          </w:rPr>
          <w:t>tyčový vysavač 800</w:t>
        </w:r>
      </w:hyperlink>
      <w:r w:rsidR="00034993" w:rsidRPr="00E03178">
        <w:rPr>
          <w:b/>
          <w:bCs/>
          <w:lang w:val="cs-CZ"/>
        </w:rPr>
        <w:t xml:space="preserve">, </w:t>
      </w:r>
      <w:r w:rsidR="00034993" w:rsidRPr="00E03178">
        <w:rPr>
          <w:lang w:val="cs-CZ"/>
        </w:rPr>
        <w:t>který přichází s praktickou vysýpací základnou.</w:t>
      </w:r>
      <w:r w:rsidR="00034993">
        <w:rPr>
          <w:lang w:val="cs-CZ"/>
        </w:rPr>
        <w:t xml:space="preserve"> Ta z nádobky na prach automaticky odsaje veškeré nečistoty do sáčku, který lze jednoduše vyměnit, když je potřeba.</w:t>
      </w:r>
      <w:r w:rsidR="009E4812">
        <w:rPr>
          <w:lang w:val="cs-CZ"/>
        </w:rPr>
        <w:t xml:space="preserve"> Tato funkce zajišťuje nejen větší pohodlí, ale také chrání uživatele před kontaktem s prachem a nečistotami, což potěší především alergiky.</w:t>
      </w:r>
      <w:r w:rsidR="00660A7F">
        <w:rPr>
          <w:lang w:val="cs-CZ"/>
        </w:rPr>
        <w:t xml:space="preserve"> </w:t>
      </w:r>
    </w:p>
    <w:p w14:paraId="497AD5C2" w14:textId="7FCB7A0C" w:rsidR="00D8045F" w:rsidRDefault="009E4812" w:rsidP="00B77D3E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Vysavač je vybaven vysoce výkonným bezkartáčovým motorem a dokáže zachytit až 99,99 % mikročástic prachu. </w:t>
      </w:r>
      <w:r w:rsidR="00065403" w:rsidRPr="009E4812">
        <w:rPr>
          <w:rFonts w:cs="Arial"/>
          <w:lang w:val="cs-CZ"/>
        </w:rPr>
        <w:t xml:space="preserve">Rychle odstraňuje odolné skvrny z tvrdých podlah </w:t>
      </w:r>
      <w:r w:rsidR="00655D02">
        <w:rPr>
          <w:rFonts w:cs="Arial"/>
          <w:lang w:val="cs-CZ"/>
        </w:rPr>
        <w:br/>
      </w:r>
      <w:r w:rsidR="00065403" w:rsidRPr="009E4812">
        <w:rPr>
          <w:rFonts w:cs="Arial"/>
          <w:lang w:val="cs-CZ"/>
        </w:rPr>
        <w:t>a důkladně čistí čalounění, koberce i matrace</w:t>
      </w:r>
      <w:r w:rsidR="00065403">
        <w:rPr>
          <w:rFonts w:cs="Arial"/>
          <w:lang w:val="cs-CZ"/>
        </w:rPr>
        <w:t>.</w:t>
      </w:r>
      <w:r w:rsidR="00065403">
        <w:rPr>
          <w:lang w:val="cs-CZ"/>
        </w:rPr>
        <w:t xml:space="preserve"> </w:t>
      </w:r>
      <w:r w:rsidR="00D8045F">
        <w:rPr>
          <w:lang w:val="cs-CZ"/>
        </w:rPr>
        <w:t xml:space="preserve">V </w:t>
      </w:r>
      <w:r w:rsidR="00D8045F" w:rsidRPr="00660A7F">
        <w:rPr>
          <w:b/>
          <w:bCs/>
          <w:lang w:val="cs-CZ"/>
        </w:rPr>
        <w:t>režim</w:t>
      </w:r>
      <w:r w:rsidR="00D8045F">
        <w:rPr>
          <w:b/>
          <w:bCs/>
          <w:lang w:val="cs-CZ"/>
        </w:rPr>
        <w:t>u</w:t>
      </w:r>
      <w:r w:rsidR="00D8045F" w:rsidRPr="00660A7F">
        <w:rPr>
          <w:b/>
          <w:bCs/>
          <w:lang w:val="cs-CZ"/>
        </w:rPr>
        <w:t xml:space="preserve"> Auto</w:t>
      </w:r>
      <w:r w:rsidR="00D8045F">
        <w:rPr>
          <w:lang w:val="cs-CZ"/>
        </w:rPr>
        <w:t xml:space="preserve"> navíc automaticky přizpůsobuje výkon podle typu povrchu. Tím nejen zefektivňuje spotřebu energie, ale také prodlužuje dobu provozu a činí vysávání snadnějším. </w:t>
      </w:r>
    </w:p>
    <w:p w14:paraId="3A4AC8D3" w14:textId="086758EF" w:rsidR="009E4812" w:rsidRDefault="00D8045F" w:rsidP="00B77D3E">
      <w:pPr>
        <w:spacing w:line="360" w:lineRule="auto"/>
        <w:jc w:val="both"/>
        <w:rPr>
          <w:lang w:val="cs-CZ"/>
        </w:rPr>
      </w:pPr>
      <w:r>
        <w:rPr>
          <w:lang w:val="cs-CZ"/>
        </w:rPr>
        <w:t>Vysavač z</w:t>
      </w:r>
      <w:r w:rsidR="009E4812">
        <w:rPr>
          <w:lang w:val="cs-CZ"/>
        </w:rPr>
        <w:t>ároveň disponuj</w:t>
      </w:r>
      <w:r w:rsidR="00065403">
        <w:rPr>
          <w:lang w:val="cs-CZ"/>
        </w:rPr>
        <w:t>e</w:t>
      </w:r>
      <w:r w:rsidR="009E4812">
        <w:rPr>
          <w:lang w:val="cs-CZ"/>
        </w:rPr>
        <w:t xml:space="preserve"> </w:t>
      </w:r>
      <w:proofErr w:type="spellStart"/>
      <w:r w:rsidR="009E4812">
        <w:rPr>
          <w:lang w:val="cs-CZ"/>
        </w:rPr>
        <w:t>multicykl</w:t>
      </w:r>
      <w:r w:rsidR="00655D02">
        <w:rPr>
          <w:lang w:val="cs-CZ"/>
        </w:rPr>
        <w:t>o</w:t>
      </w:r>
      <w:r w:rsidR="009E4812">
        <w:rPr>
          <w:lang w:val="cs-CZ"/>
        </w:rPr>
        <w:t>novou</w:t>
      </w:r>
      <w:proofErr w:type="spellEnd"/>
      <w:r w:rsidR="009E4812">
        <w:rPr>
          <w:lang w:val="cs-CZ"/>
        </w:rPr>
        <w:t xml:space="preserve"> technologií, která prodlužuje interval výměny filtru. Na jedno nabití vydrží</w:t>
      </w:r>
      <w:r w:rsidR="00D949F0">
        <w:rPr>
          <w:lang w:val="cs-CZ"/>
        </w:rPr>
        <w:t xml:space="preserve"> </w:t>
      </w:r>
      <w:r w:rsidR="009E4812">
        <w:rPr>
          <w:lang w:val="cs-CZ"/>
        </w:rPr>
        <w:t xml:space="preserve">až </w:t>
      </w:r>
      <w:r w:rsidR="00065403">
        <w:rPr>
          <w:lang w:val="cs-CZ"/>
        </w:rPr>
        <w:t>hodinu a půl</w:t>
      </w:r>
      <w:r w:rsidR="009E4812">
        <w:rPr>
          <w:lang w:val="cs-CZ"/>
        </w:rPr>
        <w:t xml:space="preserve"> provozu a přichází s bohatým příslušenstvím, které usnadňuje a zajišťuje precizní úklid.</w:t>
      </w:r>
    </w:p>
    <w:p w14:paraId="71C08BCC" w14:textId="6A929F51" w:rsidR="00AC45DF" w:rsidRDefault="00AC45DF" w:rsidP="00285454">
      <w:pPr>
        <w:spacing w:line="360" w:lineRule="auto"/>
        <w:jc w:val="both"/>
        <w:rPr>
          <w:lang w:val="cs-CZ"/>
        </w:rPr>
      </w:pPr>
    </w:p>
    <w:p w14:paraId="41436AC5" w14:textId="77777777" w:rsidR="00F15D5D" w:rsidRDefault="00F15D5D" w:rsidP="00285454">
      <w:pPr>
        <w:spacing w:line="360" w:lineRule="auto"/>
        <w:jc w:val="both"/>
        <w:rPr>
          <w:lang w:val="cs-CZ"/>
        </w:rPr>
      </w:pPr>
    </w:p>
    <w:p w14:paraId="648CD6E5" w14:textId="27B7761B" w:rsidR="00285454" w:rsidRPr="0053637C" w:rsidRDefault="00285454" w:rsidP="00285454">
      <w:pPr>
        <w:spacing w:line="360" w:lineRule="auto"/>
        <w:jc w:val="both"/>
        <w:rPr>
          <w:lang w:val="cs-CZ"/>
        </w:rPr>
      </w:pPr>
      <w:r w:rsidRPr="0053637C">
        <w:rPr>
          <w:lang w:val="cs-CZ"/>
        </w:rPr>
        <w:t xml:space="preserve">Více na </w:t>
      </w:r>
      <w:hyperlink r:id="rId15" w:history="1">
        <w:r w:rsidRPr="0053637C">
          <w:rPr>
            <w:rStyle w:val="Hypertextovodkaz"/>
            <w:lang w:val="cs-CZ"/>
          </w:rPr>
          <w:t>www.electrolux.cz</w:t>
        </w:r>
      </w:hyperlink>
      <w:r w:rsidRPr="0053637C">
        <w:rPr>
          <w:lang w:val="cs-CZ"/>
        </w:rPr>
        <w:t xml:space="preserve">, </w:t>
      </w:r>
      <w:hyperlink r:id="rId16" w:history="1">
        <w:proofErr w:type="spellStart"/>
        <w:r w:rsidRPr="0053637C">
          <w:rPr>
            <w:rStyle w:val="Hypertextovodkaz"/>
            <w:rFonts w:cs="Arial"/>
            <w:lang w:val="cs-CZ"/>
          </w:rPr>
          <w:t>newsroom</w:t>
        </w:r>
        <w:proofErr w:type="spellEnd"/>
        <w:r w:rsidRPr="0053637C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53637C">
        <w:rPr>
          <w:lang w:val="cs-CZ"/>
        </w:rPr>
        <w:t xml:space="preserve"> nebo </w:t>
      </w:r>
      <w:hyperlink r:id="rId17" w:history="1">
        <w:r w:rsidRPr="0053637C">
          <w:rPr>
            <w:rStyle w:val="Hypertextovodkaz"/>
            <w:lang w:val="cs-CZ"/>
          </w:rPr>
          <w:t>newsroom.doblogoo.cz</w:t>
        </w:r>
      </w:hyperlink>
    </w:p>
    <w:p w14:paraId="0A1CF94B" w14:textId="77777777" w:rsidR="00285454" w:rsidRPr="0053637C" w:rsidRDefault="00285454" w:rsidP="00285454">
      <w:pPr>
        <w:spacing w:line="360" w:lineRule="auto"/>
        <w:jc w:val="both"/>
        <w:rPr>
          <w:sz w:val="18"/>
          <w:lang w:val="cs-CZ"/>
        </w:rPr>
      </w:pPr>
    </w:p>
    <w:p w14:paraId="3A9D2274" w14:textId="77777777" w:rsidR="009A12B4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bookmarkEnd w:id="0"/>
    <w:p w14:paraId="5C422E35" w14:textId="27A6B6D8" w:rsidR="00655D02" w:rsidRPr="0053637C" w:rsidRDefault="00655D02" w:rsidP="00285454">
      <w:pPr>
        <w:spacing w:line="360" w:lineRule="auto"/>
        <w:jc w:val="both"/>
        <w:rPr>
          <w:sz w:val="18"/>
          <w:lang w:val="cs-CZ"/>
        </w:rPr>
      </w:pPr>
      <w:r w:rsidRPr="00655D02">
        <w:rPr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 čele udržitelnosti prostřednictvím našich řešení a činností. V rámci naší skupiny předních značek spotřebičů, včetně Electrolux, AEG a </w:t>
      </w:r>
      <w:proofErr w:type="spellStart"/>
      <w:r w:rsidRPr="00655D02">
        <w:rPr>
          <w:sz w:val="18"/>
          <w:lang w:val="cs-CZ"/>
        </w:rPr>
        <w:t>Frigidaire</w:t>
      </w:r>
      <w:proofErr w:type="spellEnd"/>
      <w:r w:rsidRPr="00655D02">
        <w:rPr>
          <w:sz w:val="18"/>
          <w:lang w:val="cs-CZ"/>
        </w:rPr>
        <w:t>, prodáváme výrobky pro domácnost na přibližně 120 trzích ročně. V roce 2024 dosáhla společnost Electrolux Group obratu 136 miliard SEK a zaměstnávala 41 000 lidí po celém světě.</w:t>
      </w:r>
    </w:p>
    <w:p w14:paraId="394A571E" w14:textId="0FA914BA" w:rsidR="00192D6C" w:rsidRPr="0053637C" w:rsidRDefault="00192D6C" w:rsidP="00285454">
      <w:pPr>
        <w:spacing w:line="360" w:lineRule="auto"/>
        <w:jc w:val="both"/>
        <w:rPr>
          <w:sz w:val="18"/>
          <w:lang w:val="cs-CZ"/>
        </w:rPr>
      </w:pPr>
    </w:p>
    <w:sectPr w:rsidR="00192D6C" w:rsidRPr="0053637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CE8D" w14:textId="77777777" w:rsidR="00E071A9" w:rsidRDefault="00E071A9">
      <w:r>
        <w:separator/>
      </w:r>
    </w:p>
  </w:endnote>
  <w:endnote w:type="continuationSeparator" w:id="0">
    <w:p w14:paraId="28465B6F" w14:textId="77777777" w:rsidR="00E071A9" w:rsidRDefault="00E0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20B0604020202020204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C0CD" w14:textId="77777777" w:rsidR="007C3168" w:rsidRDefault="007C3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1E7C" w14:textId="77777777" w:rsidR="007C3168" w:rsidRDefault="007C3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a+g2KuAAAAAMAQAADwAAAGRycy9kb3ducmV2&#10;LnhtbEyPwU7DMAyG70i8Q2QkbixtI8pWmk4TghMSoisHjmmTtdEapzTZVt4ec4KjP//6/bncLm5k&#10;ZzMH61FCukqAGey8tthL+Ghe7tbAQlSo1ejRSPg2AbbV9VWpCu0vWJvzPvaMSjAUSsIQ41RwHrrB&#10;OBVWfjJIu4OfnYo0zj3Xs7pQuRt5liQ5d8oiXRjUZJ4G0x33Jydh94n1s/16a9/rQ22bZpPga36U&#10;8vZm2T0Ci2aJf2H41Sd1qMip9SfUgY0SsiylJHGRCwGMEiJdE2oJ3W8eBPCq5P+fqH4AAAD//wMA&#10;UEsBAi0AFAAGAAgAAAAhALaDOJL+AAAA4QEAABMAAAAAAAAAAAAAAAAAAAAAAFtDb250ZW50X1R5&#10;cGVzXS54bWxQSwECLQAUAAYACAAAACEAOP0h/9YAAACUAQAACwAAAAAAAAAAAAAAAAAvAQAAX3Jl&#10;bHMvLnJlbHNQSwECLQAUAAYACAAAACEAhawvKbgBAABkAwAADgAAAAAAAAAAAAAAAAAuAgAAZHJz&#10;L2Uyb0RvYy54bWxQSwECLQAUAAYACAAAACEAa+g2KuAAAAAMAQAADwAAAAAAAAAAAAAAAAASBAAA&#10;ZHJzL2Rvd25yZXYueG1sUEsFBgAAAAAEAAQA8wAAAB8FAAAAAA=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399AA" w14:textId="77777777" w:rsidR="00E071A9" w:rsidRDefault="00E071A9">
      <w:r>
        <w:separator/>
      </w:r>
    </w:p>
  </w:footnote>
  <w:footnote w:type="continuationSeparator" w:id="0">
    <w:p w14:paraId="1DE3DBB1" w14:textId="77777777" w:rsidR="00E071A9" w:rsidRDefault="00E0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DA5E" w14:textId="77777777" w:rsidR="007C3168" w:rsidRDefault="007C3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77777777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7118C31" w14:textId="77777777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A2FEB" w14:textId="030070B0" w:rsidR="001D0BA5" w:rsidRDefault="00775CE8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1vhn7gAAAACwEAAA8AAABk&#10;cnMvZG93bnJldi54bWxMj8tOwzAQRfdI/IM1SOxah9CENMSpEA+JJW1BYunGk4ewx1HstuHvGVaw&#10;HM3VvedUm9lZccIpDJ4U3CwTEEiNNwN1Ct73L4sCRIiajLaeUME3BtjUlxeVLo0/0xZPu9gJLqFQ&#10;agV9jGMpZWh6dDos/YjEv9ZPTkc+p06aSZ+53FmZJkkunR6IF3o94mOPzdfu6BR80Kd9bVemx7vs&#10;bbUdn5/aLO6Vur6aH+5BRJzjXxh+8RkdamY6+COZIKyCLM3YJSpYZOkaBCeKdc4yB47mxS3IupL/&#10;He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1vhn7gAAAACwEAAA8AAAAAAAAA&#10;AAAAAAAAVQQAAGRycy9kb3ducmV2LnhtbFBLBQYAAAAABAAEAPMAAABiBQAAAAA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1D0BA5" w:rsidRDefault="001D0BA5">
    <w:pPr>
      <w:pStyle w:val="Zhlav"/>
    </w:pPr>
  </w:p>
  <w:p w14:paraId="07C5D8E9" w14:textId="77777777" w:rsidR="001D0BA5" w:rsidRDefault="001D0BA5">
    <w:pPr>
      <w:pStyle w:val="Zhlav"/>
    </w:pPr>
  </w:p>
  <w:p w14:paraId="4C1F29AD" w14:textId="77777777" w:rsidR="001D0BA5" w:rsidRDefault="001D0BA5">
    <w:pPr>
      <w:pStyle w:val="Zhlav"/>
    </w:pPr>
  </w:p>
  <w:p w14:paraId="628EB32D" w14:textId="77777777" w:rsidR="001D0BA5" w:rsidRDefault="001D0BA5">
    <w:pPr>
      <w:pStyle w:val="Zhlav"/>
    </w:pPr>
  </w:p>
  <w:p w14:paraId="177CC3AE" w14:textId="77777777" w:rsidR="001D0BA5" w:rsidRDefault="001D0BA5">
    <w:pPr>
      <w:pStyle w:val="Zhlav"/>
    </w:pPr>
  </w:p>
  <w:p w14:paraId="286BA721" w14:textId="409098F3" w:rsidR="001D0BA5" w:rsidRDefault="001D0BA5">
    <w:pPr>
      <w:pStyle w:val="Zhlav"/>
    </w:pP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Bb/c0M4QAAAAsBAAAPAAAAZHJzL2Rvd25yZXYueG1s&#10;TI/BTsMwEETvSPyDtUjcUqeBujTEqSoEJyREGg4cnXibWI3XIXbb8PeYExxX8zTzttjOdmBnnLxx&#10;JGG5SIEhtU4b6iR81C/JAzAfFGk1OEIJ3+hhW15fFSrX7kIVnvehY7GEfK4k9CGMOee+7dEqv3Aj&#10;UswObrIqxHPquJ7UJZbbgWdpKrhVhuJCr0Z86rE97k9Wwu6Tqmfz9da8V4fK1PUmpVdxlPL2Zt49&#10;Ags4hz8YfvWjOpTRqXEn0p4NEpK7pRCRlbBK18AikdyLDbBGQpat1sDLgv//ofwBAAD//wMAUEsB&#10;Ai0AFAAGAAgAAAAhALaDOJL+AAAA4QEAABMAAAAAAAAAAAAAAAAAAAAAAFtDb250ZW50X1R5cGVz&#10;XS54bWxQSwECLQAUAAYACAAAACEAOP0h/9YAAACUAQAACwAAAAAAAAAAAAAAAAAvAQAAX3JlbHMv&#10;LnJlbHNQSwECLQAUAAYACAAAACEArqqX/rQBAABkAwAADgAAAAAAAAAAAAAAAAAuAgAAZHJzL2Uy&#10;b0RvYy54bWxQSwECLQAUAAYACAAAACEAW/3NDOEAAAALAQAADwAAAAAAAAAAAAAAAAAOBAAAZHJz&#10;L2Rvd25yZXYueG1sUEsFBgAAAAAEAAQA8wAAABw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23C5"/>
    <w:rsid w:val="00003161"/>
    <w:rsid w:val="0000335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ADB"/>
    <w:rsid w:val="00026109"/>
    <w:rsid w:val="00026BDA"/>
    <w:rsid w:val="000270B1"/>
    <w:rsid w:val="00031A53"/>
    <w:rsid w:val="0003240E"/>
    <w:rsid w:val="00034993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403"/>
    <w:rsid w:val="00065DDA"/>
    <w:rsid w:val="000717C7"/>
    <w:rsid w:val="00071E94"/>
    <w:rsid w:val="000720C8"/>
    <w:rsid w:val="00074AB3"/>
    <w:rsid w:val="00074FFA"/>
    <w:rsid w:val="00075A6B"/>
    <w:rsid w:val="000804A8"/>
    <w:rsid w:val="000813F8"/>
    <w:rsid w:val="00081408"/>
    <w:rsid w:val="00081FA2"/>
    <w:rsid w:val="00082208"/>
    <w:rsid w:val="00083E42"/>
    <w:rsid w:val="00087B4F"/>
    <w:rsid w:val="00090416"/>
    <w:rsid w:val="00090F1D"/>
    <w:rsid w:val="00091010"/>
    <w:rsid w:val="00092EE7"/>
    <w:rsid w:val="0009330C"/>
    <w:rsid w:val="0009445B"/>
    <w:rsid w:val="0009621A"/>
    <w:rsid w:val="00097405"/>
    <w:rsid w:val="0009757B"/>
    <w:rsid w:val="00097ADF"/>
    <w:rsid w:val="00097D45"/>
    <w:rsid w:val="000A018F"/>
    <w:rsid w:val="000A0C69"/>
    <w:rsid w:val="000A1C63"/>
    <w:rsid w:val="000A3368"/>
    <w:rsid w:val="000A3529"/>
    <w:rsid w:val="000A443C"/>
    <w:rsid w:val="000A5E33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89E"/>
    <w:rsid w:val="000C3A3D"/>
    <w:rsid w:val="000C635F"/>
    <w:rsid w:val="000C6493"/>
    <w:rsid w:val="000C7CD9"/>
    <w:rsid w:val="000D067C"/>
    <w:rsid w:val="000D1138"/>
    <w:rsid w:val="000D1788"/>
    <w:rsid w:val="000D18F4"/>
    <w:rsid w:val="000D57AD"/>
    <w:rsid w:val="000D76AE"/>
    <w:rsid w:val="000E0469"/>
    <w:rsid w:val="000E0D8F"/>
    <w:rsid w:val="000E1B73"/>
    <w:rsid w:val="000E33D8"/>
    <w:rsid w:val="000E3CA1"/>
    <w:rsid w:val="000E6691"/>
    <w:rsid w:val="000E767E"/>
    <w:rsid w:val="000F20E5"/>
    <w:rsid w:val="000F34C2"/>
    <w:rsid w:val="000F381B"/>
    <w:rsid w:val="000F40C0"/>
    <w:rsid w:val="000F436C"/>
    <w:rsid w:val="000F4DD8"/>
    <w:rsid w:val="000F7E5E"/>
    <w:rsid w:val="00102B98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7AE"/>
    <w:rsid w:val="00124D4D"/>
    <w:rsid w:val="00124E34"/>
    <w:rsid w:val="00126EDE"/>
    <w:rsid w:val="00127BF5"/>
    <w:rsid w:val="001308F3"/>
    <w:rsid w:val="00131196"/>
    <w:rsid w:val="00132149"/>
    <w:rsid w:val="00133200"/>
    <w:rsid w:val="001378E4"/>
    <w:rsid w:val="00141AEB"/>
    <w:rsid w:val="001439FE"/>
    <w:rsid w:val="00144D8E"/>
    <w:rsid w:val="00145CE8"/>
    <w:rsid w:val="00146B07"/>
    <w:rsid w:val="00147E8C"/>
    <w:rsid w:val="001506B6"/>
    <w:rsid w:val="00151DE9"/>
    <w:rsid w:val="001521C3"/>
    <w:rsid w:val="001529B6"/>
    <w:rsid w:val="00152F1D"/>
    <w:rsid w:val="00157F27"/>
    <w:rsid w:val="00161380"/>
    <w:rsid w:val="00163B97"/>
    <w:rsid w:val="0016554A"/>
    <w:rsid w:val="00167EE0"/>
    <w:rsid w:val="00170AF4"/>
    <w:rsid w:val="00170F65"/>
    <w:rsid w:val="001744F5"/>
    <w:rsid w:val="00175684"/>
    <w:rsid w:val="0017614A"/>
    <w:rsid w:val="0018342E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5685"/>
    <w:rsid w:val="00196178"/>
    <w:rsid w:val="001977D4"/>
    <w:rsid w:val="001A12C2"/>
    <w:rsid w:val="001A17EE"/>
    <w:rsid w:val="001A373D"/>
    <w:rsid w:val="001A3A8F"/>
    <w:rsid w:val="001A3E5C"/>
    <w:rsid w:val="001A4303"/>
    <w:rsid w:val="001A4594"/>
    <w:rsid w:val="001A51C7"/>
    <w:rsid w:val="001A5261"/>
    <w:rsid w:val="001A548E"/>
    <w:rsid w:val="001A54B9"/>
    <w:rsid w:val="001A5AA2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57A8"/>
    <w:rsid w:val="001C740C"/>
    <w:rsid w:val="001D0BA5"/>
    <w:rsid w:val="001D0C58"/>
    <w:rsid w:val="001D1AB4"/>
    <w:rsid w:val="001D3623"/>
    <w:rsid w:val="001D3CC1"/>
    <w:rsid w:val="001D3EC7"/>
    <w:rsid w:val="001D5AB1"/>
    <w:rsid w:val="001D6859"/>
    <w:rsid w:val="001D6C67"/>
    <w:rsid w:val="001E0535"/>
    <w:rsid w:val="001E06F8"/>
    <w:rsid w:val="001E1146"/>
    <w:rsid w:val="001E1709"/>
    <w:rsid w:val="001E38BF"/>
    <w:rsid w:val="001E57E0"/>
    <w:rsid w:val="001E68D7"/>
    <w:rsid w:val="001F16AD"/>
    <w:rsid w:val="001F21E5"/>
    <w:rsid w:val="001F32F0"/>
    <w:rsid w:val="001F5506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1E07"/>
    <w:rsid w:val="002131D0"/>
    <w:rsid w:val="00222FC6"/>
    <w:rsid w:val="00225AEC"/>
    <w:rsid w:val="00230AF4"/>
    <w:rsid w:val="00230C36"/>
    <w:rsid w:val="002352D9"/>
    <w:rsid w:val="00236F59"/>
    <w:rsid w:val="0023758A"/>
    <w:rsid w:val="002409C0"/>
    <w:rsid w:val="002414E1"/>
    <w:rsid w:val="00241736"/>
    <w:rsid w:val="00242E89"/>
    <w:rsid w:val="00242FBA"/>
    <w:rsid w:val="00243ED8"/>
    <w:rsid w:val="002457A6"/>
    <w:rsid w:val="00247904"/>
    <w:rsid w:val="00247FCE"/>
    <w:rsid w:val="00250216"/>
    <w:rsid w:val="00250B3D"/>
    <w:rsid w:val="00250D3B"/>
    <w:rsid w:val="00251462"/>
    <w:rsid w:val="00253A85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A34"/>
    <w:rsid w:val="002819BE"/>
    <w:rsid w:val="00283D23"/>
    <w:rsid w:val="00285454"/>
    <w:rsid w:val="00285C2E"/>
    <w:rsid w:val="00292358"/>
    <w:rsid w:val="002941B6"/>
    <w:rsid w:val="002A3589"/>
    <w:rsid w:val="002A38F6"/>
    <w:rsid w:val="002A4E11"/>
    <w:rsid w:val="002A6E38"/>
    <w:rsid w:val="002A72F0"/>
    <w:rsid w:val="002A7C00"/>
    <w:rsid w:val="002B094B"/>
    <w:rsid w:val="002B2D2A"/>
    <w:rsid w:val="002B64DF"/>
    <w:rsid w:val="002B68AA"/>
    <w:rsid w:val="002B6D6A"/>
    <w:rsid w:val="002B6E83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7048"/>
    <w:rsid w:val="002E7C63"/>
    <w:rsid w:val="002F07F7"/>
    <w:rsid w:val="002F08D4"/>
    <w:rsid w:val="002F1EC7"/>
    <w:rsid w:val="002F247F"/>
    <w:rsid w:val="002F2A99"/>
    <w:rsid w:val="002F5D9C"/>
    <w:rsid w:val="002F751C"/>
    <w:rsid w:val="003007C1"/>
    <w:rsid w:val="00301680"/>
    <w:rsid w:val="00303F3C"/>
    <w:rsid w:val="0030494B"/>
    <w:rsid w:val="00304B14"/>
    <w:rsid w:val="003106A6"/>
    <w:rsid w:val="00310EE9"/>
    <w:rsid w:val="00312868"/>
    <w:rsid w:val="003133D4"/>
    <w:rsid w:val="00315A4C"/>
    <w:rsid w:val="00317031"/>
    <w:rsid w:val="00320B62"/>
    <w:rsid w:val="003229CF"/>
    <w:rsid w:val="00323145"/>
    <w:rsid w:val="00323DF2"/>
    <w:rsid w:val="00324CA6"/>
    <w:rsid w:val="003304DA"/>
    <w:rsid w:val="00330A52"/>
    <w:rsid w:val="00331DFC"/>
    <w:rsid w:val="00332829"/>
    <w:rsid w:val="0033410B"/>
    <w:rsid w:val="003345BA"/>
    <w:rsid w:val="0033488A"/>
    <w:rsid w:val="00334A26"/>
    <w:rsid w:val="003357BE"/>
    <w:rsid w:val="00336068"/>
    <w:rsid w:val="00336404"/>
    <w:rsid w:val="00336E69"/>
    <w:rsid w:val="00340C7C"/>
    <w:rsid w:val="00342354"/>
    <w:rsid w:val="00344729"/>
    <w:rsid w:val="00345343"/>
    <w:rsid w:val="003475E9"/>
    <w:rsid w:val="00351502"/>
    <w:rsid w:val="00353003"/>
    <w:rsid w:val="003543EE"/>
    <w:rsid w:val="003555EA"/>
    <w:rsid w:val="00355E03"/>
    <w:rsid w:val="00356864"/>
    <w:rsid w:val="00363370"/>
    <w:rsid w:val="003673B3"/>
    <w:rsid w:val="00367B81"/>
    <w:rsid w:val="003703BE"/>
    <w:rsid w:val="003716E9"/>
    <w:rsid w:val="00372476"/>
    <w:rsid w:val="0037304D"/>
    <w:rsid w:val="00375E84"/>
    <w:rsid w:val="0038038D"/>
    <w:rsid w:val="0038099B"/>
    <w:rsid w:val="00382B65"/>
    <w:rsid w:val="003835F2"/>
    <w:rsid w:val="00383A0B"/>
    <w:rsid w:val="003841C6"/>
    <w:rsid w:val="00384F8D"/>
    <w:rsid w:val="00387C2A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B3070"/>
    <w:rsid w:val="003B4611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2F62"/>
    <w:rsid w:val="003E36DE"/>
    <w:rsid w:val="003E4473"/>
    <w:rsid w:val="003E6D26"/>
    <w:rsid w:val="003E74E2"/>
    <w:rsid w:val="003F0430"/>
    <w:rsid w:val="003F2648"/>
    <w:rsid w:val="003F37C6"/>
    <w:rsid w:val="00400FF7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0C7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1A4D"/>
    <w:rsid w:val="00441A6C"/>
    <w:rsid w:val="0044672E"/>
    <w:rsid w:val="00447776"/>
    <w:rsid w:val="00450606"/>
    <w:rsid w:val="004517C0"/>
    <w:rsid w:val="00451801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90202"/>
    <w:rsid w:val="004916A6"/>
    <w:rsid w:val="00492407"/>
    <w:rsid w:val="00493C43"/>
    <w:rsid w:val="004941A5"/>
    <w:rsid w:val="004966F1"/>
    <w:rsid w:val="0049724F"/>
    <w:rsid w:val="004A1B07"/>
    <w:rsid w:val="004A3F12"/>
    <w:rsid w:val="004A46FF"/>
    <w:rsid w:val="004A50CC"/>
    <w:rsid w:val="004A5469"/>
    <w:rsid w:val="004A55F3"/>
    <w:rsid w:val="004A5915"/>
    <w:rsid w:val="004A718E"/>
    <w:rsid w:val="004B0637"/>
    <w:rsid w:val="004B25EB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34F4"/>
    <w:rsid w:val="0051580F"/>
    <w:rsid w:val="005171BC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637C"/>
    <w:rsid w:val="00536401"/>
    <w:rsid w:val="0053652B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580"/>
    <w:rsid w:val="00556AAF"/>
    <w:rsid w:val="00556CFC"/>
    <w:rsid w:val="00560212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73"/>
    <w:rsid w:val="005721C2"/>
    <w:rsid w:val="00572630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204C"/>
    <w:rsid w:val="005D58AE"/>
    <w:rsid w:val="005D6E33"/>
    <w:rsid w:val="005D7A54"/>
    <w:rsid w:val="005E0D4D"/>
    <w:rsid w:val="005E5D6A"/>
    <w:rsid w:val="005F1598"/>
    <w:rsid w:val="005F1B04"/>
    <w:rsid w:val="005F2E64"/>
    <w:rsid w:val="005F5501"/>
    <w:rsid w:val="005F6741"/>
    <w:rsid w:val="0060005F"/>
    <w:rsid w:val="00610C77"/>
    <w:rsid w:val="00611C41"/>
    <w:rsid w:val="006133AD"/>
    <w:rsid w:val="00613A3D"/>
    <w:rsid w:val="00615C65"/>
    <w:rsid w:val="00616FA4"/>
    <w:rsid w:val="006208B4"/>
    <w:rsid w:val="0062289A"/>
    <w:rsid w:val="00624021"/>
    <w:rsid w:val="00625684"/>
    <w:rsid w:val="00625CD6"/>
    <w:rsid w:val="00627315"/>
    <w:rsid w:val="00630CBD"/>
    <w:rsid w:val="0063201F"/>
    <w:rsid w:val="006325D9"/>
    <w:rsid w:val="00632669"/>
    <w:rsid w:val="0063419E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55D02"/>
    <w:rsid w:val="00660A7F"/>
    <w:rsid w:val="00660AD3"/>
    <w:rsid w:val="00661711"/>
    <w:rsid w:val="0066498C"/>
    <w:rsid w:val="00666957"/>
    <w:rsid w:val="0066778D"/>
    <w:rsid w:val="006730EC"/>
    <w:rsid w:val="00673578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38E6"/>
    <w:rsid w:val="006A4537"/>
    <w:rsid w:val="006A4C3A"/>
    <w:rsid w:val="006A6897"/>
    <w:rsid w:val="006B2B9B"/>
    <w:rsid w:val="006B324E"/>
    <w:rsid w:val="006B33F3"/>
    <w:rsid w:val="006B5C4F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47F4"/>
    <w:rsid w:val="006F6EBF"/>
    <w:rsid w:val="006F7B0A"/>
    <w:rsid w:val="007003DE"/>
    <w:rsid w:val="00700DA3"/>
    <w:rsid w:val="00700EA9"/>
    <w:rsid w:val="00702E91"/>
    <w:rsid w:val="00704519"/>
    <w:rsid w:val="0070469E"/>
    <w:rsid w:val="00705DB7"/>
    <w:rsid w:val="00706318"/>
    <w:rsid w:val="007069C3"/>
    <w:rsid w:val="007137D4"/>
    <w:rsid w:val="00713B86"/>
    <w:rsid w:val="00716F9B"/>
    <w:rsid w:val="007173EA"/>
    <w:rsid w:val="0071768B"/>
    <w:rsid w:val="00717948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3B20"/>
    <w:rsid w:val="007342D3"/>
    <w:rsid w:val="00735CA2"/>
    <w:rsid w:val="00737EDD"/>
    <w:rsid w:val="00741EA5"/>
    <w:rsid w:val="0074319F"/>
    <w:rsid w:val="007455E2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77DB2"/>
    <w:rsid w:val="0078085D"/>
    <w:rsid w:val="00783DD8"/>
    <w:rsid w:val="00786CB5"/>
    <w:rsid w:val="00786FF9"/>
    <w:rsid w:val="00791D07"/>
    <w:rsid w:val="00793A73"/>
    <w:rsid w:val="00793C94"/>
    <w:rsid w:val="00793F7E"/>
    <w:rsid w:val="007975F8"/>
    <w:rsid w:val="007A08F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5BDE"/>
    <w:rsid w:val="007F6492"/>
    <w:rsid w:val="007F7435"/>
    <w:rsid w:val="007F7AF7"/>
    <w:rsid w:val="008002BD"/>
    <w:rsid w:val="00803E80"/>
    <w:rsid w:val="0080429A"/>
    <w:rsid w:val="00804F09"/>
    <w:rsid w:val="00806B39"/>
    <w:rsid w:val="00807D1B"/>
    <w:rsid w:val="00807DB3"/>
    <w:rsid w:val="008104CF"/>
    <w:rsid w:val="00817108"/>
    <w:rsid w:val="00820AB3"/>
    <w:rsid w:val="0082275D"/>
    <w:rsid w:val="00822895"/>
    <w:rsid w:val="00823910"/>
    <w:rsid w:val="00826A47"/>
    <w:rsid w:val="008275CE"/>
    <w:rsid w:val="0083127D"/>
    <w:rsid w:val="00831FCB"/>
    <w:rsid w:val="00832773"/>
    <w:rsid w:val="008329D4"/>
    <w:rsid w:val="00833C98"/>
    <w:rsid w:val="0083451D"/>
    <w:rsid w:val="00834EF6"/>
    <w:rsid w:val="00834FB5"/>
    <w:rsid w:val="008405AD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9DC"/>
    <w:rsid w:val="0086363B"/>
    <w:rsid w:val="008640CA"/>
    <w:rsid w:val="00864546"/>
    <w:rsid w:val="008651C2"/>
    <w:rsid w:val="00866D02"/>
    <w:rsid w:val="00866E41"/>
    <w:rsid w:val="008707AC"/>
    <w:rsid w:val="00870849"/>
    <w:rsid w:val="0087258E"/>
    <w:rsid w:val="00872936"/>
    <w:rsid w:val="0087584A"/>
    <w:rsid w:val="00875C0E"/>
    <w:rsid w:val="00877A0D"/>
    <w:rsid w:val="00877B17"/>
    <w:rsid w:val="00880E99"/>
    <w:rsid w:val="00882AF7"/>
    <w:rsid w:val="00883B04"/>
    <w:rsid w:val="0088624B"/>
    <w:rsid w:val="00886FB1"/>
    <w:rsid w:val="008918B4"/>
    <w:rsid w:val="008919ED"/>
    <w:rsid w:val="00894553"/>
    <w:rsid w:val="008967AF"/>
    <w:rsid w:val="0089685C"/>
    <w:rsid w:val="00897504"/>
    <w:rsid w:val="00897671"/>
    <w:rsid w:val="008A0BBE"/>
    <w:rsid w:val="008A10A6"/>
    <w:rsid w:val="008A2DC1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B6550"/>
    <w:rsid w:val="008C11AD"/>
    <w:rsid w:val="008C19E9"/>
    <w:rsid w:val="008C22B7"/>
    <w:rsid w:val="008C47A8"/>
    <w:rsid w:val="008C498B"/>
    <w:rsid w:val="008C4ED6"/>
    <w:rsid w:val="008C55C3"/>
    <w:rsid w:val="008D0011"/>
    <w:rsid w:val="008D14FB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5DD4"/>
    <w:rsid w:val="008F6E38"/>
    <w:rsid w:val="008F7FEA"/>
    <w:rsid w:val="00903CDF"/>
    <w:rsid w:val="009046D9"/>
    <w:rsid w:val="00904805"/>
    <w:rsid w:val="009107FB"/>
    <w:rsid w:val="00910AAA"/>
    <w:rsid w:val="00913680"/>
    <w:rsid w:val="009137E8"/>
    <w:rsid w:val="0091426A"/>
    <w:rsid w:val="009142C7"/>
    <w:rsid w:val="009162AC"/>
    <w:rsid w:val="00917F25"/>
    <w:rsid w:val="00917FF6"/>
    <w:rsid w:val="00921FB8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7E1B"/>
    <w:rsid w:val="009512A6"/>
    <w:rsid w:val="00954AC0"/>
    <w:rsid w:val="00954C71"/>
    <w:rsid w:val="00956A3B"/>
    <w:rsid w:val="00956D5C"/>
    <w:rsid w:val="009570B5"/>
    <w:rsid w:val="009600E9"/>
    <w:rsid w:val="00961347"/>
    <w:rsid w:val="00963FB3"/>
    <w:rsid w:val="00964951"/>
    <w:rsid w:val="009654BA"/>
    <w:rsid w:val="00967632"/>
    <w:rsid w:val="0097118F"/>
    <w:rsid w:val="0097376E"/>
    <w:rsid w:val="00977F38"/>
    <w:rsid w:val="00993C03"/>
    <w:rsid w:val="0099423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2BE4"/>
    <w:rsid w:val="009B352B"/>
    <w:rsid w:val="009B6AED"/>
    <w:rsid w:val="009C25F2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9E4812"/>
    <w:rsid w:val="00A03159"/>
    <w:rsid w:val="00A04814"/>
    <w:rsid w:val="00A05E80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46E5B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4395"/>
    <w:rsid w:val="00A761F2"/>
    <w:rsid w:val="00A767A2"/>
    <w:rsid w:val="00A77F9C"/>
    <w:rsid w:val="00A81261"/>
    <w:rsid w:val="00A8331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5798"/>
    <w:rsid w:val="00A976E2"/>
    <w:rsid w:val="00A97724"/>
    <w:rsid w:val="00A97F60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1DCF"/>
    <w:rsid w:val="00AC2367"/>
    <w:rsid w:val="00AC3F98"/>
    <w:rsid w:val="00AC45DF"/>
    <w:rsid w:val="00AC5A7A"/>
    <w:rsid w:val="00AC65CF"/>
    <w:rsid w:val="00AC7E24"/>
    <w:rsid w:val="00AD114C"/>
    <w:rsid w:val="00AE3920"/>
    <w:rsid w:val="00AE5020"/>
    <w:rsid w:val="00AE6271"/>
    <w:rsid w:val="00AF2036"/>
    <w:rsid w:val="00AF57FA"/>
    <w:rsid w:val="00AF6C41"/>
    <w:rsid w:val="00B01D4D"/>
    <w:rsid w:val="00B02049"/>
    <w:rsid w:val="00B037E1"/>
    <w:rsid w:val="00B037FA"/>
    <w:rsid w:val="00B0455E"/>
    <w:rsid w:val="00B05A52"/>
    <w:rsid w:val="00B05FBC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DD6"/>
    <w:rsid w:val="00B24819"/>
    <w:rsid w:val="00B31787"/>
    <w:rsid w:val="00B320BE"/>
    <w:rsid w:val="00B33BE1"/>
    <w:rsid w:val="00B3677C"/>
    <w:rsid w:val="00B41696"/>
    <w:rsid w:val="00B41709"/>
    <w:rsid w:val="00B41D06"/>
    <w:rsid w:val="00B439E2"/>
    <w:rsid w:val="00B44C68"/>
    <w:rsid w:val="00B4629C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77D3E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85FAE"/>
    <w:rsid w:val="00B94ABD"/>
    <w:rsid w:val="00B951AA"/>
    <w:rsid w:val="00B95AC4"/>
    <w:rsid w:val="00BA16EA"/>
    <w:rsid w:val="00BA393B"/>
    <w:rsid w:val="00BA5FC3"/>
    <w:rsid w:val="00BA6E48"/>
    <w:rsid w:val="00BA75EE"/>
    <w:rsid w:val="00BB3168"/>
    <w:rsid w:val="00BB33F8"/>
    <w:rsid w:val="00BB3496"/>
    <w:rsid w:val="00BB7B0A"/>
    <w:rsid w:val="00BB7BE2"/>
    <w:rsid w:val="00BC2A57"/>
    <w:rsid w:val="00BC2AF4"/>
    <w:rsid w:val="00BC4317"/>
    <w:rsid w:val="00BC4330"/>
    <w:rsid w:val="00BC6456"/>
    <w:rsid w:val="00BC7A65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A6"/>
    <w:rsid w:val="00BF2643"/>
    <w:rsid w:val="00BF2EFE"/>
    <w:rsid w:val="00BF3DDF"/>
    <w:rsid w:val="00BF4098"/>
    <w:rsid w:val="00BF4EBC"/>
    <w:rsid w:val="00BF75F2"/>
    <w:rsid w:val="00BF79CC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5804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42C1"/>
    <w:rsid w:val="00C26BC3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655DE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0FCC"/>
    <w:rsid w:val="00C91662"/>
    <w:rsid w:val="00C925C9"/>
    <w:rsid w:val="00C931E0"/>
    <w:rsid w:val="00C938D5"/>
    <w:rsid w:val="00C93F61"/>
    <w:rsid w:val="00C97439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546E"/>
    <w:rsid w:val="00CB6FF1"/>
    <w:rsid w:val="00CC0DE5"/>
    <w:rsid w:val="00CC2A3C"/>
    <w:rsid w:val="00CC2CF1"/>
    <w:rsid w:val="00CC3182"/>
    <w:rsid w:val="00CC4838"/>
    <w:rsid w:val="00CC595E"/>
    <w:rsid w:val="00CC5AC0"/>
    <w:rsid w:val="00CC5F62"/>
    <w:rsid w:val="00CC66A2"/>
    <w:rsid w:val="00CC690B"/>
    <w:rsid w:val="00CC7834"/>
    <w:rsid w:val="00CD0B34"/>
    <w:rsid w:val="00CD1417"/>
    <w:rsid w:val="00CD2758"/>
    <w:rsid w:val="00CD380C"/>
    <w:rsid w:val="00CD43CD"/>
    <w:rsid w:val="00CD6502"/>
    <w:rsid w:val="00CD69B1"/>
    <w:rsid w:val="00CD746B"/>
    <w:rsid w:val="00CE31DE"/>
    <w:rsid w:val="00CE5EDC"/>
    <w:rsid w:val="00CF061B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738E"/>
    <w:rsid w:val="00D411E1"/>
    <w:rsid w:val="00D41757"/>
    <w:rsid w:val="00D41DF1"/>
    <w:rsid w:val="00D41FC2"/>
    <w:rsid w:val="00D42D0E"/>
    <w:rsid w:val="00D43926"/>
    <w:rsid w:val="00D43BBE"/>
    <w:rsid w:val="00D50FD1"/>
    <w:rsid w:val="00D51422"/>
    <w:rsid w:val="00D5693F"/>
    <w:rsid w:val="00D60352"/>
    <w:rsid w:val="00D604B1"/>
    <w:rsid w:val="00D616DD"/>
    <w:rsid w:val="00D63BEF"/>
    <w:rsid w:val="00D74270"/>
    <w:rsid w:val="00D7646E"/>
    <w:rsid w:val="00D765FA"/>
    <w:rsid w:val="00D76A6B"/>
    <w:rsid w:val="00D7730B"/>
    <w:rsid w:val="00D8045F"/>
    <w:rsid w:val="00D81972"/>
    <w:rsid w:val="00D84712"/>
    <w:rsid w:val="00D85B2C"/>
    <w:rsid w:val="00D87E4D"/>
    <w:rsid w:val="00D9179F"/>
    <w:rsid w:val="00D92941"/>
    <w:rsid w:val="00D939E9"/>
    <w:rsid w:val="00D949F0"/>
    <w:rsid w:val="00D97D52"/>
    <w:rsid w:val="00DA0FE3"/>
    <w:rsid w:val="00DA2FDE"/>
    <w:rsid w:val="00DA4A14"/>
    <w:rsid w:val="00DA4DCC"/>
    <w:rsid w:val="00DA627E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EF7"/>
    <w:rsid w:val="00DC3FC2"/>
    <w:rsid w:val="00DC41B8"/>
    <w:rsid w:val="00DD06CC"/>
    <w:rsid w:val="00DD08FA"/>
    <w:rsid w:val="00DD1583"/>
    <w:rsid w:val="00DD22E7"/>
    <w:rsid w:val="00DD4023"/>
    <w:rsid w:val="00DD568B"/>
    <w:rsid w:val="00DE0052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6044"/>
    <w:rsid w:val="00DF7212"/>
    <w:rsid w:val="00DF7627"/>
    <w:rsid w:val="00E0198C"/>
    <w:rsid w:val="00E03178"/>
    <w:rsid w:val="00E034E5"/>
    <w:rsid w:val="00E03815"/>
    <w:rsid w:val="00E04BA6"/>
    <w:rsid w:val="00E071A9"/>
    <w:rsid w:val="00E076A5"/>
    <w:rsid w:val="00E105A8"/>
    <w:rsid w:val="00E1264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B7B"/>
    <w:rsid w:val="00E41F4F"/>
    <w:rsid w:val="00E4338B"/>
    <w:rsid w:val="00E44004"/>
    <w:rsid w:val="00E44678"/>
    <w:rsid w:val="00E448C4"/>
    <w:rsid w:val="00E508F3"/>
    <w:rsid w:val="00E51565"/>
    <w:rsid w:val="00E517D1"/>
    <w:rsid w:val="00E52478"/>
    <w:rsid w:val="00E53ADE"/>
    <w:rsid w:val="00E558F5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4FC9"/>
    <w:rsid w:val="00E75A17"/>
    <w:rsid w:val="00E75FCA"/>
    <w:rsid w:val="00E763D0"/>
    <w:rsid w:val="00E779EF"/>
    <w:rsid w:val="00E843EA"/>
    <w:rsid w:val="00E862A3"/>
    <w:rsid w:val="00E90AB9"/>
    <w:rsid w:val="00E9129B"/>
    <w:rsid w:val="00E948F5"/>
    <w:rsid w:val="00E96292"/>
    <w:rsid w:val="00EA0B11"/>
    <w:rsid w:val="00EA21D5"/>
    <w:rsid w:val="00EA3105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559B"/>
    <w:rsid w:val="00EB6263"/>
    <w:rsid w:val="00EB6271"/>
    <w:rsid w:val="00EB79FC"/>
    <w:rsid w:val="00EB7DBE"/>
    <w:rsid w:val="00EC2E63"/>
    <w:rsid w:val="00EC2F52"/>
    <w:rsid w:val="00EC5C63"/>
    <w:rsid w:val="00EC6D3B"/>
    <w:rsid w:val="00EC7CEC"/>
    <w:rsid w:val="00ED09C6"/>
    <w:rsid w:val="00ED2003"/>
    <w:rsid w:val="00ED2536"/>
    <w:rsid w:val="00ED2F31"/>
    <w:rsid w:val="00ED2FCD"/>
    <w:rsid w:val="00ED504E"/>
    <w:rsid w:val="00EE280A"/>
    <w:rsid w:val="00EE2CBF"/>
    <w:rsid w:val="00EE39A6"/>
    <w:rsid w:val="00EE3ABE"/>
    <w:rsid w:val="00EE4B13"/>
    <w:rsid w:val="00EE4FC3"/>
    <w:rsid w:val="00EE5C26"/>
    <w:rsid w:val="00EE6C70"/>
    <w:rsid w:val="00EE6E7C"/>
    <w:rsid w:val="00EE7681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B16"/>
    <w:rsid w:val="00F12C22"/>
    <w:rsid w:val="00F136FB"/>
    <w:rsid w:val="00F1430D"/>
    <w:rsid w:val="00F14D15"/>
    <w:rsid w:val="00F15D5D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5AAC"/>
    <w:rsid w:val="00F36A4A"/>
    <w:rsid w:val="00F37F89"/>
    <w:rsid w:val="00F415E1"/>
    <w:rsid w:val="00F44A31"/>
    <w:rsid w:val="00F454CD"/>
    <w:rsid w:val="00F4716D"/>
    <w:rsid w:val="00F50015"/>
    <w:rsid w:val="00F50A4E"/>
    <w:rsid w:val="00F50DED"/>
    <w:rsid w:val="00F5169D"/>
    <w:rsid w:val="00F53092"/>
    <w:rsid w:val="00F55840"/>
    <w:rsid w:val="00F563D1"/>
    <w:rsid w:val="00F564BF"/>
    <w:rsid w:val="00F566E4"/>
    <w:rsid w:val="00F62388"/>
    <w:rsid w:val="00F631CB"/>
    <w:rsid w:val="00F63434"/>
    <w:rsid w:val="00F677FB"/>
    <w:rsid w:val="00F67E4E"/>
    <w:rsid w:val="00F70414"/>
    <w:rsid w:val="00F71020"/>
    <w:rsid w:val="00F7295F"/>
    <w:rsid w:val="00F74683"/>
    <w:rsid w:val="00F75375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7640"/>
    <w:rsid w:val="00FC09D4"/>
    <w:rsid w:val="00FC0EEC"/>
    <w:rsid w:val="00FC5057"/>
    <w:rsid w:val="00FC72DB"/>
    <w:rsid w:val="00FC736E"/>
    <w:rsid w:val="00FD60A9"/>
    <w:rsid w:val="00FD61A8"/>
    <w:rsid w:val="00FD6C88"/>
    <w:rsid w:val="00FE27D4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  <w:style w:type="character" w:customStyle="1" w:styleId="s6">
    <w:name w:val="s6"/>
    <w:basedOn w:val="Standardnpsmoodstavce"/>
    <w:rsid w:val="00BC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newsroom.doblogoo.cz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lectroluxgroup.com/en/category/newsroom/local-newsrooms/czech-republic-newsro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lectrolux.cz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electrolux.cz/vacuums-home-comfort/vacuum-cleaners/wet--dry-cordless-cleaner/wet--dry-cordless-cleaner/ew82u2db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electrolux.cz/vacuums-home-comfort/vacuum-cleaners/wet--dry-cordless-cleaner/wet--dry-cordless-cleaner/ew82u1db/" TargetMode="External"/><Relationship Id="rId14" Type="http://schemas.openxmlformats.org/officeDocument/2006/relationships/hyperlink" Target="https://www.electrolux.cz/vacuums-home-comfort/vacuum-cleaners/stick-vacuum-cleaners/cordless-sticks/ep83hb25uv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179</TotalTime>
  <Pages>2</Pages>
  <Words>630</Words>
  <Characters>3720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Sára Krejčová</cp:lastModifiedBy>
  <cp:revision>26</cp:revision>
  <cp:lastPrinted>2016-04-28T13:14:00Z</cp:lastPrinted>
  <dcterms:created xsi:type="dcterms:W3CDTF">2024-10-24T06:46:00Z</dcterms:created>
  <dcterms:modified xsi:type="dcterms:W3CDTF">2025-03-10T07:53:00Z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