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177E8" w14:textId="6A745F8F" w:rsidR="006A5A12" w:rsidRPr="00CE59BD" w:rsidRDefault="00A80F7E" w:rsidP="00672552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139036510"/>
      <w:bookmarkStart w:id="1" w:name="_Hlk37077829"/>
      <w:r w:rsidRPr="00CE59BD">
        <w:rPr>
          <w:rFonts w:ascii="Arial" w:hAnsi="Arial" w:cs="Arial"/>
          <w:b/>
          <w:bCs/>
          <w:sz w:val="32"/>
          <w:szCs w:val="32"/>
        </w:rPr>
        <w:t>Kvalitní papír, odolné desky i roztomilá zvířátka</w:t>
      </w:r>
      <w:r w:rsidR="0047318B" w:rsidRPr="00CE59BD">
        <w:rPr>
          <w:rFonts w:ascii="Arial" w:hAnsi="Arial" w:cs="Arial"/>
          <w:b/>
          <w:bCs/>
          <w:sz w:val="32"/>
          <w:szCs w:val="32"/>
        </w:rPr>
        <w:t>.</w:t>
      </w:r>
      <w:r w:rsidR="00AE4677" w:rsidRPr="00CE59BD">
        <w:rPr>
          <w:rFonts w:ascii="Arial" w:hAnsi="Arial" w:cs="Arial"/>
          <w:b/>
          <w:bCs/>
          <w:sz w:val="32"/>
          <w:szCs w:val="32"/>
        </w:rPr>
        <w:t xml:space="preserve"> </w:t>
      </w:r>
      <w:r w:rsidR="0047318B" w:rsidRPr="00CE59BD">
        <w:rPr>
          <w:rFonts w:ascii="Arial" w:hAnsi="Arial" w:cs="Arial"/>
          <w:b/>
          <w:bCs/>
          <w:sz w:val="32"/>
          <w:szCs w:val="32"/>
        </w:rPr>
        <w:t xml:space="preserve">Sešity Clairefontaine </w:t>
      </w:r>
      <w:r w:rsidR="00AE4677" w:rsidRPr="00CE59BD">
        <w:rPr>
          <w:rFonts w:ascii="Arial" w:hAnsi="Arial" w:cs="Arial"/>
          <w:b/>
          <w:bCs/>
          <w:sz w:val="32"/>
          <w:szCs w:val="32"/>
        </w:rPr>
        <w:t>zpříjemní návrat do lavic</w:t>
      </w:r>
    </w:p>
    <w:p w14:paraId="62379A7E" w14:textId="02F31F87" w:rsidR="00E11F45" w:rsidRDefault="00E11F45" w:rsidP="0095569B">
      <w:pPr>
        <w:jc w:val="center"/>
        <w:rPr>
          <w:rFonts w:ascii="Arial" w:hAnsi="Arial" w:cs="Arial"/>
          <w:b/>
          <w:bCs/>
          <w:sz w:val="36"/>
          <w:szCs w:val="36"/>
        </w:rPr>
      </w:pPr>
    </w:p>
    <w:bookmarkEnd w:id="0"/>
    <w:bookmarkEnd w:id="1"/>
    <w:p w14:paraId="53C12187" w14:textId="3D74A0AB" w:rsidR="004155DE" w:rsidRPr="00962175" w:rsidRDefault="005C169D" w:rsidP="004155DE">
      <w:pPr>
        <w:jc w:val="both"/>
        <w:rPr>
          <w:rFonts w:ascii="Arial" w:hAnsi="Arial" w:cs="Arial"/>
          <w:b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>Praha</w:t>
      </w:r>
      <w:r w:rsidR="00084E95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F0582B">
        <w:rPr>
          <w:rFonts w:ascii="Arial" w:hAnsi="Arial" w:cs="Arial"/>
          <w:bCs/>
          <w:sz w:val="20"/>
          <w:szCs w:val="20"/>
        </w:rPr>
        <w:t>13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. </w:t>
      </w:r>
      <w:r w:rsidR="00924488">
        <w:rPr>
          <w:rFonts w:ascii="Arial" w:hAnsi="Arial" w:cs="Arial"/>
          <w:bCs/>
          <w:sz w:val="20"/>
          <w:szCs w:val="20"/>
        </w:rPr>
        <w:t>července</w:t>
      </w:r>
      <w:r w:rsidR="00924488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>20</w:t>
      </w:r>
      <w:r w:rsidR="00B650EE" w:rsidRPr="00336D9E">
        <w:rPr>
          <w:rFonts w:ascii="Arial" w:hAnsi="Arial" w:cs="Arial"/>
          <w:bCs/>
          <w:sz w:val="20"/>
          <w:szCs w:val="20"/>
        </w:rPr>
        <w:t>2</w:t>
      </w:r>
      <w:r w:rsidR="00A573F8">
        <w:rPr>
          <w:rFonts w:ascii="Arial" w:hAnsi="Arial" w:cs="Arial"/>
          <w:bCs/>
          <w:sz w:val="20"/>
          <w:szCs w:val="20"/>
        </w:rPr>
        <w:t>6</w:t>
      </w:r>
      <w:r w:rsidRPr="00336D9E">
        <w:rPr>
          <w:rFonts w:ascii="Arial" w:hAnsi="Arial" w:cs="Arial"/>
          <w:b/>
          <w:sz w:val="20"/>
          <w:szCs w:val="20"/>
        </w:rPr>
        <w:t xml:space="preserve"> </w:t>
      </w:r>
      <w:r w:rsidR="00060FF3" w:rsidRPr="00336D9E">
        <w:rPr>
          <w:rFonts w:ascii="Arial" w:hAnsi="Arial" w:cs="Arial"/>
          <w:bCs/>
          <w:sz w:val="20"/>
          <w:szCs w:val="20"/>
        </w:rPr>
        <w:t xml:space="preserve">– </w:t>
      </w:r>
      <w:bookmarkStart w:id="2" w:name="_Hlk194930661"/>
      <w:bookmarkStart w:id="3" w:name="_Hlk139036552"/>
      <w:r w:rsidR="00625A25" w:rsidRPr="00962175">
        <w:rPr>
          <w:rFonts w:ascii="Arial" w:hAnsi="Arial" w:cs="Arial"/>
          <w:b/>
          <w:sz w:val="20"/>
          <w:szCs w:val="20"/>
        </w:rPr>
        <w:t>Školní sešity ani v digitální době neztrácejí svůj význam. Ruční psaní podporuje soustředění, kreativitu i lepší zapamatování učiva</w:t>
      </w:r>
      <w:r w:rsidR="00053AB8" w:rsidRPr="00962175">
        <w:rPr>
          <w:rFonts w:ascii="Arial" w:hAnsi="Arial" w:cs="Arial"/>
          <w:b/>
          <w:sz w:val="20"/>
          <w:szCs w:val="20"/>
        </w:rPr>
        <w:t>. A škola by měla</w:t>
      </w:r>
      <w:r w:rsidR="003E6CF6">
        <w:rPr>
          <w:rFonts w:ascii="Arial" w:hAnsi="Arial" w:cs="Arial"/>
          <w:b/>
          <w:sz w:val="20"/>
          <w:szCs w:val="20"/>
        </w:rPr>
        <w:t xml:space="preserve"> děti</w:t>
      </w:r>
      <w:r w:rsidR="00053AB8" w:rsidRPr="00962175">
        <w:rPr>
          <w:rFonts w:ascii="Arial" w:hAnsi="Arial" w:cs="Arial"/>
          <w:b/>
          <w:sz w:val="20"/>
          <w:szCs w:val="20"/>
        </w:rPr>
        <w:t xml:space="preserve"> </w:t>
      </w:r>
      <w:r w:rsidR="004053D9" w:rsidRPr="00962175">
        <w:rPr>
          <w:rFonts w:ascii="Arial" w:hAnsi="Arial" w:cs="Arial"/>
          <w:b/>
          <w:sz w:val="20"/>
          <w:szCs w:val="20"/>
        </w:rPr>
        <w:t xml:space="preserve">i bavit! Proto Clairefontaine přichází se sešity </w:t>
      </w:r>
      <w:r w:rsidR="00D073D2" w:rsidRPr="00962175">
        <w:rPr>
          <w:rFonts w:ascii="Arial" w:hAnsi="Arial" w:cs="Arial"/>
          <w:b/>
          <w:sz w:val="20"/>
          <w:szCs w:val="20"/>
        </w:rPr>
        <w:t xml:space="preserve">a zápisníky </w:t>
      </w:r>
      <w:r w:rsidR="004053D9" w:rsidRPr="00962175">
        <w:rPr>
          <w:rFonts w:ascii="Arial" w:hAnsi="Arial" w:cs="Arial"/>
          <w:b/>
          <w:sz w:val="20"/>
          <w:szCs w:val="20"/>
        </w:rPr>
        <w:t>s hravým designem a promyšlenými detaily, ze kterých si vyberou prvňáčci i teenageři</w:t>
      </w:r>
      <w:r w:rsidR="004155DE" w:rsidRPr="00962175">
        <w:rPr>
          <w:rFonts w:ascii="Arial" w:hAnsi="Arial" w:cs="Arial"/>
          <w:b/>
          <w:sz w:val="20"/>
          <w:szCs w:val="20"/>
        </w:rPr>
        <w:t xml:space="preserve">. Francouzská značka Clairefontaine spojuje tradiční řemeslnou kvalitu výroby papíru s moderním designem. </w:t>
      </w:r>
      <w:r w:rsidR="00186F79" w:rsidRPr="00962175">
        <w:rPr>
          <w:rFonts w:ascii="Arial" w:hAnsi="Arial" w:cs="Arial"/>
          <w:b/>
          <w:sz w:val="20"/>
          <w:szCs w:val="20"/>
        </w:rPr>
        <w:t>Ř</w:t>
      </w:r>
      <w:r w:rsidR="004155DE" w:rsidRPr="00962175">
        <w:rPr>
          <w:rFonts w:ascii="Arial" w:hAnsi="Arial" w:cs="Arial"/>
          <w:b/>
          <w:sz w:val="20"/>
          <w:szCs w:val="20"/>
        </w:rPr>
        <w:t xml:space="preserve">ady Kids, Metric a Mimesys </w:t>
      </w:r>
      <w:r w:rsidR="00E94B06">
        <w:rPr>
          <w:rFonts w:ascii="Arial" w:hAnsi="Arial" w:cs="Arial"/>
          <w:b/>
          <w:sz w:val="20"/>
          <w:szCs w:val="20"/>
        </w:rPr>
        <w:t xml:space="preserve">vynikají prémiovým papírem, odolným </w:t>
      </w:r>
      <w:r w:rsidR="005D252D">
        <w:rPr>
          <w:rFonts w:ascii="Arial" w:hAnsi="Arial" w:cs="Arial"/>
          <w:b/>
          <w:sz w:val="20"/>
          <w:szCs w:val="20"/>
        </w:rPr>
        <w:t xml:space="preserve">provedením </w:t>
      </w:r>
      <w:r w:rsidR="00E94B06">
        <w:rPr>
          <w:rFonts w:ascii="Arial" w:hAnsi="Arial" w:cs="Arial"/>
          <w:b/>
          <w:sz w:val="20"/>
          <w:szCs w:val="20"/>
        </w:rPr>
        <w:t>i originálním vzhledem</w:t>
      </w:r>
      <w:r w:rsidR="00D30228">
        <w:rPr>
          <w:rFonts w:ascii="Arial" w:hAnsi="Arial" w:cs="Arial"/>
          <w:b/>
          <w:sz w:val="20"/>
          <w:szCs w:val="20"/>
        </w:rPr>
        <w:t xml:space="preserve">, díky nimž </w:t>
      </w:r>
      <w:r w:rsidR="00E94B06">
        <w:rPr>
          <w:rFonts w:ascii="Arial" w:hAnsi="Arial" w:cs="Arial"/>
          <w:b/>
          <w:sz w:val="20"/>
          <w:szCs w:val="20"/>
        </w:rPr>
        <w:t>bude návrat do školy</w:t>
      </w:r>
      <w:r w:rsidR="003276CE">
        <w:rPr>
          <w:rFonts w:ascii="Arial" w:hAnsi="Arial" w:cs="Arial"/>
          <w:b/>
          <w:sz w:val="20"/>
          <w:szCs w:val="20"/>
        </w:rPr>
        <w:t xml:space="preserve"> </w:t>
      </w:r>
      <w:r w:rsidR="00D30228">
        <w:rPr>
          <w:rFonts w:ascii="Arial" w:hAnsi="Arial" w:cs="Arial"/>
          <w:b/>
          <w:sz w:val="20"/>
          <w:szCs w:val="20"/>
        </w:rPr>
        <w:t>hned</w:t>
      </w:r>
      <w:r w:rsidR="00E94B06">
        <w:rPr>
          <w:rFonts w:ascii="Arial" w:hAnsi="Arial" w:cs="Arial"/>
          <w:b/>
          <w:sz w:val="20"/>
          <w:szCs w:val="20"/>
        </w:rPr>
        <w:t xml:space="preserve"> zábavnější.</w:t>
      </w:r>
      <w:r w:rsidR="004755FC" w:rsidRPr="00962175">
        <w:rPr>
          <w:rFonts w:ascii="Arial" w:hAnsi="Arial" w:cs="Arial"/>
          <w:b/>
          <w:sz w:val="20"/>
          <w:szCs w:val="20"/>
        </w:rPr>
        <w:t xml:space="preserve"> Letos se </w:t>
      </w:r>
      <w:r w:rsidR="00186F79" w:rsidRPr="00962175">
        <w:rPr>
          <w:rFonts w:ascii="Arial" w:hAnsi="Arial" w:cs="Arial"/>
          <w:b/>
          <w:sz w:val="20"/>
          <w:szCs w:val="20"/>
        </w:rPr>
        <w:t>kolekce</w:t>
      </w:r>
      <w:r w:rsidR="004755FC" w:rsidRPr="00962175">
        <w:rPr>
          <w:rFonts w:ascii="Arial" w:hAnsi="Arial" w:cs="Arial"/>
          <w:b/>
          <w:sz w:val="20"/>
          <w:szCs w:val="20"/>
        </w:rPr>
        <w:t xml:space="preserve"> Kids </w:t>
      </w:r>
      <w:r w:rsidR="00186F79" w:rsidRPr="00962175">
        <w:rPr>
          <w:rFonts w:ascii="Arial" w:hAnsi="Arial" w:cs="Arial"/>
          <w:b/>
          <w:sz w:val="20"/>
          <w:szCs w:val="20"/>
        </w:rPr>
        <w:t xml:space="preserve">navíc </w:t>
      </w:r>
      <w:r w:rsidR="004755FC" w:rsidRPr="00962175">
        <w:rPr>
          <w:rFonts w:ascii="Arial" w:hAnsi="Arial" w:cs="Arial"/>
          <w:b/>
          <w:sz w:val="20"/>
          <w:szCs w:val="20"/>
        </w:rPr>
        <w:t xml:space="preserve">rozrostla o </w:t>
      </w:r>
      <w:r w:rsidR="003E6CF6">
        <w:rPr>
          <w:rFonts w:ascii="Arial" w:hAnsi="Arial" w:cs="Arial"/>
          <w:b/>
          <w:sz w:val="20"/>
          <w:szCs w:val="20"/>
        </w:rPr>
        <w:t>další</w:t>
      </w:r>
      <w:r w:rsidR="004755FC" w:rsidRPr="00962175">
        <w:rPr>
          <w:rFonts w:ascii="Arial" w:hAnsi="Arial" w:cs="Arial"/>
          <w:b/>
          <w:sz w:val="20"/>
          <w:szCs w:val="20"/>
        </w:rPr>
        <w:t xml:space="preserve"> zvířátk</w:t>
      </w:r>
      <w:r w:rsidR="000349AE">
        <w:rPr>
          <w:rFonts w:ascii="Arial" w:hAnsi="Arial" w:cs="Arial"/>
          <w:b/>
          <w:sz w:val="20"/>
          <w:szCs w:val="20"/>
        </w:rPr>
        <w:t>o</w:t>
      </w:r>
      <w:r w:rsidR="004755FC" w:rsidRPr="00962175">
        <w:rPr>
          <w:rFonts w:ascii="Arial" w:hAnsi="Arial" w:cs="Arial"/>
          <w:b/>
          <w:sz w:val="20"/>
          <w:szCs w:val="20"/>
        </w:rPr>
        <w:t xml:space="preserve">, Metric zase přináší nové </w:t>
      </w:r>
      <w:r w:rsidR="00E94B06">
        <w:rPr>
          <w:rFonts w:ascii="Arial" w:hAnsi="Arial" w:cs="Arial"/>
          <w:b/>
          <w:sz w:val="20"/>
          <w:szCs w:val="20"/>
        </w:rPr>
        <w:t>varianty</w:t>
      </w:r>
      <w:r w:rsidR="00E94B06" w:rsidRPr="00962175">
        <w:rPr>
          <w:rFonts w:ascii="Arial" w:hAnsi="Arial" w:cs="Arial"/>
          <w:b/>
          <w:sz w:val="20"/>
          <w:szCs w:val="20"/>
        </w:rPr>
        <w:t xml:space="preserve"> </w:t>
      </w:r>
      <w:r w:rsidR="004755FC" w:rsidRPr="00962175">
        <w:rPr>
          <w:rFonts w:ascii="Arial" w:hAnsi="Arial" w:cs="Arial"/>
          <w:b/>
          <w:sz w:val="20"/>
          <w:szCs w:val="20"/>
        </w:rPr>
        <w:t xml:space="preserve">čtverečkovaných sešitů. </w:t>
      </w:r>
    </w:p>
    <w:p w14:paraId="52025AA5" w14:textId="333012C8" w:rsidR="00053AB8" w:rsidRDefault="00053AB8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6A1C2227" w14:textId="500665FB" w:rsidR="00232583" w:rsidRPr="00CE59BD" w:rsidRDefault="00232583" w:rsidP="00232583">
      <w:pPr>
        <w:jc w:val="both"/>
        <w:rPr>
          <w:rFonts w:ascii="Arial" w:hAnsi="Arial" w:cs="Arial"/>
          <w:bCs/>
          <w:sz w:val="20"/>
          <w:szCs w:val="20"/>
        </w:rPr>
      </w:pPr>
      <w:r w:rsidRPr="00CE59BD">
        <w:rPr>
          <w:rFonts w:ascii="Arial" w:hAnsi="Arial" w:cs="Arial"/>
          <w:bCs/>
          <w:sz w:val="20"/>
          <w:szCs w:val="20"/>
        </w:rPr>
        <w:t>Za každým sešitem Clairefontaine stojí více než 160 let zkušeností s výrobou kvalitního papíru.</w:t>
      </w:r>
      <w:bookmarkStart w:id="4" w:name="_Hlk234495039"/>
      <w:r w:rsidRPr="00CE59BD">
        <w:rPr>
          <w:rFonts w:ascii="Arial" w:hAnsi="Arial" w:cs="Arial"/>
          <w:bCs/>
          <w:sz w:val="20"/>
          <w:szCs w:val="20"/>
        </w:rPr>
        <w:t xml:space="preserve"> Právě papír je tím, co dělá ze sešitů Clairefontaine </w:t>
      </w:r>
      <w:r w:rsidR="000349AE" w:rsidRPr="00CE59BD">
        <w:rPr>
          <w:rFonts w:ascii="Arial" w:hAnsi="Arial" w:cs="Arial"/>
          <w:bCs/>
          <w:sz w:val="20"/>
          <w:szCs w:val="20"/>
        </w:rPr>
        <w:t xml:space="preserve">opravdu </w:t>
      </w:r>
      <w:r w:rsidRPr="00CE59BD">
        <w:rPr>
          <w:rFonts w:ascii="Arial" w:hAnsi="Arial" w:cs="Arial"/>
          <w:bCs/>
          <w:sz w:val="20"/>
          <w:szCs w:val="20"/>
        </w:rPr>
        <w:t xml:space="preserve">výjimečného pomocníka pro každodenní psaní, kreslení i učení. Prémiový bílý papír s gramáží 90 g/m², dokonale hladkým saténovým povrchem a vysokou bělostí poskytuje ideální podklad pro psaní i čtení. Optimalizovaný kontrast šetří oči a pomáhá udržet pozornost, zatímco jeho jedinečná kvalita umožňuje plynulé </w:t>
      </w:r>
      <w:r w:rsidR="00532AF8" w:rsidRPr="00CE59BD">
        <w:rPr>
          <w:rFonts w:ascii="Arial" w:hAnsi="Arial" w:cs="Arial"/>
          <w:bCs/>
          <w:sz w:val="20"/>
          <w:szCs w:val="20"/>
        </w:rPr>
        <w:t>psaní</w:t>
      </w:r>
      <w:r w:rsidRPr="00CE59BD">
        <w:rPr>
          <w:rFonts w:ascii="Arial" w:hAnsi="Arial" w:cs="Arial"/>
          <w:bCs/>
          <w:sz w:val="20"/>
          <w:szCs w:val="20"/>
        </w:rPr>
        <w:t xml:space="preserve"> plnicí</w:t>
      </w:r>
      <w:r w:rsidR="00E94B06">
        <w:rPr>
          <w:rFonts w:ascii="Arial" w:hAnsi="Arial" w:cs="Arial"/>
          <w:bCs/>
          <w:sz w:val="20"/>
          <w:szCs w:val="20"/>
        </w:rPr>
        <w:t>mi</w:t>
      </w:r>
      <w:r w:rsidRPr="00CE59BD">
        <w:rPr>
          <w:rFonts w:ascii="Arial" w:hAnsi="Arial" w:cs="Arial"/>
          <w:bCs/>
          <w:sz w:val="20"/>
          <w:szCs w:val="20"/>
        </w:rPr>
        <w:t xml:space="preserve"> i </w:t>
      </w:r>
      <w:r w:rsidR="00E94B06" w:rsidRPr="00CE59BD">
        <w:rPr>
          <w:rFonts w:ascii="Arial" w:hAnsi="Arial" w:cs="Arial"/>
          <w:bCs/>
          <w:sz w:val="20"/>
          <w:szCs w:val="20"/>
        </w:rPr>
        <w:t>kuličkov</w:t>
      </w:r>
      <w:r w:rsidR="00E94B06">
        <w:rPr>
          <w:rFonts w:ascii="Arial" w:hAnsi="Arial" w:cs="Arial"/>
          <w:bCs/>
          <w:sz w:val="20"/>
          <w:szCs w:val="20"/>
        </w:rPr>
        <w:t>ými</w:t>
      </w:r>
      <w:r w:rsidR="00E94B06" w:rsidRPr="00CE59BD">
        <w:rPr>
          <w:rFonts w:ascii="Arial" w:hAnsi="Arial" w:cs="Arial"/>
          <w:bCs/>
          <w:sz w:val="20"/>
          <w:szCs w:val="20"/>
        </w:rPr>
        <w:t xml:space="preserve"> </w:t>
      </w:r>
      <w:r w:rsidRPr="00CE59BD">
        <w:rPr>
          <w:rFonts w:ascii="Arial" w:hAnsi="Arial" w:cs="Arial"/>
          <w:bCs/>
          <w:sz w:val="20"/>
          <w:szCs w:val="20"/>
        </w:rPr>
        <w:t>per</w:t>
      </w:r>
      <w:r w:rsidR="00E94B06">
        <w:rPr>
          <w:rFonts w:ascii="Arial" w:hAnsi="Arial" w:cs="Arial"/>
          <w:bCs/>
          <w:sz w:val="20"/>
          <w:szCs w:val="20"/>
        </w:rPr>
        <w:t>y</w:t>
      </w:r>
      <w:r w:rsidR="00532AF8" w:rsidRPr="00CE59BD">
        <w:rPr>
          <w:rFonts w:ascii="Arial" w:hAnsi="Arial" w:cs="Arial"/>
          <w:bCs/>
          <w:sz w:val="20"/>
          <w:szCs w:val="20"/>
        </w:rPr>
        <w:t>, pastel</w:t>
      </w:r>
      <w:r w:rsidR="00E94B06">
        <w:rPr>
          <w:rFonts w:ascii="Arial" w:hAnsi="Arial" w:cs="Arial"/>
          <w:bCs/>
          <w:sz w:val="20"/>
          <w:szCs w:val="20"/>
        </w:rPr>
        <w:t>kami</w:t>
      </w:r>
      <w:r w:rsidR="00532AF8" w:rsidRPr="00CE59BD">
        <w:rPr>
          <w:rFonts w:ascii="Arial" w:hAnsi="Arial" w:cs="Arial"/>
          <w:bCs/>
          <w:sz w:val="20"/>
          <w:szCs w:val="20"/>
        </w:rPr>
        <w:t xml:space="preserve"> i další</w:t>
      </w:r>
      <w:r w:rsidR="00E94B06">
        <w:rPr>
          <w:rFonts w:ascii="Arial" w:hAnsi="Arial" w:cs="Arial"/>
          <w:bCs/>
          <w:sz w:val="20"/>
          <w:szCs w:val="20"/>
        </w:rPr>
        <w:t>mi</w:t>
      </w:r>
      <w:r w:rsidR="00532AF8" w:rsidRPr="00CE59BD">
        <w:rPr>
          <w:rFonts w:ascii="Arial" w:hAnsi="Arial" w:cs="Arial"/>
          <w:bCs/>
          <w:sz w:val="20"/>
          <w:szCs w:val="20"/>
        </w:rPr>
        <w:t xml:space="preserve"> psací</w:t>
      </w:r>
      <w:r w:rsidR="00E94B06">
        <w:rPr>
          <w:rFonts w:ascii="Arial" w:hAnsi="Arial" w:cs="Arial"/>
          <w:bCs/>
          <w:sz w:val="20"/>
          <w:szCs w:val="20"/>
        </w:rPr>
        <w:t>mi</w:t>
      </w:r>
      <w:r w:rsidR="00532AF8" w:rsidRPr="00CE59BD">
        <w:rPr>
          <w:rFonts w:ascii="Arial" w:hAnsi="Arial" w:cs="Arial"/>
          <w:bCs/>
          <w:sz w:val="20"/>
          <w:szCs w:val="20"/>
        </w:rPr>
        <w:t xml:space="preserve"> potřeb</w:t>
      </w:r>
      <w:r w:rsidR="00E94B06">
        <w:rPr>
          <w:rFonts w:ascii="Arial" w:hAnsi="Arial" w:cs="Arial"/>
          <w:bCs/>
          <w:sz w:val="20"/>
          <w:szCs w:val="20"/>
        </w:rPr>
        <w:t>ami</w:t>
      </w:r>
      <w:r w:rsidRPr="00CE59BD">
        <w:rPr>
          <w:rFonts w:ascii="Arial" w:hAnsi="Arial" w:cs="Arial"/>
          <w:bCs/>
          <w:sz w:val="20"/>
          <w:szCs w:val="20"/>
        </w:rPr>
        <w:t xml:space="preserve"> bez škrábání a zbytečné námahy. Linky i čtverečky jsou tištěny ekologicky šetrným fialovým rostlinným inkoustem a díky neutrálnímu pH papír časem nežloutne a zůstává </w:t>
      </w:r>
      <w:r w:rsidR="003E6CF6" w:rsidRPr="00CE59BD">
        <w:rPr>
          <w:rFonts w:ascii="Arial" w:hAnsi="Arial" w:cs="Arial"/>
          <w:bCs/>
          <w:sz w:val="20"/>
          <w:szCs w:val="20"/>
        </w:rPr>
        <w:t>po dlouhou dobu</w:t>
      </w:r>
      <w:r w:rsidRPr="00CE59BD">
        <w:rPr>
          <w:rFonts w:ascii="Arial" w:hAnsi="Arial" w:cs="Arial"/>
          <w:bCs/>
          <w:sz w:val="20"/>
          <w:szCs w:val="20"/>
        </w:rPr>
        <w:t xml:space="preserve"> jako nový.</w:t>
      </w:r>
    </w:p>
    <w:p w14:paraId="3C0CD5EA" w14:textId="77777777" w:rsidR="00532AF8" w:rsidRPr="00CE59BD" w:rsidRDefault="00532AF8" w:rsidP="00232583">
      <w:pPr>
        <w:jc w:val="both"/>
        <w:rPr>
          <w:rFonts w:ascii="Arial" w:hAnsi="Arial" w:cs="Arial"/>
          <w:bCs/>
          <w:sz w:val="20"/>
          <w:szCs w:val="20"/>
        </w:rPr>
      </w:pPr>
    </w:p>
    <w:p w14:paraId="54570F4E" w14:textId="1DE539BE" w:rsidR="00232583" w:rsidRPr="00CE59BD" w:rsidRDefault="00232583" w:rsidP="00232583">
      <w:pPr>
        <w:jc w:val="both"/>
        <w:rPr>
          <w:rFonts w:ascii="Arial" w:hAnsi="Arial" w:cs="Arial"/>
          <w:bCs/>
          <w:sz w:val="20"/>
          <w:szCs w:val="20"/>
        </w:rPr>
      </w:pPr>
      <w:r w:rsidRPr="00CE59BD">
        <w:rPr>
          <w:rFonts w:ascii="Arial" w:hAnsi="Arial" w:cs="Arial"/>
          <w:bCs/>
          <w:sz w:val="20"/>
          <w:szCs w:val="20"/>
        </w:rPr>
        <w:t>Sešity Clairefontaine jsou dostupné v široké škále designů, formátů</w:t>
      </w:r>
      <w:r w:rsidR="00532AF8" w:rsidRPr="00CE59BD">
        <w:rPr>
          <w:rFonts w:ascii="Arial" w:hAnsi="Arial" w:cs="Arial"/>
          <w:bCs/>
          <w:sz w:val="20"/>
          <w:szCs w:val="20"/>
        </w:rPr>
        <w:t xml:space="preserve"> (A4, A5 a A6)</w:t>
      </w:r>
      <w:r w:rsidRPr="00CE59BD">
        <w:rPr>
          <w:rFonts w:ascii="Arial" w:hAnsi="Arial" w:cs="Arial"/>
          <w:bCs/>
          <w:sz w:val="20"/>
          <w:szCs w:val="20"/>
        </w:rPr>
        <w:t xml:space="preserve"> i typů – od linkovaných přes čtverečkované až po čisté</w:t>
      </w:r>
      <w:r w:rsidR="003E6CF6" w:rsidRPr="00CE59BD">
        <w:rPr>
          <w:rFonts w:ascii="Arial" w:hAnsi="Arial" w:cs="Arial"/>
          <w:bCs/>
          <w:sz w:val="20"/>
          <w:szCs w:val="20"/>
        </w:rPr>
        <w:t xml:space="preserve"> nelinkované</w:t>
      </w:r>
      <w:r w:rsidRPr="00CE59BD">
        <w:rPr>
          <w:rFonts w:ascii="Arial" w:hAnsi="Arial" w:cs="Arial"/>
          <w:bCs/>
          <w:sz w:val="20"/>
          <w:szCs w:val="20"/>
        </w:rPr>
        <w:t xml:space="preserve"> varianty, aby si každý </w:t>
      </w:r>
      <w:r w:rsidR="00532AF8" w:rsidRPr="00CE59BD">
        <w:rPr>
          <w:rFonts w:ascii="Arial" w:hAnsi="Arial" w:cs="Arial"/>
          <w:bCs/>
          <w:sz w:val="20"/>
          <w:szCs w:val="20"/>
        </w:rPr>
        <w:t xml:space="preserve">školák </w:t>
      </w:r>
      <w:r w:rsidRPr="00CE59BD">
        <w:rPr>
          <w:rFonts w:ascii="Arial" w:hAnsi="Arial" w:cs="Arial"/>
          <w:bCs/>
          <w:sz w:val="20"/>
          <w:szCs w:val="20"/>
        </w:rPr>
        <w:t>vybral ideální sešit pro každý předmět. Vybírat lze ze tří produktových řad: Kids pro nejmladší školáky, Metric jako ikonickou klasiku a Mimesys a Mimesys Pastel s moderním designem a odolnými průhlednými deskami.</w:t>
      </w:r>
    </w:p>
    <w:bookmarkEnd w:id="4"/>
    <w:p w14:paraId="27F8AFC3" w14:textId="0246E576" w:rsidR="00A573F8" w:rsidRPr="00CE59BD" w:rsidRDefault="00A573F8" w:rsidP="00D46C5F">
      <w:pPr>
        <w:jc w:val="both"/>
        <w:rPr>
          <w:rFonts w:ascii="Arial" w:hAnsi="Arial" w:cs="Arial"/>
          <w:b/>
          <w:sz w:val="20"/>
          <w:szCs w:val="20"/>
        </w:rPr>
      </w:pPr>
    </w:p>
    <w:bookmarkEnd w:id="2"/>
    <w:p w14:paraId="620D9A0A" w14:textId="30FDC3E8" w:rsidR="00894C3D" w:rsidRPr="00CE59BD" w:rsidRDefault="00F64342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CE59BD">
        <w:rPr>
          <w:rFonts w:ascii="Arial" w:hAnsi="Arial" w:cs="Arial"/>
          <w:b/>
          <w:sz w:val="20"/>
          <w:szCs w:val="20"/>
        </w:rPr>
        <w:t>Hrošík doplňuje hravou řadu Kids</w:t>
      </w:r>
    </w:p>
    <w:p w14:paraId="3B7C0E50" w14:textId="15817A90" w:rsidR="00D31590" w:rsidRPr="00CE59BD" w:rsidRDefault="00413B1C" w:rsidP="00D31590">
      <w:pPr>
        <w:jc w:val="both"/>
        <w:rPr>
          <w:rFonts w:ascii="Arial" w:hAnsi="Arial" w:cs="Arial"/>
          <w:bCs/>
          <w:sz w:val="20"/>
          <w:szCs w:val="20"/>
        </w:rPr>
      </w:pPr>
      <w:r w:rsidRPr="00CE59BD">
        <w:rPr>
          <w:rFonts w:ascii="Arial" w:hAnsi="Arial" w:cs="Arial"/>
          <w:bCs/>
          <w:noProof/>
          <w:sz w:val="20"/>
          <w:szCs w:val="22"/>
        </w:rPr>
        <w:drawing>
          <wp:anchor distT="0" distB="0" distL="114300" distR="114300" simplePos="0" relativeHeight="251659264" behindDoc="1" locked="0" layoutInCell="1" allowOverlap="1" wp14:anchorId="0D131A87" wp14:editId="5D969AD0">
            <wp:simplePos x="0" y="0"/>
            <wp:positionH relativeFrom="margin">
              <wp:posOffset>0</wp:posOffset>
            </wp:positionH>
            <wp:positionV relativeFrom="paragraph">
              <wp:posOffset>384810</wp:posOffset>
            </wp:positionV>
            <wp:extent cx="2414905" cy="1619885"/>
            <wp:effectExtent l="0" t="0" r="4445" b="0"/>
            <wp:wrapTight wrapText="bothSides">
              <wp:wrapPolygon edited="0">
                <wp:start x="0" y="0"/>
                <wp:lineTo x="0" y="21338"/>
                <wp:lineTo x="21469" y="21338"/>
                <wp:lineTo x="21469" y="0"/>
                <wp:lineTo x="0" y="0"/>
              </wp:wrapPolygon>
            </wp:wrapTight>
            <wp:docPr id="4508210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210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První školní krůčky mohou být pro děti o něco 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jednodušší </w:t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díky řadě 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sešitů </w:t>
      </w:r>
      <w:r w:rsidR="00D31590" w:rsidRPr="00CE59BD">
        <w:rPr>
          <w:rFonts w:ascii="Arial" w:hAnsi="Arial" w:cs="Arial"/>
          <w:bCs/>
          <w:sz w:val="20"/>
          <w:szCs w:val="20"/>
        </w:rPr>
        <w:t>Clairefontaine Kids. Oblíbená kolekce se letos rozrůstá o nového zvířecího kamaráda – hrošíka, který doplní veselé motivy zajíce, lišky, lva, krokodýla a slona. Barevné sešity s hravými ilustracemi budou malé školáky provázet při každodenním psaní a pomohou jim vytvořit si ke škole pozitivní vztah</w:t>
      </w:r>
      <w:r w:rsidR="00C85E9D" w:rsidRPr="00CE59BD">
        <w:rPr>
          <w:rFonts w:ascii="Arial" w:hAnsi="Arial" w:cs="Arial"/>
          <w:bCs/>
          <w:sz w:val="20"/>
          <w:szCs w:val="20"/>
        </w:rPr>
        <w:t xml:space="preserve"> hned od prvních dnů.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 </w:t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Pevné kartonové desky s příjemným </w:t>
      </w:r>
      <w:r w:rsidR="00135CE4">
        <w:rPr>
          <w:rFonts w:ascii="Arial" w:hAnsi="Arial" w:cs="Arial"/>
          <w:bCs/>
          <w:sz w:val="20"/>
          <w:szCs w:val="20"/>
        </w:rPr>
        <w:t>„</w:t>
      </w:r>
      <w:r w:rsidR="00E94B06">
        <w:rPr>
          <w:rFonts w:ascii="Arial" w:hAnsi="Arial" w:cs="Arial"/>
          <w:bCs/>
          <w:sz w:val="20"/>
          <w:szCs w:val="20"/>
        </w:rPr>
        <w:t>soft touch</w:t>
      </w:r>
      <w:r w:rsidR="008D407B">
        <w:rPr>
          <w:rFonts w:ascii="Arial" w:hAnsi="Arial" w:cs="Arial"/>
          <w:bCs/>
          <w:sz w:val="20"/>
          <w:szCs w:val="20"/>
        </w:rPr>
        <w:t>“</w:t>
      </w:r>
      <w:r w:rsidR="000F3C07" w:rsidRPr="00CE59BD">
        <w:rPr>
          <w:rFonts w:ascii="Arial" w:hAnsi="Arial" w:cs="Arial"/>
          <w:bCs/>
          <w:sz w:val="20"/>
          <w:szCs w:val="20"/>
        </w:rPr>
        <w:t xml:space="preserve"> povrchem</w:t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, zaoblené rohy a kvalitní zpracování zajistí, že sešity </w:t>
      </w:r>
      <w:r w:rsidR="001A4357" w:rsidRPr="00CE59BD">
        <w:rPr>
          <w:rFonts w:ascii="Arial" w:hAnsi="Arial" w:cs="Arial"/>
          <w:bCs/>
          <w:sz w:val="20"/>
          <w:szCs w:val="20"/>
        </w:rPr>
        <w:t>budou</w:t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 </w:t>
      </w:r>
      <w:r w:rsidR="00B13FD5" w:rsidRPr="00CE59BD">
        <w:rPr>
          <w:rFonts w:ascii="Arial" w:hAnsi="Arial" w:cs="Arial"/>
          <w:bCs/>
          <w:sz w:val="20"/>
          <w:szCs w:val="20"/>
        </w:rPr>
        <w:t xml:space="preserve">sloužit 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celý </w:t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školní rok. Speciální linkování pro nižší ročníky s rozestupy 16, 12 a standardních 8 mm usnadňuje dětem 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seznamování se </w:t>
      </w:r>
      <w:r w:rsidR="00B13FD5" w:rsidRPr="00CE59BD">
        <w:rPr>
          <w:rFonts w:ascii="Arial" w:hAnsi="Arial" w:cs="Arial"/>
          <w:bCs/>
          <w:sz w:val="20"/>
          <w:szCs w:val="20"/>
        </w:rPr>
        <w:t xml:space="preserve">s 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psaním </w:t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a pomáhá jim postupně získávat jistotu při tvorbě 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prvních </w:t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písmen </w:t>
      </w:r>
      <w:r w:rsidR="001A4357" w:rsidRPr="00CE59BD">
        <w:rPr>
          <w:rFonts w:ascii="Arial" w:hAnsi="Arial" w:cs="Arial"/>
          <w:bCs/>
          <w:sz w:val="20"/>
          <w:szCs w:val="20"/>
        </w:rPr>
        <w:t>a</w:t>
      </w:r>
      <w:r w:rsidR="00D31590" w:rsidRPr="00CE59BD">
        <w:rPr>
          <w:rFonts w:ascii="Arial" w:hAnsi="Arial" w:cs="Arial"/>
          <w:bCs/>
          <w:sz w:val="20"/>
          <w:szCs w:val="20"/>
        </w:rPr>
        <w:t xml:space="preserve"> slov.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 Sešity </w:t>
      </w:r>
      <w:r w:rsidR="001A4357" w:rsidRPr="00E96BBA">
        <w:rPr>
          <w:rFonts w:ascii="Arial" w:hAnsi="Arial" w:cs="Arial"/>
          <w:bCs/>
          <w:sz w:val="20"/>
          <w:szCs w:val="20"/>
        </w:rPr>
        <w:t>Clairefontaine Kids</w:t>
      </w:r>
      <w:r w:rsidR="001A4357" w:rsidRPr="00CE59BD">
        <w:rPr>
          <w:rFonts w:ascii="Arial" w:hAnsi="Arial" w:cs="Arial"/>
          <w:bCs/>
          <w:sz w:val="20"/>
          <w:szCs w:val="20"/>
        </w:rPr>
        <w:t xml:space="preserve"> v různých barvách a s motivy zvířátek jsou k dostání ve formátu A5 za doporučenou cenu od 34 Kč.</w:t>
      </w:r>
    </w:p>
    <w:p w14:paraId="08124247" w14:textId="00365735" w:rsidR="006455E1" w:rsidRPr="00CE59BD" w:rsidRDefault="006455E1" w:rsidP="00D46C5F">
      <w:pPr>
        <w:jc w:val="both"/>
        <w:rPr>
          <w:rFonts w:ascii="Arial" w:hAnsi="Arial" w:cs="Arial"/>
          <w:bCs/>
          <w:sz w:val="20"/>
          <w:szCs w:val="20"/>
        </w:rPr>
      </w:pPr>
    </w:p>
    <w:bookmarkEnd w:id="3"/>
    <w:p w14:paraId="5B6E0CC9" w14:textId="3C2FDC9D" w:rsidR="009F3E0E" w:rsidRPr="00CE59BD" w:rsidRDefault="001A4357" w:rsidP="00D46C5F">
      <w:pPr>
        <w:jc w:val="both"/>
        <w:rPr>
          <w:rFonts w:ascii="Arial" w:hAnsi="Arial" w:cs="Arial"/>
          <w:b/>
          <w:sz w:val="20"/>
          <w:szCs w:val="22"/>
        </w:rPr>
      </w:pPr>
      <w:r w:rsidRPr="00CE59BD">
        <w:rPr>
          <w:rFonts w:ascii="Arial" w:hAnsi="Arial" w:cs="Arial"/>
          <w:b/>
          <w:sz w:val="20"/>
          <w:szCs w:val="22"/>
        </w:rPr>
        <w:t xml:space="preserve">Svačina… nevadí! </w:t>
      </w:r>
    </w:p>
    <w:p w14:paraId="5879F7A9" w14:textId="17773646" w:rsidR="004A5343" w:rsidRPr="00CE59BD" w:rsidRDefault="00413B1C" w:rsidP="004A5343">
      <w:pPr>
        <w:jc w:val="both"/>
        <w:rPr>
          <w:noProof/>
        </w:rPr>
      </w:pPr>
      <w:r w:rsidRPr="00CE59BD">
        <w:rPr>
          <w:rFonts w:ascii="Arial" w:hAnsi="Arial" w:cs="Arial"/>
          <w:bCs/>
          <w:noProof/>
          <w:sz w:val="20"/>
          <w:szCs w:val="22"/>
        </w:rPr>
        <w:drawing>
          <wp:anchor distT="0" distB="0" distL="114300" distR="114300" simplePos="0" relativeHeight="251660288" behindDoc="1" locked="0" layoutInCell="1" allowOverlap="1" wp14:anchorId="279B0512" wp14:editId="4690D60F">
            <wp:simplePos x="0" y="0"/>
            <wp:positionH relativeFrom="margin">
              <wp:posOffset>3279140</wp:posOffset>
            </wp:positionH>
            <wp:positionV relativeFrom="paragraph">
              <wp:posOffset>45720</wp:posOffset>
            </wp:positionV>
            <wp:extent cx="2481728" cy="1656000"/>
            <wp:effectExtent l="0" t="0" r="0" b="1905"/>
            <wp:wrapTight wrapText="bothSides">
              <wp:wrapPolygon edited="0">
                <wp:start x="0" y="0"/>
                <wp:lineTo x="0" y="21376"/>
                <wp:lineTo x="21390" y="21376"/>
                <wp:lineTo x="21390" y="0"/>
                <wp:lineTo x="0" y="0"/>
              </wp:wrapPolygon>
            </wp:wrapTight>
            <wp:docPr id="20125431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4319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72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F88" w:rsidRPr="00CE59BD">
        <w:rPr>
          <w:rFonts w:ascii="Arial" w:hAnsi="Arial" w:cs="Arial"/>
          <w:bCs/>
          <w:sz w:val="20"/>
          <w:szCs w:val="22"/>
        </w:rPr>
        <w:t>Školní den se neobejde bez svačiny</w:t>
      </w:r>
      <w:r w:rsidR="004A5343" w:rsidRPr="00CE59BD">
        <w:rPr>
          <w:rFonts w:ascii="Arial" w:hAnsi="Arial" w:cs="Arial"/>
          <w:bCs/>
          <w:sz w:val="20"/>
          <w:szCs w:val="22"/>
        </w:rPr>
        <w:t>. A</w:t>
      </w:r>
      <w:r w:rsidR="00BD1F88" w:rsidRPr="00CE59BD">
        <w:rPr>
          <w:rFonts w:ascii="Arial" w:hAnsi="Arial" w:cs="Arial"/>
          <w:bCs/>
          <w:sz w:val="20"/>
          <w:szCs w:val="22"/>
        </w:rPr>
        <w:t xml:space="preserve"> občas se</w:t>
      </w:r>
      <w:r w:rsidR="004A5343" w:rsidRPr="00CE59BD">
        <w:rPr>
          <w:rFonts w:ascii="Arial" w:hAnsi="Arial" w:cs="Arial"/>
          <w:bCs/>
          <w:sz w:val="20"/>
          <w:szCs w:val="22"/>
        </w:rPr>
        <w:t xml:space="preserve"> stane, že se</w:t>
      </w:r>
      <w:r w:rsidR="00BD1F88" w:rsidRPr="00CE59BD">
        <w:rPr>
          <w:rFonts w:ascii="Arial" w:hAnsi="Arial" w:cs="Arial"/>
          <w:bCs/>
          <w:sz w:val="20"/>
          <w:szCs w:val="22"/>
        </w:rPr>
        <w:t xml:space="preserve"> nějaká</w:t>
      </w:r>
      <w:r w:rsidR="004A5343" w:rsidRPr="00CE59BD">
        <w:rPr>
          <w:rFonts w:ascii="Arial" w:hAnsi="Arial" w:cs="Arial"/>
          <w:bCs/>
          <w:sz w:val="20"/>
          <w:szCs w:val="22"/>
        </w:rPr>
        <w:t xml:space="preserve"> ta</w:t>
      </w:r>
      <w:r w:rsidR="00BD1F88" w:rsidRPr="00CE59BD">
        <w:rPr>
          <w:rFonts w:ascii="Arial" w:hAnsi="Arial" w:cs="Arial"/>
          <w:bCs/>
          <w:sz w:val="20"/>
          <w:szCs w:val="22"/>
        </w:rPr>
        <w:t xml:space="preserve"> kapka nebo drobek dostane i tam, kam nemá. Sešity Clairefontaine Mimesys a Mimesys Pastel jsou ale na podobné malé nehody připravené</w:t>
      </w:r>
      <w:r w:rsidR="006C0CA7" w:rsidRPr="00CE59BD">
        <w:rPr>
          <w:rFonts w:ascii="Arial" w:hAnsi="Arial" w:cs="Arial"/>
          <w:bCs/>
          <w:sz w:val="20"/>
          <w:szCs w:val="22"/>
        </w:rPr>
        <w:t>:</w:t>
      </w:r>
      <w:r w:rsidR="00BD1F88" w:rsidRPr="00CE59BD">
        <w:rPr>
          <w:rFonts w:ascii="Arial" w:hAnsi="Arial" w:cs="Arial"/>
          <w:bCs/>
          <w:sz w:val="20"/>
          <w:szCs w:val="22"/>
        </w:rPr>
        <w:t xml:space="preserve"> Jejich unikátní průhledné desky z odolného plastu chrání sešit před každodenními nástrahami školního života, takže si poradí i s nečekaným setkáním se svačinou nebo drobným nepořádkem v batohu. Zároveň zůstávají stylovým doplňkem, který</w:t>
      </w:r>
      <w:r w:rsidR="004A5343" w:rsidRPr="00CE59BD">
        <w:rPr>
          <w:rFonts w:ascii="Arial" w:hAnsi="Arial" w:cs="Arial"/>
          <w:bCs/>
          <w:sz w:val="20"/>
          <w:szCs w:val="22"/>
        </w:rPr>
        <w:t>m</w:t>
      </w:r>
      <w:r w:rsidR="00BD1F88" w:rsidRPr="00CE59BD">
        <w:rPr>
          <w:rFonts w:ascii="Arial" w:hAnsi="Arial" w:cs="Arial"/>
          <w:bCs/>
          <w:sz w:val="20"/>
          <w:szCs w:val="22"/>
        </w:rPr>
        <w:t xml:space="preserve"> s</w:t>
      </w:r>
      <w:r w:rsidR="004A5343" w:rsidRPr="00CE59BD">
        <w:rPr>
          <w:rFonts w:ascii="Arial" w:hAnsi="Arial" w:cs="Arial"/>
          <w:bCs/>
          <w:sz w:val="20"/>
          <w:szCs w:val="22"/>
        </w:rPr>
        <w:t>e</w:t>
      </w:r>
      <w:r w:rsidR="00BD1F88" w:rsidRPr="00CE59BD">
        <w:rPr>
          <w:rFonts w:ascii="Arial" w:hAnsi="Arial" w:cs="Arial"/>
          <w:bCs/>
          <w:sz w:val="20"/>
          <w:szCs w:val="22"/>
        </w:rPr>
        <w:t xml:space="preserve"> teenageři rádi </w:t>
      </w:r>
      <w:r w:rsidR="006C0CA7" w:rsidRPr="00CE59BD">
        <w:rPr>
          <w:rFonts w:ascii="Arial" w:hAnsi="Arial" w:cs="Arial"/>
          <w:bCs/>
          <w:sz w:val="20"/>
          <w:szCs w:val="22"/>
        </w:rPr>
        <w:t>před spolužáky pochlubí</w:t>
      </w:r>
      <w:r w:rsidR="00BD1F88" w:rsidRPr="00CE59BD">
        <w:rPr>
          <w:rFonts w:ascii="Arial" w:hAnsi="Arial" w:cs="Arial"/>
          <w:bCs/>
          <w:sz w:val="20"/>
          <w:szCs w:val="22"/>
        </w:rPr>
        <w:t>. Moderní barevné provedení od výrazných odstínů až po jemné pastelové tóny skvěle doplní každý styl, co zrovna letí. Prvotřídní bílý papír s gramáží 90 g/m² je sametově hladký a umožňuje pohodlné psaní bez</w:t>
      </w:r>
      <w:r w:rsidR="006C0CA7" w:rsidRPr="00CE59BD">
        <w:rPr>
          <w:rFonts w:ascii="Arial" w:hAnsi="Arial" w:cs="Arial"/>
          <w:bCs/>
          <w:sz w:val="20"/>
          <w:szCs w:val="22"/>
        </w:rPr>
        <w:t>e</w:t>
      </w:r>
      <w:r w:rsidR="00BD1F88" w:rsidRPr="00CE59BD">
        <w:rPr>
          <w:rFonts w:ascii="Arial" w:hAnsi="Arial" w:cs="Arial"/>
          <w:bCs/>
          <w:sz w:val="20"/>
          <w:szCs w:val="22"/>
        </w:rPr>
        <w:t xml:space="preserve"> šmouh a propíjení inkoustu. Zaoblené rohy chrání sešit před pomačkáním a jmenovkový štítek umístěný pod deskami zajišťuje snadné </w:t>
      </w:r>
      <w:r w:rsidR="004A5343" w:rsidRPr="00CE59BD">
        <w:rPr>
          <w:rFonts w:ascii="Arial" w:hAnsi="Arial" w:cs="Arial"/>
          <w:bCs/>
          <w:sz w:val="20"/>
          <w:szCs w:val="22"/>
        </w:rPr>
        <w:t xml:space="preserve">a elegantní </w:t>
      </w:r>
      <w:r w:rsidR="00BD1F88" w:rsidRPr="00CE59BD">
        <w:rPr>
          <w:rFonts w:ascii="Arial" w:hAnsi="Arial" w:cs="Arial"/>
          <w:bCs/>
          <w:sz w:val="20"/>
          <w:szCs w:val="22"/>
        </w:rPr>
        <w:t>označení.</w:t>
      </w:r>
      <w:r w:rsidR="004A5343" w:rsidRPr="00CE59BD">
        <w:rPr>
          <w:rFonts w:ascii="Arial" w:hAnsi="Arial" w:cs="Arial"/>
          <w:bCs/>
          <w:sz w:val="20"/>
          <w:szCs w:val="22"/>
        </w:rPr>
        <w:t xml:space="preserve"> Sešity z edice Mimesys </w:t>
      </w:r>
      <w:r w:rsidR="006C0CA7" w:rsidRPr="00CE59BD">
        <w:rPr>
          <w:rFonts w:ascii="Arial" w:hAnsi="Arial" w:cs="Arial"/>
          <w:bCs/>
          <w:sz w:val="20"/>
          <w:szCs w:val="22"/>
        </w:rPr>
        <w:t>a</w:t>
      </w:r>
      <w:r w:rsidR="004A5343" w:rsidRPr="00CE59BD">
        <w:rPr>
          <w:rFonts w:ascii="Arial" w:hAnsi="Arial" w:cs="Arial"/>
          <w:bCs/>
          <w:sz w:val="20"/>
          <w:szCs w:val="22"/>
        </w:rPr>
        <w:t xml:space="preserve"> Mimesys Pastel jsou k dispozici ve formátech A4 a A5 v linkované verzi. Stačí si jen vybrat barvu, která zrovna frčí. Cena od 49 Kč.</w:t>
      </w:r>
    </w:p>
    <w:p w14:paraId="0AE83E8A" w14:textId="359CC18D" w:rsidR="004C56E2" w:rsidRPr="00CE59BD" w:rsidRDefault="001A4357" w:rsidP="004C56E2">
      <w:pPr>
        <w:jc w:val="both"/>
        <w:rPr>
          <w:rFonts w:ascii="Arial" w:hAnsi="Arial" w:cs="Arial"/>
          <w:b/>
          <w:sz w:val="20"/>
          <w:szCs w:val="20"/>
        </w:rPr>
      </w:pPr>
      <w:r w:rsidRPr="00CE59BD">
        <w:rPr>
          <w:rFonts w:ascii="Arial" w:hAnsi="Arial" w:cs="Arial"/>
          <w:b/>
          <w:sz w:val="20"/>
          <w:szCs w:val="20"/>
        </w:rPr>
        <w:lastRenderedPageBreak/>
        <w:t xml:space="preserve">Metric </w:t>
      </w:r>
      <w:r w:rsidR="006C0CA7" w:rsidRPr="00CE59BD">
        <w:rPr>
          <w:rFonts w:ascii="Arial" w:hAnsi="Arial" w:cs="Arial"/>
          <w:b/>
          <w:sz w:val="20"/>
          <w:szCs w:val="20"/>
        </w:rPr>
        <w:t>rozzáří každý školní den</w:t>
      </w:r>
    </w:p>
    <w:p w14:paraId="53C714CB" w14:textId="4499B096" w:rsidR="006C0CA7" w:rsidRPr="00E96BBA" w:rsidRDefault="00CE59BD" w:rsidP="004C56E2">
      <w:pPr>
        <w:jc w:val="both"/>
        <w:rPr>
          <w:rFonts w:ascii="Arial" w:hAnsi="Arial" w:cs="Arial"/>
          <w:bCs/>
          <w:sz w:val="20"/>
          <w:szCs w:val="20"/>
        </w:rPr>
      </w:pPr>
      <w:r w:rsidRPr="00E96BBA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58240" behindDoc="1" locked="0" layoutInCell="1" allowOverlap="1" wp14:anchorId="235D15C8" wp14:editId="4631F7D2">
            <wp:simplePos x="0" y="0"/>
            <wp:positionH relativeFrom="margin">
              <wp:posOffset>0</wp:posOffset>
            </wp:positionH>
            <wp:positionV relativeFrom="paragraph">
              <wp:posOffset>236855</wp:posOffset>
            </wp:positionV>
            <wp:extent cx="1968005" cy="1620000"/>
            <wp:effectExtent l="0" t="0" r="0" b="0"/>
            <wp:wrapTight wrapText="bothSides">
              <wp:wrapPolygon edited="0">
                <wp:start x="0" y="0"/>
                <wp:lineTo x="0" y="21338"/>
                <wp:lineTo x="21328" y="21338"/>
                <wp:lineTo x="21328" y="0"/>
                <wp:lineTo x="0" y="0"/>
              </wp:wrapPolygon>
            </wp:wrapTight>
            <wp:docPr id="11905176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1764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00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A7" w:rsidRPr="00E96BBA">
        <w:rPr>
          <w:rFonts w:ascii="Arial" w:hAnsi="Arial" w:cs="Arial"/>
          <w:bCs/>
          <w:sz w:val="20"/>
          <w:szCs w:val="20"/>
        </w:rPr>
        <w:t xml:space="preserve">Sešity Clairefontaine Metric patří mezi stálice – kombinují ikonický jednoduchý design, výrazné barvy a kvalitu, která spolehlivě vydrží celý školní rok. Pevné kartonové desky s lesklou povrchovou úpravou zvládnou každodenní přesuny mezi školou, kroužky a domovem, zatímco zaoblené rohy pomáhají udržet sešity v perfektním stavu i v pořádně nabité aktovce. Díky široké paletě barev děti snadno rozliší sešity podle jednotlivých předmětů a praktický jmenovkový štítek umožní jejich přehledné označení. Hladký bílý papír s gramáží 90 g/m² zajistí příjemné psaní bez škrábání, </w:t>
      </w:r>
      <w:r w:rsidRPr="00E96BBA">
        <w:rPr>
          <w:rFonts w:ascii="Arial" w:hAnsi="Arial" w:cs="Arial"/>
          <w:bCs/>
          <w:sz w:val="20"/>
          <w:szCs w:val="20"/>
        </w:rPr>
        <w:t xml:space="preserve">mačkání, </w:t>
      </w:r>
      <w:r w:rsidR="006C0CA7" w:rsidRPr="00E96BBA">
        <w:rPr>
          <w:rFonts w:ascii="Arial" w:hAnsi="Arial" w:cs="Arial"/>
          <w:bCs/>
          <w:sz w:val="20"/>
          <w:szCs w:val="20"/>
        </w:rPr>
        <w:t>propisování a zbytečných stop na druhé straně stránky.</w:t>
      </w:r>
      <w:r w:rsidRPr="00E96BBA">
        <w:rPr>
          <w:rFonts w:ascii="Arial" w:hAnsi="Arial" w:cs="Arial"/>
          <w:bCs/>
          <w:sz w:val="20"/>
          <w:szCs w:val="20"/>
        </w:rPr>
        <w:t xml:space="preserve"> </w:t>
      </w:r>
      <w:r w:rsidR="006C0CA7" w:rsidRPr="00E96BBA">
        <w:rPr>
          <w:rFonts w:ascii="Arial" w:hAnsi="Arial" w:cs="Arial"/>
          <w:bCs/>
          <w:sz w:val="20"/>
          <w:szCs w:val="20"/>
        </w:rPr>
        <w:t xml:space="preserve">Řada Metric </w:t>
      </w:r>
      <w:r w:rsidRPr="00E96BBA">
        <w:rPr>
          <w:rFonts w:ascii="Arial" w:hAnsi="Arial" w:cs="Arial"/>
          <w:bCs/>
          <w:sz w:val="20"/>
          <w:szCs w:val="20"/>
        </w:rPr>
        <w:t>nabízí čisté i linkované provedení</w:t>
      </w:r>
      <w:r w:rsidR="00F91BFA">
        <w:rPr>
          <w:rFonts w:ascii="Arial" w:hAnsi="Arial" w:cs="Arial"/>
          <w:bCs/>
          <w:sz w:val="20"/>
          <w:szCs w:val="20"/>
        </w:rPr>
        <w:t xml:space="preserve">, </w:t>
      </w:r>
      <w:r w:rsidRPr="00E96BBA">
        <w:rPr>
          <w:rFonts w:ascii="Arial" w:hAnsi="Arial" w:cs="Arial"/>
          <w:bCs/>
          <w:sz w:val="20"/>
          <w:szCs w:val="20"/>
        </w:rPr>
        <w:t>nově i další čtverečkované varianty a je dostupn</w:t>
      </w:r>
      <w:r w:rsidR="006C0CA7" w:rsidRPr="00E96BBA">
        <w:rPr>
          <w:rFonts w:ascii="Arial" w:hAnsi="Arial" w:cs="Arial"/>
          <w:bCs/>
          <w:sz w:val="20"/>
          <w:szCs w:val="20"/>
        </w:rPr>
        <w:t xml:space="preserve">á ve formátech A4, A5 i A6. Stačí si jen vybrat barvu a typ, který nejlépe zapadne do </w:t>
      </w:r>
      <w:r w:rsidRPr="00E96BBA">
        <w:rPr>
          <w:rFonts w:ascii="Arial" w:hAnsi="Arial" w:cs="Arial"/>
          <w:bCs/>
          <w:sz w:val="20"/>
          <w:szCs w:val="20"/>
        </w:rPr>
        <w:t>školního batohu</w:t>
      </w:r>
      <w:r w:rsidR="006C0CA7" w:rsidRPr="00E96BBA">
        <w:rPr>
          <w:rFonts w:ascii="Arial" w:hAnsi="Arial" w:cs="Arial"/>
          <w:bCs/>
          <w:sz w:val="20"/>
          <w:szCs w:val="20"/>
        </w:rPr>
        <w:t>. Cena od 33 Kč za kus.</w:t>
      </w:r>
    </w:p>
    <w:p w14:paraId="31AA5CFA" w14:textId="77777777" w:rsidR="006C0CA7" w:rsidRPr="00CE59BD" w:rsidRDefault="006C0CA7" w:rsidP="004C56E2">
      <w:pPr>
        <w:jc w:val="both"/>
        <w:rPr>
          <w:rFonts w:ascii="Arial" w:hAnsi="Arial" w:cs="Arial"/>
          <w:bCs/>
          <w:sz w:val="20"/>
          <w:szCs w:val="20"/>
        </w:rPr>
      </w:pPr>
    </w:p>
    <w:p w14:paraId="59667A52" w14:textId="77777777" w:rsidR="006C0CA7" w:rsidRPr="00CE59BD" w:rsidRDefault="006C0CA7" w:rsidP="004C56E2">
      <w:pPr>
        <w:jc w:val="both"/>
        <w:rPr>
          <w:rFonts w:ascii="Arial" w:hAnsi="Arial" w:cs="Arial"/>
          <w:bCs/>
          <w:sz w:val="20"/>
          <w:szCs w:val="20"/>
        </w:rPr>
      </w:pPr>
    </w:p>
    <w:p w14:paraId="0E95263A" w14:textId="77777777" w:rsidR="004C56E2" w:rsidRPr="00CE59BD" w:rsidRDefault="004C56E2" w:rsidP="00D46C5F">
      <w:pPr>
        <w:jc w:val="both"/>
        <w:rPr>
          <w:rFonts w:ascii="Arial" w:hAnsi="Arial" w:cs="Arial"/>
          <w:bCs/>
          <w:sz w:val="22"/>
        </w:rPr>
      </w:pPr>
    </w:p>
    <w:p w14:paraId="6906E88E" w14:textId="77777777" w:rsidR="009F3E0E" w:rsidRDefault="009F3E0E" w:rsidP="00D46C5F">
      <w:pPr>
        <w:jc w:val="both"/>
        <w:rPr>
          <w:rFonts w:ascii="Arial" w:hAnsi="Arial" w:cs="Arial"/>
          <w:b/>
          <w:sz w:val="22"/>
        </w:rPr>
      </w:pPr>
    </w:p>
    <w:p w14:paraId="3E82D147" w14:textId="2E015125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2CB9F6F5" w14:textId="5C6BF259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9A18E23" w14:textId="1B028EAC" w:rsidR="00EB6643" w:rsidRDefault="00EB6643" w:rsidP="00EB6643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b/>
          <w:bCs/>
          <w:sz w:val="18"/>
          <w:szCs w:val="22"/>
          <w:lang w:eastAsia="en-US"/>
        </w:rPr>
        <w:t xml:space="preserve">O značce </w:t>
      </w:r>
      <w:r w:rsidR="00746E67">
        <w:rPr>
          <w:rFonts w:ascii="Arial" w:eastAsia="Calibri" w:hAnsi="Arial" w:cs="Arial"/>
          <w:b/>
          <w:bCs/>
          <w:sz w:val="18"/>
          <w:szCs w:val="22"/>
          <w:lang w:eastAsia="en-US"/>
        </w:rPr>
        <w:t>Clairefontaine</w:t>
      </w:r>
    </w:p>
    <w:p w14:paraId="25E7F9FA" w14:textId="7A7EDCAA" w:rsidR="00173C82" w:rsidRDefault="00173C82" w:rsidP="00ED35A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173C82">
        <w:rPr>
          <w:rFonts w:ascii="Arial" w:eastAsia="Calibri" w:hAnsi="Arial" w:cs="Arial"/>
          <w:sz w:val="18"/>
          <w:szCs w:val="22"/>
          <w:lang w:eastAsia="en-US"/>
        </w:rPr>
        <w:t xml:space="preserve">Clairefontaine je synonymem pro papírenskou dokonalost už od roku 1858. Jako jediný výrobce papírenského zboží v západní Evropě si dodnes vyrábí papír ve vlastní továrně v srdci francouzských Vogéz, </w:t>
      </w:r>
      <w:r>
        <w:rPr>
          <w:rFonts w:ascii="Arial" w:eastAsia="Calibri" w:hAnsi="Arial" w:cs="Arial"/>
          <w:sz w:val="18"/>
          <w:szCs w:val="22"/>
          <w:lang w:eastAsia="en-US"/>
        </w:rPr>
        <w:t xml:space="preserve">ve </w:t>
      </w:r>
      <w:r w:rsidR="00ED35AE" w:rsidRPr="00ED35AE">
        <w:rPr>
          <w:rFonts w:ascii="Arial" w:eastAsia="Calibri" w:hAnsi="Arial" w:cs="Arial"/>
          <w:sz w:val="18"/>
          <w:szCs w:val="22"/>
          <w:lang w:eastAsia="en-US"/>
        </w:rPr>
        <w:t>vlastní historické</w:t>
      </w:r>
      <w:r w:rsidR="00ED35AE">
        <w:rPr>
          <w:rFonts w:ascii="Arial" w:eastAsia="Calibri" w:hAnsi="Arial" w:cs="Arial"/>
          <w:sz w:val="18"/>
          <w:szCs w:val="22"/>
          <w:lang w:eastAsia="en-US"/>
        </w:rPr>
        <w:t xml:space="preserve"> továrně</w:t>
      </w:r>
      <w:r w:rsidR="00ED35AE" w:rsidRPr="00ED35AE">
        <w:rPr>
          <w:rFonts w:ascii="Arial" w:eastAsia="Calibri" w:hAnsi="Arial" w:cs="Arial"/>
          <w:sz w:val="18"/>
          <w:szCs w:val="22"/>
          <w:lang w:eastAsia="en-US"/>
        </w:rPr>
        <w:t xml:space="preserve"> v Etival-Clairefontaine</w:t>
      </w:r>
      <w:r w:rsidR="00ED35AE">
        <w:rPr>
          <w:rFonts w:ascii="Arial" w:eastAsia="Calibri" w:hAnsi="Arial" w:cs="Arial"/>
          <w:sz w:val="18"/>
          <w:szCs w:val="22"/>
          <w:lang w:eastAsia="en-US"/>
        </w:rPr>
        <w:t xml:space="preserve">, </w:t>
      </w:r>
      <w:r w:rsidRPr="00173C82">
        <w:rPr>
          <w:rFonts w:ascii="Arial" w:eastAsia="Calibri" w:hAnsi="Arial" w:cs="Arial"/>
          <w:sz w:val="18"/>
          <w:szCs w:val="22"/>
          <w:lang w:eastAsia="en-US"/>
        </w:rPr>
        <w:t>kde se snoubí řemeslná tradice s nejmodernějšími technologiemi. Každý list vzniká s důrazem na kvalitu, šetrnost k přírodě a vášeň pro detail. Clairefontaine využívá při výrobě především vedlejší produkty zpracování dřeva nebo dřevo z lesů pěstovaných speciálně pro tento účel. Je držitelem certifikací PEFC a FSC, které zaručují, že dřevo pochází z odpovědně obhospodařovaných lesů. Navíc značka sama spravuje rozsáhlé lesy a aktivně se podílí na ochraně životního prostředí.</w:t>
      </w:r>
      <w:r w:rsidR="00B05980">
        <w:rPr>
          <w:rFonts w:ascii="Arial" w:eastAsia="Calibri" w:hAnsi="Arial" w:cs="Arial"/>
          <w:sz w:val="18"/>
          <w:szCs w:val="22"/>
          <w:lang w:eastAsia="en-US"/>
        </w:rPr>
        <w:t xml:space="preserve"> Clairefontaine je jednoduše řečeno z</w:t>
      </w:r>
      <w:r w:rsidR="00B05980" w:rsidRPr="00B05980">
        <w:rPr>
          <w:rFonts w:ascii="Arial" w:eastAsia="Calibri" w:hAnsi="Arial" w:cs="Arial"/>
          <w:sz w:val="18"/>
          <w:szCs w:val="22"/>
          <w:lang w:eastAsia="en-US"/>
        </w:rPr>
        <w:t>načka s tradicí i respektem k</w:t>
      </w:r>
      <w:r w:rsidR="00B05980">
        <w:rPr>
          <w:rFonts w:ascii="Arial" w:eastAsia="Calibri" w:hAnsi="Arial" w:cs="Arial"/>
          <w:sz w:val="18"/>
          <w:szCs w:val="22"/>
          <w:lang w:eastAsia="en-US"/>
        </w:rPr>
        <w:t> </w:t>
      </w:r>
      <w:r w:rsidR="00B05980" w:rsidRPr="00B05980">
        <w:rPr>
          <w:rFonts w:ascii="Arial" w:eastAsia="Calibri" w:hAnsi="Arial" w:cs="Arial"/>
          <w:sz w:val="18"/>
          <w:szCs w:val="22"/>
          <w:lang w:eastAsia="en-US"/>
        </w:rPr>
        <w:t>přírodě</w:t>
      </w:r>
      <w:r w:rsidR="00B05980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3E9B74B8" w14:textId="77777777" w:rsidR="00173C82" w:rsidRDefault="00173C82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D95ED45" w14:textId="7A98ED26" w:rsidR="00EB6643" w:rsidRDefault="00EB664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6C97877F" w:rsidR="001D4FB4" w:rsidRDefault="00D920BB" w:rsidP="00D920BB">
      <w:pPr>
        <w:jc w:val="center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***</w:t>
      </w:r>
    </w:p>
    <w:p w14:paraId="1C631398" w14:textId="77777777" w:rsidR="00D920BB" w:rsidRDefault="00D920BB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29829DA" w14:textId="77777777" w:rsidR="00D920BB" w:rsidRDefault="00D920BB" w:rsidP="00E06631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2D31760D" w14:textId="287CB0D2" w:rsidR="00E06631" w:rsidRPr="00D920BB" w:rsidRDefault="00E06631" w:rsidP="00E06631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D920BB">
        <w:rPr>
          <w:rFonts w:ascii="Arial" w:eastAsia="Calibri" w:hAnsi="Arial" w:cs="Arial"/>
          <w:b/>
          <w:bCs/>
          <w:sz w:val="18"/>
          <w:szCs w:val="22"/>
          <w:lang w:eastAsia="en-US"/>
        </w:rPr>
        <w:t>Markéta Knotková</w:t>
      </w:r>
    </w:p>
    <w:p w14:paraId="5D8A985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903A76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0C3A4482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1" w:history="1">
        <w:r w:rsidRPr="00CD0D84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</w:p>
    <w:p w14:paraId="082CC974" w14:textId="5D660097" w:rsidR="00E06631" w:rsidRPr="00E06631" w:rsidRDefault="00E06631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sectPr w:rsidR="00E06631" w:rsidRPr="00E06631" w:rsidSect="0027588D">
      <w:headerReference w:type="default" r:id="rId12"/>
      <w:footerReference w:type="default" r:id="rId13"/>
      <w:type w:val="continuous"/>
      <w:pgSz w:w="11906" w:h="16838"/>
      <w:pgMar w:top="2127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28BC0" w14:textId="77777777" w:rsidR="00C81474" w:rsidRDefault="00C81474" w:rsidP="009739A0">
      <w:r>
        <w:separator/>
      </w:r>
    </w:p>
  </w:endnote>
  <w:endnote w:type="continuationSeparator" w:id="0">
    <w:p w14:paraId="3D61F94E" w14:textId="77777777" w:rsidR="00C81474" w:rsidRDefault="00C81474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A10B3" w14:textId="77777777" w:rsidR="00C81474" w:rsidRDefault="00C81474" w:rsidP="009739A0">
      <w:r>
        <w:separator/>
      </w:r>
    </w:p>
  </w:footnote>
  <w:footnote w:type="continuationSeparator" w:id="0">
    <w:p w14:paraId="2106583C" w14:textId="77777777" w:rsidR="00C81474" w:rsidRDefault="00C81474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E0B3" w14:textId="1C718000" w:rsidR="00BD2630" w:rsidRDefault="00746E67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B7F048" wp14:editId="16D7AA37">
          <wp:simplePos x="0" y="0"/>
          <wp:positionH relativeFrom="margin">
            <wp:align>left</wp:align>
          </wp:positionH>
          <wp:positionV relativeFrom="paragraph">
            <wp:posOffset>1905</wp:posOffset>
          </wp:positionV>
          <wp:extent cx="3079750" cy="483870"/>
          <wp:effectExtent l="0" t="0" r="6350" b="0"/>
          <wp:wrapTight wrapText="bothSides">
            <wp:wrapPolygon edited="0">
              <wp:start x="0" y="0"/>
              <wp:lineTo x="0" y="3402"/>
              <wp:lineTo x="1336" y="20409"/>
              <wp:lineTo x="1470" y="20409"/>
              <wp:lineTo x="2271" y="20409"/>
              <wp:lineTo x="21511" y="17008"/>
              <wp:lineTo x="21511" y="5102"/>
              <wp:lineTo x="4008" y="0"/>
              <wp:lineTo x="0" y="0"/>
            </wp:wrapPolygon>
          </wp:wrapTight>
          <wp:docPr id="47247034" name="Obrázek 1" descr="Obsah obrázku Písmo, Grafika, grafický design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47034" name="Obrázek 1" descr="Obsah obrázku Písmo, Grafika, grafický design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975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2BE8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9F8"/>
    <w:rsid w:val="00010E65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360C"/>
    <w:rsid w:val="00024BB4"/>
    <w:rsid w:val="0002527B"/>
    <w:rsid w:val="0002532A"/>
    <w:rsid w:val="00025FC8"/>
    <w:rsid w:val="000263DD"/>
    <w:rsid w:val="00027021"/>
    <w:rsid w:val="00027C88"/>
    <w:rsid w:val="00027EFF"/>
    <w:rsid w:val="000316ED"/>
    <w:rsid w:val="0003228E"/>
    <w:rsid w:val="00032FCA"/>
    <w:rsid w:val="0003309D"/>
    <w:rsid w:val="000349AE"/>
    <w:rsid w:val="00035328"/>
    <w:rsid w:val="0003570F"/>
    <w:rsid w:val="00040226"/>
    <w:rsid w:val="000474D1"/>
    <w:rsid w:val="00047680"/>
    <w:rsid w:val="00047B84"/>
    <w:rsid w:val="00047E68"/>
    <w:rsid w:val="00051D94"/>
    <w:rsid w:val="00052159"/>
    <w:rsid w:val="000532B3"/>
    <w:rsid w:val="00053717"/>
    <w:rsid w:val="00053AB8"/>
    <w:rsid w:val="00055FC4"/>
    <w:rsid w:val="0005730E"/>
    <w:rsid w:val="00057C87"/>
    <w:rsid w:val="00057EDA"/>
    <w:rsid w:val="000602BD"/>
    <w:rsid w:val="00060964"/>
    <w:rsid w:val="00060FF3"/>
    <w:rsid w:val="00066904"/>
    <w:rsid w:val="0006697A"/>
    <w:rsid w:val="000710D1"/>
    <w:rsid w:val="00071375"/>
    <w:rsid w:val="0007145A"/>
    <w:rsid w:val="000716F3"/>
    <w:rsid w:val="00074F97"/>
    <w:rsid w:val="00075918"/>
    <w:rsid w:val="00075AA2"/>
    <w:rsid w:val="00077905"/>
    <w:rsid w:val="00081010"/>
    <w:rsid w:val="000814C8"/>
    <w:rsid w:val="00084BCC"/>
    <w:rsid w:val="00084E1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D7"/>
    <w:rsid w:val="000B5EEC"/>
    <w:rsid w:val="000B6BE4"/>
    <w:rsid w:val="000B70D9"/>
    <w:rsid w:val="000C1506"/>
    <w:rsid w:val="000C1682"/>
    <w:rsid w:val="000C42D2"/>
    <w:rsid w:val="000C4685"/>
    <w:rsid w:val="000C4A64"/>
    <w:rsid w:val="000C4AF4"/>
    <w:rsid w:val="000C7FB1"/>
    <w:rsid w:val="000D2449"/>
    <w:rsid w:val="000E0F56"/>
    <w:rsid w:val="000E2042"/>
    <w:rsid w:val="000E3C73"/>
    <w:rsid w:val="000E4181"/>
    <w:rsid w:val="000E55FE"/>
    <w:rsid w:val="000E675E"/>
    <w:rsid w:val="000F2FB8"/>
    <w:rsid w:val="000F30E4"/>
    <w:rsid w:val="000F3C07"/>
    <w:rsid w:val="000F41F1"/>
    <w:rsid w:val="000F430C"/>
    <w:rsid w:val="000F4679"/>
    <w:rsid w:val="000F7F4C"/>
    <w:rsid w:val="00102244"/>
    <w:rsid w:val="00106B88"/>
    <w:rsid w:val="00107512"/>
    <w:rsid w:val="001100D8"/>
    <w:rsid w:val="001138C6"/>
    <w:rsid w:val="00114163"/>
    <w:rsid w:val="00115008"/>
    <w:rsid w:val="00116C31"/>
    <w:rsid w:val="001172B0"/>
    <w:rsid w:val="00121D35"/>
    <w:rsid w:val="0012277C"/>
    <w:rsid w:val="001244D5"/>
    <w:rsid w:val="00124F22"/>
    <w:rsid w:val="00125926"/>
    <w:rsid w:val="00125A99"/>
    <w:rsid w:val="00127DD9"/>
    <w:rsid w:val="0013244C"/>
    <w:rsid w:val="001327FD"/>
    <w:rsid w:val="00132EC4"/>
    <w:rsid w:val="00133F2A"/>
    <w:rsid w:val="0013489E"/>
    <w:rsid w:val="00134F55"/>
    <w:rsid w:val="00135CE4"/>
    <w:rsid w:val="00136A3D"/>
    <w:rsid w:val="001373C7"/>
    <w:rsid w:val="00142383"/>
    <w:rsid w:val="00144D6E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561E1"/>
    <w:rsid w:val="00160ABB"/>
    <w:rsid w:val="00163B88"/>
    <w:rsid w:val="00163BA7"/>
    <w:rsid w:val="001668DC"/>
    <w:rsid w:val="00166BD2"/>
    <w:rsid w:val="00167347"/>
    <w:rsid w:val="001702D0"/>
    <w:rsid w:val="001708E7"/>
    <w:rsid w:val="00171484"/>
    <w:rsid w:val="00173C82"/>
    <w:rsid w:val="00175BD5"/>
    <w:rsid w:val="001775EC"/>
    <w:rsid w:val="00177B23"/>
    <w:rsid w:val="001800E1"/>
    <w:rsid w:val="00180103"/>
    <w:rsid w:val="0018129D"/>
    <w:rsid w:val="00181E3E"/>
    <w:rsid w:val="00182AA3"/>
    <w:rsid w:val="00185445"/>
    <w:rsid w:val="00186F79"/>
    <w:rsid w:val="0018757C"/>
    <w:rsid w:val="00190920"/>
    <w:rsid w:val="001946E8"/>
    <w:rsid w:val="0019578F"/>
    <w:rsid w:val="001959F3"/>
    <w:rsid w:val="001A1C9B"/>
    <w:rsid w:val="001A4292"/>
    <w:rsid w:val="001A4357"/>
    <w:rsid w:val="001A4AD4"/>
    <w:rsid w:val="001A77A4"/>
    <w:rsid w:val="001A7A88"/>
    <w:rsid w:val="001B07E1"/>
    <w:rsid w:val="001B5939"/>
    <w:rsid w:val="001B6B94"/>
    <w:rsid w:val="001B74C6"/>
    <w:rsid w:val="001B7524"/>
    <w:rsid w:val="001C03AB"/>
    <w:rsid w:val="001C0878"/>
    <w:rsid w:val="001C08CD"/>
    <w:rsid w:val="001C349E"/>
    <w:rsid w:val="001C3D40"/>
    <w:rsid w:val="001C3DB6"/>
    <w:rsid w:val="001C46A1"/>
    <w:rsid w:val="001C5FFE"/>
    <w:rsid w:val="001C7422"/>
    <w:rsid w:val="001D0791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40B"/>
    <w:rsid w:val="001E46CB"/>
    <w:rsid w:val="001E532C"/>
    <w:rsid w:val="001E58F2"/>
    <w:rsid w:val="001E5E33"/>
    <w:rsid w:val="001E6C0A"/>
    <w:rsid w:val="001E7AF7"/>
    <w:rsid w:val="001E7F6A"/>
    <w:rsid w:val="001F1FC5"/>
    <w:rsid w:val="001F257D"/>
    <w:rsid w:val="001F2BE8"/>
    <w:rsid w:val="001F5FFD"/>
    <w:rsid w:val="00200980"/>
    <w:rsid w:val="00200C84"/>
    <w:rsid w:val="0020458B"/>
    <w:rsid w:val="00204B27"/>
    <w:rsid w:val="00205FC8"/>
    <w:rsid w:val="00207B6B"/>
    <w:rsid w:val="00210B47"/>
    <w:rsid w:val="0021145F"/>
    <w:rsid w:val="002118AE"/>
    <w:rsid w:val="00211FF1"/>
    <w:rsid w:val="00213C54"/>
    <w:rsid w:val="002140A2"/>
    <w:rsid w:val="00216109"/>
    <w:rsid w:val="002169BD"/>
    <w:rsid w:val="00220E2B"/>
    <w:rsid w:val="0022554A"/>
    <w:rsid w:val="0022677E"/>
    <w:rsid w:val="00227703"/>
    <w:rsid w:val="00227A87"/>
    <w:rsid w:val="00232106"/>
    <w:rsid w:val="0023257F"/>
    <w:rsid w:val="00232583"/>
    <w:rsid w:val="002333D1"/>
    <w:rsid w:val="00233724"/>
    <w:rsid w:val="00233C6B"/>
    <w:rsid w:val="00235914"/>
    <w:rsid w:val="002362CF"/>
    <w:rsid w:val="00236557"/>
    <w:rsid w:val="00237AF2"/>
    <w:rsid w:val="00240DAA"/>
    <w:rsid w:val="002421C1"/>
    <w:rsid w:val="00242858"/>
    <w:rsid w:val="00242B95"/>
    <w:rsid w:val="00242C52"/>
    <w:rsid w:val="00243CC6"/>
    <w:rsid w:val="002450C2"/>
    <w:rsid w:val="0024664C"/>
    <w:rsid w:val="00246ECB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5762F"/>
    <w:rsid w:val="00260918"/>
    <w:rsid w:val="002613AA"/>
    <w:rsid w:val="00261503"/>
    <w:rsid w:val="00264825"/>
    <w:rsid w:val="0026517F"/>
    <w:rsid w:val="00265FA3"/>
    <w:rsid w:val="002671FB"/>
    <w:rsid w:val="00267683"/>
    <w:rsid w:val="00270DBF"/>
    <w:rsid w:val="0027189D"/>
    <w:rsid w:val="002732C2"/>
    <w:rsid w:val="00273D0E"/>
    <w:rsid w:val="00274550"/>
    <w:rsid w:val="00274A65"/>
    <w:rsid w:val="00274B9F"/>
    <w:rsid w:val="0027588D"/>
    <w:rsid w:val="002774B4"/>
    <w:rsid w:val="00281057"/>
    <w:rsid w:val="00282DE9"/>
    <w:rsid w:val="002833D7"/>
    <w:rsid w:val="002858F1"/>
    <w:rsid w:val="002863A7"/>
    <w:rsid w:val="00287421"/>
    <w:rsid w:val="0028752E"/>
    <w:rsid w:val="00290FAD"/>
    <w:rsid w:val="002925F4"/>
    <w:rsid w:val="00292705"/>
    <w:rsid w:val="0029323D"/>
    <w:rsid w:val="00293A80"/>
    <w:rsid w:val="002942F7"/>
    <w:rsid w:val="00295944"/>
    <w:rsid w:val="00295D04"/>
    <w:rsid w:val="002A17C4"/>
    <w:rsid w:val="002A31C9"/>
    <w:rsid w:val="002A3C18"/>
    <w:rsid w:val="002A4BCF"/>
    <w:rsid w:val="002A7410"/>
    <w:rsid w:val="002B04A4"/>
    <w:rsid w:val="002B2C74"/>
    <w:rsid w:val="002B3514"/>
    <w:rsid w:val="002B3567"/>
    <w:rsid w:val="002B3B00"/>
    <w:rsid w:val="002B42F6"/>
    <w:rsid w:val="002B7AE2"/>
    <w:rsid w:val="002C0073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3A34"/>
    <w:rsid w:val="002F5007"/>
    <w:rsid w:val="002F5A40"/>
    <w:rsid w:val="002F5EAC"/>
    <w:rsid w:val="002F6EAE"/>
    <w:rsid w:val="002F7F4B"/>
    <w:rsid w:val="003015A9"/>
    <w:rsid w:val="00302457"/>
    <w:rsid w:val="00302864"/>
    <w:rsid w:val="00302C29"/>
    <w:rsid w:val="00310003"/>
    <w:rsid w:val="00312F92"/>
    <w:rsid w:val="00314E92"/>
    <w:rsid w:val="003164F7"/>
    <w:rsid w:val="00316AB9"/>
    <w:rsid w:val="003175E7"/>
    <w:rsid w:val="00317A87"/>
    <w:rsid w:val="0032084D"/>
    <w:rsid w:val="00321C93"/>
    <w:rsid w:val="003236F7"/>
    <w:rsid w:val="00324112"/>
    <w:rsid w:val="0032674D"/>
    <w:rsid w:val="003276CE"/>
    <w:rsid w:val="003308B4"/>
    <w:rsid w:val="00330BD2"/>
    <w:rsid w:val="00331840"/>
    <w:rsid w:val="003321D1"/>
    <w:rsid w:val="003337E2"/>
    <w:rsid w:val="00334C87"/>
    <w:rsid w:val="00336D9E"/>
    <w:rsid w:val="00337296"/>
    <w:rsid w:val="00340C05"/>
    <w:rsid w:val="0034332A"/>
    <w:rsid w:val="00343E81"/>
    <w:rsid w:val="00344608"/>
    <w:rsid w:val="00351A38"/>
    <w:rsid w:val="0035275D"/>
    <w:rsid w:val="00353379"/>
    <w:rsid w:val="00353FF1"/>
    <w:rsid w:val="00354070"/>
    <w:rsid w:val="00355236"/>
    <w:rsid w:val="00355A07"/>
    <w:rsid w:val="00357788"/>
    <w:rsid w:val="003578B3"/>
    <w:rsid w:val="00357A2B"/>
    <w:rsid w:val="003614FA"/>
    <w:rsid w:val="00361EBA"/>
    <w:rsid w:val="003635A0"/>
    <w:rsid w:val="00364454"/>
    <w:rsid w:val="00364D8B"/>
    <w:rsid w:val="003654DF"/>
    <w:rsid w:val="0037003B"/>
    <w:rsid w:val="00374423"/>
    <w:rsid w:val="003752F0"/>
    <w:rsid w:val="003768DA"/>
    <w:rsid w:val="00376C34"/>
    <w:rsid w:val="00376D6B"/>
    <w:rsid w:val="00380193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86330"/>
    <w:rsid w:val="003904C5"/>
    <w:rsid w:val="0039066C"/>
    <w:rsid w:val="00390CE4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2D9F"/>
    <w:rsid w:val="003A3E97"/>
    <w:rsid w:val="003A4510"/>
    <w:rsid w:val="003A57CD"/>
    <w:rsid w:val="003A5EF3"/>
    <w:rsid w:val="003A7ACD"/>
    <w:rsid w:val="003A7DFD"/>
    <w:rsid w:val="003B070A"/>
    <w:rsid w:val="003B39A3"/>
    <w:rsid w:val="003B4DF8"/>
    <w:rsid w:val="003B7361"/>
    <w:rsid w:val="003C02D1"/>
    <w:rsid w:val="003C25C9"/>
    <w:rsid w:val="003C2874"/>
    <w:rsid w:val="003C3B76"/>
    <w:rsid w:val="003C54D3"/>
    <w:rsid w:val="003C5E2A"/>
    <w:rsid w:val="003C6066"/>
    <w:rsid w:val="003C699E"/>
    <w:rsid w:val="003C7585"/>
    <w:rsid w:val="003C7EF2"/>
    <w:rsid w:val="003D1695"/>
    <w:rsid w:val="003D37FC"/>
    <w:rsid w:val="003D434D"/>
    <w:rsid w:val="003D635D"/>
    <w:rsid w:val="003D683D"/>
    <w:rsid w:val="003E1045"/>
    <w:rsid w:val="003E6CF6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3F6F93"/>
    <w:rsid w:val="004007EE"/>
    <w:rsid w:val="004010C6"/>
    <w:rsid w:val="00401563"/>
    <w:rsid w:val="004015CA"/>
    <w:rsid w:val="00401AC1"/>
    <w:rsid w:val="00401B9D"/>
    <w:rsid w:val="004029D0"/>
    <w:rsid w:val="004038E2"/>
    <w:rsid w:val="004040C6"/>
    <w:rsid w:val="004041C2"/>
    <w:rsid w:val="004052DB"/>
    <w:rsid w:val="004053D9"/>
    <w:rsid w:val="00405862"/>
    <w:rsid w:val="00406C9A"/>
    <w:rsid w:val="00410B5F"/>
    <w:rsid w:val="00411723"/>
    <w:rsid w:val="00411746"/>
    <w:rsid w:val="00411AFF"/>
    <w:rsid w:val="00412FF2"/>
    <w:rsid w:val="00413B1C"/>
    <w:rsid w:val="00413FCF"/>
    <w:rsid w:val="0041493F"/>
    <w:rsid w:val="0041527D"/>
    <w:rsid w:val="004155DE"/>
    <w:rsid w:val="0041613B"/>
    <w:rsid w:val="00416AF1"/>
    <w:rsid w:val="00420B8D"/>
    <w:rsid w:val="00420D2B"/>
    <w:rsid w:val="00422EB1"/>
    <w:rsid w:val="00423008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2BDE"/>
    <w:rsid w:val="0044397D"/>
    <w:rsid w:val="00444EF9"/>
    <w:rsid w:val="004467A0"/>
    <w:rsid w:val="00447381"/>
    <w:rsid w:val="00447951"/>
    <w:rsid w:val="00451C22"/>
    <w:rsid w:val="00451FC3"/>
    <w:rsid w:val="00452C5C"/>
    <w:rsid w:val="004553B5"/>
    <w:rsid w:val="00455A7A"/>
    <w:rsid w:val="00456E79"/>
    <w:rsid w:val="00456F7A"/>
    <w:rsid w:val="0045719D"/>
    <w:rsid w:val="0046049D"/>
    <w:rsid w:val="00464026"/>
    <w:rsid w:val="00466827"/>
    <w:rsid w:val="00470A6C"/>
    <w:rsid w:val="004723D6"/>
    <w:rsid w:val="004730FC"/>
    <w:rsid w:val="0047318B"/>
    <w:rsid w:val="004731E0"/>
    <w:rsid w:val="00473A7C"/>
    <w:rsid w:val="00474B25"/>
    <w:rsid w:val="004755FC"/>
    <w:rsid w:val="004779FA"/>
    <w:rsid w:val="004814A3"/>
    <w:rsid w:val="004825FA"/>
    <w:rsid w:val="0048360F"/>
    <w:rsid w:val="004844DB"/>
    <w:rsid w:val="00490270"/>
    <w:rsid w:val="0049045D"/>
    <w:rsid w:val="0049156F"/>
    <w:rsid w:val="00491836"/>
    <w:rsid w:val="0049203F"/>
    <w:rsid w:val="00492536"/>
    <w:rsid w:val="00492AFE"/>
    <w:rsid w:val="00493252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343"/>
    <w:rsid w:val="004A5997"/>
    <w:rsid w:val="004A62B9"/>
    <w:rsid w:val="004A6AF8"/>
    <w:rsid w:val="004B101F"/>
    <w:rsid w:val="004B1D3E"/>
    <w:rsid w:val="004B377F"/>
    <w:rsid w:val="004B6B83"/>
    <w:rsid w:val="004C04F4"/>
    <w:rsid w:val="004C1992"/>
    <w:rsid w:val="004C22EA"/>
    <w:rsid w:val="004C2FD0"/>
    <w:rsid w:val="004C3529"/>
    <w:rsid w:val="004C4A8C"/>
    <w:rsid w:val="004C4AC0"/>
    <w:rsid w:val="004C4E8B"/>
    <w:rsid w:val="004C56E2"/>
    <w:rsid w:val="004C625A"/>
    <w:rsid w:val="004C675D"/>
    <w:rsid w:val="004C74B0"/>
    <w:rsid w:val="004C758F"/>
    <w:rsid w:val="004D0B9E"/>
    <w:rsid w:val="004D1E51"/>
    <w:rsid w:val="004D31EF"/>
    <w:rsid w:val="004D50B7"/>
    <w:rsid w:val="004D606D"/>
    <w:rsid w:val="004D60AA"/>
    <w:rsid w:val="004D6879"/>
    <w:rsid w:val="004D7650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5CFA"/>
    <w:rsid w:val="004F6272"/>
    <w:rsid w:val="004F6309"/>
    <w:rsid w:val="004F7A80"/>
    <w:rsid w:val="004F7F84"/>
    <w:rsid w:val="005004A3"/>
    <w:rsid w:val="00502C67"/>
    <w:rsid w:val="00504B01"/>
    <w:rsid w:val="00511B98"/>
    <w:rsid w:val="00513AD3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58B"/>
    <w:rsid w:val="00532AF8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62FC"/>
    <w:rsid w:val="005479AD"/>
    <w:rsid w:val="00550549"/>
    <w:rsid w:val="005511ED"/>
    <w:rsid w:val="005513BB"/>
    <w:rsid w:val="00551B29"/>
    <w:rsid w:val="00551C63"/>
    <w:rsid w:val="0055333E"/>
    <w:rsid w:val="00554918"/>
    <w:rsid w:val="0055505F"/>
    <w:rsid w:val="0055719A"/>
    <w:rsid w:val="005571FD"/>
    <w:rsid w:val="00557CB9"/>
    <w:rsid w:val="00561735"/>
    <w:rsid w:val="00562302"/>
    <w:rsid w:val="0056291F"/>
    <w:rsid w:val="0056292B"/>
    <w:rsid w:val="005637F9"/>
    <w:rsid w:val="00564E79"/>
    <w:rsid w:val="00565AAB"/>
    <w:rsid w:val="00570CB1"/>
    <w:rsid w:val="00574BEE"/>
    <w:rsid w:val="005765DD"/>
    <w:rsid w:val="00576CF1"/>
    <w:rsid w:val="00576CF7"/>
    <w:rsid w:val="00577AB3"/>
    <w:rsid w:val="00582484"/>
    <w:rsid w:val="00583727"/>
    <w:rsid w:val="00586F4A"/>
    <w:rsid w:val="005877D2"/>
    <w:rsid w:val="005909B1"/>
    <w:rsid w:val="00591A4A"/>
    <w:rsid w:val="00593E76"/>
    <w:rsid w:val="00595515"/>
    <w:rsid w:val="00595585"/>
    <w:rsid w:val="005A025A"/>
    <w:rsid w:val="005A0806"/>
    <w:rsid w:val="005A0CC3"/>
    <w:rsid w:val="005A6060"/>
    <w:rsid w:val="005A627F"/>
    <w:rsid w:val="005A6B7E"/>
    <w:rsid w:val="005A78E7"/>
    <w:rsid w:val="005B09B2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11FD"/>
    <w:rsid w:val="005D1364"/>
    <w:rsid w:val="005D2333"/>
    <w:rsid w:val="005D252D"/>
    <w:rsid w:val="005D25FB"/>
    <w:rsid w:val="005D2701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F1B0C"/>
    <w:rsid w:val="005F1BB3"/>
    <w:rsid w:val="005F5D3B"/>
    <w:rsid w:val="005F5F37"/>
    <w:rsid w:val="005F5F9F"/>
    <w:rsid w:val="005F63A5"/>
    <w:rsid w:val="005F7DC9"/>
    <w:rsid w:val="00600141"/>
    <w:rsid w:val="006047A2"/>
    <w:rsid w:val="00606025"/>
    <w:rsid w:val="00607BEF"/>
    <w:rsid w:val="00607FA9"/>
    <w:rsid w:val="00610210"/>
    <w:rsid w:val="00610B89"/>
    <w:rsid w:val="00611710"/>
    <w:rsid w:val="0061211C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5A25"/>
    <w:rsid w:val="00626797"/>
    <w:rsid w:val="00626D9A"/>
    <w:rsid w:val="00627CA7"/>
    <w:rsid w:val="00630053"/>
    <w:rsid w:val="00630A5C"/>
    <w:rsid w:val="0063103C"/>
    <w:rsid w:val="0063224F"/>
    <w:rsid w:val="006322D3"/>
    <w:rsid w:val="00634DFE"/>
    <w:rsid w:val="00636325"/>
    <w:rsid w:val="00636C35"/>
    <w:rsid w:val="006378CF"/>
    <w:rsid w:val="00641B36"/>
    <w:rsid w:val="00642E99"/>
    <w:rsid w:val="0064332B"/>
    <w:rsid w:val="00643F8C"/>
    <w:rsid w:val="00644925"/>
    <w:rsid w:val="006455E1"/>
    <w:rsid w:val="006459A0"/>
    <w:rsid w:val="006465E4"/>
    <w:rsid w:val="006465FA"/>
    <w:rsid w:val="0065125E"/>
    <w:rsid w:val="00651598"/>
    <w:rsid w:val="00652156"/>
    <w:rsid w:val="00652789"/>
    <w:rsid w:val="00653754"/>
    <w:rsid w:val="00653852"/>
    <w:rsid w:val="006550FA"/>
    <w:rsid w:val="006553A7"/>
    <w:rsid w:val="00655B29"/>
    <w:rsid w:val="006575D9"/>
    <w:rsid w:val="00660354"/>
    <w:rsid w:val="006609FB"/>
    <w:rsid w:val="00660EAC"/>
    <w:rsid w:val="00661DAE"/>
    <w:rsid w:val="006658E4"/>
    <w:rsid w:val="00665D8C"/>
    <w:rsid w:val="0066621E"/>
    <w:rsid w:val="006663FF"/>
    <w:rsid w:val="00666F51"/>
    <w:rsid w:val="006708C0"/>
    <w:rsid w:val="00672552"/>
    <w:rsid w:val="00673874"/>
    <w:rsid w:val="0067403D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87FE7"/>
    <w:rsid w:val="006930D9"/>
    <w:rsid w:val="00695498"/>
    <w:rsid w:val="00695922"/>
    <w:rsid w:val="00695E61"/>
    <w:rsid w:val="00697A0F"/>
    <w:rsid w:val="006A0896"/>
    <w:rsid w:val="006A2CE9"/>
    <w:rsid w:val="006A406C"/>
    <w:rsid w:val="006A4EA6"/>
    <w:rsid w:val="006A5136"/>
    <w:rsid w:val="006A5A12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0C00"/>
    <w:rsid w:val="006C0CA7"/>
    <w:rsid w:val="006C1A63"/>
    <w:rsid w:val="006C2C2E"/>
    <w:rsid w:val="006C35E5"/>
    <w:rsid w:val="006C5258"/>
    <w:rsid w:val="006C5DFD"/>
    <w:rsid w:val="006C5FFD"/>
    <w:rsid w:val="006C6AF3"/>
    <w:rsid w:val="006C7435"/>
    <w:rsid w:val="006C748E"/>
    <w:rsid w:val="006C7648"/>
    <w:rsid w:val="006C77EC"/>
    <w:rsid w:val="006D06A5"/>
    <w:rsid w:val="006D2155"/>
    <w:rsid w:val="006D2489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6E6"/>
    <w:rsid w:val="006F27A5"/>
    <w:rsid w:val="006F282A"/>
    <w:rsid w:val="006F2D0C"/>
    <w:rsid w:val="006F2E8A"/>
    <w:rsid w:val="006F3260"/>
    <w:rsid w:val="006F6397"/>
    <w:rsid w:val="006F6E3F"/>
    <w:rsid w:val="006F7A9E"/>
    <w:rsid w:val="006F7FB0"/>
    <w:rsid w:val="007008B9"/>
    <w:rsid w:val="00701328"/>
    <w:rsid w:val="00702FBC"/>
    <w:rsid w:val="007032A8"/>
    <w:rsid w:val="0070480D"/>
    <w:rsid w:val="00704AEC"/>
    <w:rsid w:val="00705B60"/>
    <w:rsid w:val="00706058"/>
    <w:rsid w:val="0070795E"/>
    <w:rsid w:val="00707D1F"/>
    <w:rsid w:val="0071030F"/>
    <w:rsid w:val="00710320"/>
    <w:rsid w:val="0071069F"/>
    <w:rsid w:val="00710FCF"/>
    <w:rsid w:val="00714EAA"/>
    <w:rsid w:val="00714EB2"/>
    <w:rsid w:val="00716F01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17C"/>
    <w:rsid w:val="00733A77"/>
    <w:rsid w:val="00734AA2"/>
    <w:rsid w:val="00735634"/>
    <w:rsid w:val="00735789"/>
    <w:rsid w:val="00736785"/>
    <w:rsid w:val="00737A2C"/>
    <w:rsid w:val="007405D5"/>
    <w:rsid w:val="0074145E"/>
    <w:rsid w:val="007420A7"/>
    <w:rsid w:val="007439C6"/>
    <w:rsid w:val="00743E43"/>
    <w:rsid w:val="00744DE4"/>
    <w:rsid w:val="00745491"/>
    <w:rsid w:val="00746E67"/>
    <w:rsid w:val="00751C1C"/>
    <w:rsid w:val="007551E5"/>
    <w:rsid w:val="007564D1"/>
    <w:rsid w:val="0075724C"/>
    <w:rsid w:val="00757CCB"/>
    <w:rsid w:val="0076017B"/>
    <w:rsid w:val="00760594"/>
    <w:rsid w:val="00761063"/>
    <w:rsid w:val="00761489"/>
    <w:rsid w:val="00761D36"/>
    <w:rsid w:val="00762504"/>
    <w:rsid w:val="007639D8"/>
    <w:rsid w:val="00765220"/>
    <w:rsid w:val="00765E49"/>
    <w:rsid w:val="00765F44"/>
    <w:rsid w:val="00765F7A"/>
    <w:rsid w:val="00766A5C"/>
    <w:rsid w:val="00770B1D"/>
    <w:rsid w:val="00772078"/>
    <w:rsid w:val="0077257F"/>
    <w:rsid w:val="00772774"/>
    <w:rsid w:val="00773951"/>
    <w:rsid w:val="00773D62"/>
    <w:rsid w:val="00780E17"/>
    <w:rsid w:val="00782722"/>
    <w:rsid w:val="00785960"/>
    <w:rsid w:val="00785970"/>
    <w:rsid w:val="0078776D"/>
    <w:rsid w:val="00793168"/>
    <w:rsid w:val="00793F62"/>
    <w:rsid w:val="007946C5"/>
    <w:rsid w:val="00794E8E"/>
    <w:rsid w:val="0079587E"/>
    <w:rsid w:val="00795EF9"/>
    <w:rsid w:val="00797A17"/>
    <w:rsid w:val="007A0386"/>
    <w:rsid w:val="007A15F6"/>
    <w:rsid w:val="007A403D"/>
    <w:rsid w:val="007A432D"/>
    <w:rsid w:val="007A4CD9"/>
    <w:rsid w:val="007A53C4"/>
    <w:rsid w:val="007A5CE1"/>
    <w:rsid w:val="007A7F13"/>
    <w:rsid w:val="007B1E2C"/>
    <w:rsid w:val="007B276B"/>
    <w:rsid w:val="007B5DE6"/>
    <w:rsid w:val="007B7495"/>
    <w:rsid w:val="007C101E"/>
    <w:rsid w:val="007C17A8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2C06"/>
    <w:rsid w:val="007E46F7"/>
    <w:rsid w:val="007E4FE6"/>
    <w:rsid w:val="007E5EB6"/>
    <w:rsid w:val="007F0E05"/>
    <w:rsid w:val="007F1410"/>
    <w:rsid w:val="007F32AE"/>
    <w:rsid w:val="007F37CB"/>
    <w:rsid w:val="007F430A"/>
    <w:rsid w:val="007F52CC"/>
    <w:rsid w:val="007F5CC7"/>
    <w:rsid w:val="007F5DEF"/>
    <w:rsid w:val="007F6449"/>
    <w:rsid w:val="007F6A18"/>
    <w:rsid w:val="007F7634"/>
    <w:rsid w:val="007F7E5B"/>
    <w:rsid w:val="007F7EE2"/>
    <w:rsid w:val="008028BC"/>
    <w:rsid w:val="008035A1"/>
    <w:rsid w:val="00803F5A"/>
    <w:rsid w:val="00803F8F"/>
    <w:rsid w:val="00804193"/>
    <w:rsid w:val="00805046"/>
    <w:rsid w:val="00805B0E"/>
    <w:rsid w:val="0081020B"/>
    <w:rsid w:val="008126DB"/>
    <w:rsid w:val="00816586"/>
    <w:rsid w:val="0081661E"/>
    <w:rsid w:val="00816FB6"/>
    <w:rsid w:val="008171B4"/>
    <w:rsid w:val="0082047C"/>
    <w:rsid w:val="00824453"/>
    <w:rsid w:val="00825B0F"/>
    <w:rsid w:val="0082606B"/>
    <w:rsid w:val="008266FC"/>
    <w:rsid w:val="00826FF0"/>
    <w:rsid w:val="008274FB"/>
    <w:rsid w:val="0083316D"/>
    <w:rsid w:val="008334C3"/>
    <w:rsid w:val="008355A5"/>
    <w:rsid w:val="0083569E"/>
    <w:rsid w:val="0083649B"/>
    <w:rsid w:val="00836D49"/>
    <w:rsid w:val="008416CE"/>
    <w:rsid w:val="008418C9"/>
    <w:rsid w:val="00841DA9"/>
    <w:rsid w:val="00843AB5"/>
    <w:rsid w:val="00844360"/>
    <w:rsid w:val="00845347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5243"/>
    <w:rsid w:val="00865AE6"/>
    <w:rsid w:val="00866DEC"/>
    <w:rsid w:val="008673EB"/>
    <w:rsid w:val="0087040C"/>
    <w:rsid w:val="00870BFB"/>
    <w:rsid w:val="00871FA3"/>
    <w:rsid w:val="0087273D"/>
    <w:rsid w:val="0087361A"/>
    <w:rsid w:val="00877A51"/>
    <w:rsid w:val="008808F6"/>
    <w:rsid w:val="008810F2"/>
    <w:rsid w:val="00881DC7"/>
    <w:rsid w:val="008820F5"/>
    <w:rsid w:val="00882B86"/>
    <w:rsid w:val="0088408C"/>
    <w:rsid w:val="00884E1A"/>
    <w:rsid w:val="00885598"/>
    <w:rsid w:val="008855FC"/>
    <w:rsid w:val="00886AED"/>
    <w:rsid w:val="00887ABA"/>
    <w:rsid w:val="008929AB"/>
    <w:rsid w:val="00893B26"/>
    <w:rsid w:val="0089403F"/>
    <w:rsid w:val="00894C3D"/>
    <w:rsid w:val="008950F6"/>
    <w:rsid w:val="008959B0"/>
    <w:rsid w:val="00895D47"/>
    <w:rsid w:val="00895F4E"/>
    <w:rsid w:val="00897504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48BC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07B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6DD7"/>
    <w:rsid w:val="008E7402"/>
    <w:rsid w:val="008E7AE3"/>
    <w:rsid w:val="008F0A15"/>
    <w:rsid w:val="008F0BBB"/>
    <w:rsid w:val="008F204E"/>
    <w:rsid w:val="008F3C8A"/>
    <w:rsid w:val="008F6548"/>
    <w:rsid w:val="008F7812"/>
    <w:rsid w:val="008F78A0"/>
    <w:rsid w:val="0090078C"/>
    <w:rsid w:val="00900963"/>
    <w:rsid w:val="00900A63"/>
    <w:rsid w:val="0090298C"/>
    <w:rsid w:val="0090427C"/>
    <w:rsid w:val="00904911"/>
    <w:rsid w:val="00906073"/>
    <w:rsid w:val="00907790"/>
    <w:rsid w:val="00910801"/>
    <w:rsid w:val="009113B0"/>
    <w:rsid w:val="00911F82"/>
    <w:rsid w:val="00914D72"/>
    <w:rsid w:val="00914E27"/>
    <w:rsid w:val="00914E4F"/>
    <w:rsid w:val="009152E7"/>
    <w:rsid w:val="0091647C"/>
    <w:rsid w:val="00916D36"/>
    <w:rsid w:val="0091751D"/>
    <w:rsid w:val="00917B95"/>
    <w:rsid w:val="009204B6"/>
    <w:rsid w:val="009208AD"/>
    <w:rsid w:val="00920BAB"/>
    <w:rsid w:val="00922313"/>
    <w:rsid w:val="00924126"/>
    <w:rsid w:val="009241D7"/>
    <w:rsid w:val="00924371"/>
    <w:rsid w:val="00924488"/>
    <w:rsid w:val="00924B27"/>
    <w:rsid w:val="0092695B"/>
    <w:rsid w:val="009271D8"/>
    <w:rsid w:val="009272E1"/>
    <w:rsid w:val="00930188"/>
    <w:rsid w:val="0093106A"/>
    <w:rsid w:val="00931255"/>
    <w:rsid w:val="0093143F"/>
    <w:rsid w:val="0093425F"/>
    <w:rsid w:val="00935EB4"/>
    <w:rsid w:val="009366DB"/>
    <w:rsid w:val="00936CC2"/>
    <w:rsid w:val="009378B5"/>
    <w:rsid w:val="00937B9E"/>
    <w:rsid w:val="00944091"/>
    <w:rsid w:val="00944D71"/>
    <w:rsid w:val="0094565F"/>
    <w:rsid w:val="00946085"/>
    <w:rsid w:val="009461BB"/>
    <w:rsid w:val="009472F7"/>
    <w:rsid w:val="00947D1C"/>
    <w:rsid w:val="009518B3"/>
    <w:rsid w:val="00951E3A"/>
    <w:rsid w:val="00951E73"/>
    <w:rsid w:val="00952291"/>
    <w:rsid w:val="0095492E"/>
    <w:rsid w:val="0095569B"/>
    <w:rsid w:val="0095636B"/>
    <w:rsid w:val="00960B3E"/>
    <w:rsid w:val="009611D2"/>
    <w:rsid w:val="00961B1D"/>
    <w:rsid w:val="00962175"/>
    <w:rsid w:val="00962845"/>
    <w:rsid w:val="00967193"/>
    <w:rsid w:val="00970DCE"/>
    <w:rsid w:val="00971ACC"/>
    <w:rsid w:val="00971E7B"/>
    <w:rsid w:val="0097288C"/>
    <w:rsid w:val="00972BCF"/>
    <w:rsid w:val="009739A0"/>
    <w:rsid w:val="00973A23"/>
    <w:rsid w:val="00973F62"/>
    <w:rsid w:val="009749E5"/>
    <w:rsid w:val="00974CF9"/>
    <w:rsid w:val="009764C3"/>
    <w:rsid w:val="00976908"/>
    <w:rsid w:val="009803A1"/>
    <w:rsid w:val="0098394A"/>
    <w:rsid w:val="00984C25"/>
    <w:rsid w:val="009920C9"/>
    <w:rsid w:val="00992455"/>
    <w:rsid w:val="00992D5D"/>
    <w:rsid w:val="00994008"/>
    <w:rsid w:val="00994161"/>
    <w:rsid w:val="009952F4"/>
    <w:rsid w:val="00996080"/>
    <w:rsid w:val="0099650A"/>
    <w:rsid w:val="009968D4"/>
    <w:rsid w:val="009A2165"/>
    <w:rsid w:val="009A3DA9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4CA6"/>
    <w:rsid w:val="009B537F"/>
    <w:rsid w:val="009B6A5C"/>
    <w:rsid w:val="009B70DA"/>
    <w:rsid w:val="009C155F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17FC"/>
    <w:rsid w:val="009F1BC5"/>
    <w:rsid w:val="009F2B36"/>
    <w:rsid w:val="009F3E0E"/>
    <w:rsid w:val="009F5A58"/>
    <w:rsid w:val="009F662B"/>
    <w:rsid w:val="00A019F8"/>
    <w:rsid w:val="00A025F8"/>
    <w:rsid w:val="00A04D5D"/>
    <w:rsid w:val="00A0554B"/>
    <w:rsid w:val="00A05F5A"/>
    <w:rsid w:val="00A06F78"/>
    <w:rsid w:val="00A07863"/>
    <w:rsid w:val="00A12372"/>
    <w:rsid w:val="00A12D01"/>
    <w:rsid w:val="00A16118"/>
    <w:rsid w:val="00A1699C"/>
    <w:rsid w:val="00A16B71"/>
    <w:rsid w:val="00A170C6"/>
    <w:rsid w:val="00A177BD"/>
    <w:rsid w:val="00A212F8"/>
    <w:rsid w:val="00A21C08"/>
    <w:rsid w:val="00A23572"/>
    <w:rsid w:val="00A23B45"/>
    <w:rsid w:val="00A252C1"/>
    <w:rsid w:val="00A2584D"/>
    <w:rsid w:val="00A259E9"/>
    <w:rsid w:val="00A27858"/>
    <w:rsid w:val="00A3193A"/>
    <w:rsid w:val="00A31F58"/>
    <w:rsid w:val="00A32C55"/>
    <w:rsid w:val="00A32F3F"/>
    <w:rsid w:val="00A333EF"/>
    <w:rsid w:val="00A33681"/>
    <w:rsid w:val="00A34893"/>
    <w:rsid w:val="00A35C85"/>
    <w:rsid w:val="00A360FA"/>
    <w:rsid w:val="00A40DC6"/>
    <w:rsid w:val="00A41036"/>
    <w:rsid w:val="00A420F9"/>
    <w:rsid w:val="00A4354A"/>
    <w:rsid w:val="00A4388D"/>
    <w:rsid w:val="00A450CF"/>
    <w:rsid w:val="00A45357"/>
    <w:rsid w:val="00A46ECF"/>
    <w:rsid w:val="00A4754D"/>
    <w:rsid w:val="00A509EB"/>
    <w:rsid w:val="00A50BEB"/>
    <w:rsid w:val="00A51619"/>
    <w:rsid w:val="00A520D3"/>
    <w:rsid w:val="00A542A8"/>
    <w:rsid w:val="00A54AE3"/>
    <w:rsid w:val="00A56243"/>
    <w:rsid w:val="00A5664E"/>
    <w:rsid w:val="00A573F8"/>
    <w:rsid w:val="00A57794"/>
    <w:rsid w:val="00A609D6"/>
    <w:rsid w:val="00A626B3"/>
    <w:rsid w:val="00A631D7"/>
    <w:rsid w:val="00A63DE6"/>
    <w:rsid w:val="00A63E7A"/>
    <w:rsid w:val="00A65668"/>
    <w:rsid w:val="00A65FD5"/>
    <w:rsid w:val="00A66F59"/>
    <w:rsid w:val="00A679D1"/>
    <w:rsid w:val="00A73DE8"/>
    <w:rsid w:val="00A74A36"/>
    <w:rsid w:val="00A753F1"/>
    <w:rsid w:val="00A76C0E"/>
    <w:rsid w:val="00A7771A"/>
    <w:rsid w:val="00A77CE2"/>
    <w:rsid w:val="00A80447"/>
    <w:rsid w:val="00A80F7E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B7F51"/>
    <w:rsid w:val="00AC28A1"/>
    <w:rsid w:val="00AC3739"/>
    <w:rsid w:val="00AC4789"/>
    <w:rsid w:val="00AC4ACD"/>
    <w:rsid w:val="00AC6F79"/>
    <w:rsid w:val="00AC7551"/>
    <w:rsid w:val="00AC7C8B"/>
    <w:rsid w:val="00AD0DA1"/>
    <w:rsid w:val="00AD1E06"/>
    <w:rsid w:val="00AD285F"/>
    <w:rsid w:val="00AD2C72"/>
    <w:rsid w:val="00AD48B3"/>
    <w:rsid w:val="00AD52FF"/>
    <w:rsid w:val="00AD5463"/>
    <w:rsid w:val="00AE00BD"/>
    <w:rsid w:val="00AE049A"/>
    <w:rsid w:val="00AE2A50"/>
    <w:rsid w:val="00AE2EF4"/>
    <w:rsid w:val="00AE326D"/>
    <w:rsid w:val="00AE4454"/>
    <w:rsid w:val="00AE44C0"/>
    <w:rsid w:val="00AE4677"/>
    <w:rsid w:val="00AE5C5C"/>
    <w:rsid w:val="00AF126E"/>
    <w:rsid w:val="00AF198D"/>
    <w:rsid w:val="00AF24AE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5E8"/>
    <w:rsid w:val="00B00870"/>
    <w:rsid w:val="00B009E7"/>
    <w:rsid w:val="00B01734"/>
    <w:rsid w:val="00B01BCD"/>
    <w:rsid w:val="00B0291A"/>
    <w:rsid w:val="00B02B4A"/>
    <w:rsid w:val="00B0494D"/>
    <w:rsid w:val="00B05103"/>
    <w:rsid w:val="00B05980"/>
    <w:rsid w:val="00B0655D"/>
    <w:rsid w:val="00B07651"/>
    <w:rsid w:val="00B10001"/>
    <w:rsid w:val="00B10481"/>
    <w:rsid w:val="00B105F1"/>
    <w:rsid w:val="00B12A7C"/>
    <w:rsid w:val="00B12C81"/>
    <w:rsid w:val="00B13B29"/>
    <w:rsid w:val="00B13BBB"/>
    <w:rsid w:val="00B13E75"/>
    <w:rsid w:val="00B13FD5"/>
    <w:rsid w:val="00B1464E"/>
    <w:rsid w:val="00B155C4"/>
    <w:rsid w:val="00B1560D"/>
    <w:rsid w:val="00B202EE"/>
    <w:rsid w:val="00B2045A"/>
    <w:rsid w:val="00B210AE"/>
    <w:rsid w:val="00B21DF7"/>
    <w:rsid w:val="00B22756"/>
    <w:rsid w:val="00B2277E"/>
    <w:rsid w:val="00B2351D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4954"/>
    <w:rsid w:val="00B452B0"/>
    <w:rsid w:val="00B4602A"/>
    <w:rsid w:val="00B51958"/>
    <w:rsid w:val="00B51FF1"/>
    <w:rsid w:val="00B52841"/>
    <w:rsid w:val="00B530D9"/>
    <w:rsid w:val="00B53BE9"/>
    <w:rsid w:val="00B53F13"/>
    <w:rsid w:val="00B623B7"/>
    <w:rsid w:val="00B624D6"/>
    <w:rsid w:val="00B62BA8"/>
    <w:rsid w:val="00B62EDB"/>
    <w:rsid w:val="00B64412"/>
    <w:rsid w:val="00B650EE"/>
    <w:rsid w:val="00B66373"/>
    <w:rsid w:val="00B679A6"/>
    <w:rsid w:val="00B704A8"/>
    <w:rsid w:val="00B72292"/>
    <w:rsid w:val="00B727BE"/>
    <w:rsid w:val="00B7451D"/>
    <w:rsid w:val="00B76ACD"/>
    <w:rsid w:val="00B77680"/>
    <w:rsid w:val="00B779DA"/>
    <w:rsid w:val="00B8046D"/>
    <w:rsid w:val="00B838C3"/>
    <w:rsid w:val="00B846B9"/>
    <w:rsid w:val="00B84E7D"/>
    <w:rsid w:val="00B85C06"/>
    <w:rsid w:val="00B8665C"/>
    <w:rsid w:val="00B86AC7"/>
    <w:rsid w:val="00B86B4E"/>
    <w:rsid w:val="00B87D12"/>
    <w:rsid w:val="00B91F67"/>
    <w:rsid w:val="00B9216A"/>
    <w:rsid w:val="00B926F9"/>
    <w:rsid w:val="00BA261D"/>
    <w:rsid w:val="00BA372F"/>
    <w:rsid w:val="00BA3C33"/>
    <w:rsid w:val="00BA3F29"/>
    <w:rsid w:val="00BA4464"/>
    <w:rsid w:val="00BA537B"/>
    <w:rsid w:val="00BA6DBF"/>
    <w:rsid w:val="00BA799D"/>
    <w:rsid w:val="00BB006F"/>
    <w:rsid w:val="00BB1B59"/>
    <w:rsid w:val="00BB1E6C"/>
    <w:rsid w:val="00BB221C"/>
    <w:rsid w:val="00BB2A5E"/>
    <w:rsid w:val="00BB2A77"/>
    <w:rsid w:val="00BB31BC"/>
    <w:rsid w:val="00BB503C"/>
    <w:rsid w:val="00BB6679"/>
    <w:rsid w:val="00BB7803"/>
    <w:rsid w:val="00BC2E9C"/>
    <w:rsid w:val="00BC301E"/>
    <w:rsid w:val="00BC3A1F"/>
    <w:rsid w:val="00BC3C8D"/>
    <w:rsid w:val="00BC5015"/>
    <w:rsid w:val="00BC61C3"/>
    <w:rsid w:val="00BD02C1"/>
    <w:rsid w:val="00BD0EB4"/>
    <w:rsid w:val="00BD1F88"/>
    <w:rsid w:val="00BD2630"/>
    <w:rsid w:val="00BD2A99"/>
    <w:rsid w:val="00BD39EC"/>
    <w:rsid w:val="00BD4233"/>
    <w:rsid w:val="00BD480D"/>
    <w:rsid w:val="00BD5FC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EE0"/>
    <w:rsid w:val="00BF5F1A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56F"/>
    <w:rsid w:val="00C076CF"/>
    <w:rsid w:val="00C076DC"/>
    <w:rsid w:val="00C07FDE"/>
    <w:rsid w:val="00C11079"/>
    <w:rsid w:val="00C11381"/>
    <w:rsid w:val="00C11725"/>
    <w:rsid w:val="00C13FE3"/>
    <w:rsid w:val="00C1496F"/>
    <w:rsid w:val="00C1581C"/>
    <w:rsid w:val="00C16AD5"/>
    <w:rsid w:val="00C17517"/>
    <w:rsid w:val="00C17CA8"/>
    <w:rsid w:val="00C20044"/>
    <w:rsid w:val="00C228A0"/>
    <w:rsid w:val="00C231AB"/>
    <w:rsid w:val="00C31353"/>
    <w:rsid w:val="00C31AF8"/>
    <w:rsid w:val="00C32839"/>
    <w:rsid w:val="00C32D67"/>
    <w:rsid w:val="00C332F3"/>
    <w:rsid w:val="00C33FAA"/>
    <w:rsid w:val="00C34C23"/>
    <w:rsid w:val="00C37841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6CC0"/>
    <w:rsid w:val="00C67BEC"/>
    <w:rsid w:val="00C67EBF"/>
    <w:rsid w:val="00C70077"/>
    <w:rsid w:val="00C7033C"/>
    <w:rsid w:val="00C720FC"/>
    <w:rsid w:val="00C72AD4"/>
    <w:rsid w:val="00C72EAF"/>
    <w:rsid w:val="00C72FD8"/>
    <w:rsid w:val="00C74E39"/>
    <w:rsid w:val="00C76C64"/>
    <w:rsid w:val="00C76DF4"/>
    <w:rsid w:val="00C808CE"/>
    <w:rsid w:val="00C81474"/>
    <w:rsid w:val="00C82624"/>
    <w:rsid w:val="00C858EC"/>
    <w:rsid w:val="00C85E9D"/>
    <w:rsid w:val="00C86B89"/>
    <w:rsid w:val="00C90114"/>
    <w:rsid w:val="00C91167"/>
    <w:rsid w:val="00C919AE"/>
    <w:rsid w:val="00C91EDD"/>
    <w:rsid w:val="00C91FD8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449"/>
    <w:rsid w:val="00CA6BE4"/>
    <w:rsid w:val="00CB06B7"/>
    <w:rsid w:val="00CB2E5E"/>
    <w:rsid w:val="00CB32DE"/>
    <w:rsid w:val="00CB4462"/>
    <w:rsid w:val="00CB4AC9"/>
    <w:rsid w:val="00CB4BAD"/>
    <w:rsid w:val="00CB50D7"/>
    <w:rsid w:val="00CB52DC"/>
    <w:rsid w:val="00CB52E1"/>
    <w:rsid w:val="00CB543A"/>
    <w:rsid w:val="00CC0BC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63E"/>
    <w:rsid w:val="00CD374E"/>
    <w:rsid w:val="00CD3A2A"/>
    <w:rsid w:val="00CD4450"/>
    <w:rsid w:val="00CD609F"/>
    <w:rsid w:val="00CD641A"/>
    <w:rsid w:val="00CD7CF0"/>
    <w:rsid w:val="00CE1316"/>
    <w:rsid w:val="00CE1A3B"/>
    <w:rsid w:val="00CE26F7"/>
    <w:rsid w:val="00CE4D84"/>
    <w:rsid w:val="00CE59BD"/>
    <w:rsid w:val="00CE67A5"/>
    <w:rsid w:val="00CE7D6C"/>
    <w:rsid w:val="00CE7F30"/>
    <w:rsid w:val="00CF0513"/>
    <w:rsid w:val="00CF0D1F"/>
    <w:rsid w:val="00CF1B87"/>
    <w:rsid w:val="00CF1B9C"/>
    <w:rsid w:val="00CF47F2"/>
    <w:rsid w:val="00CF5381"/>
    <w:rsid w:val="00CF6D5A"/>
    <w:rsid w:val="00CF72FD"/>
    <w:rsid w:val="00CF79BA"/>
    <w:rsid w:val="00D010A8"/>
    <w:rsid w:val="00D01375"/>
    <w:rsid w:val="00D05524"/>
    <w:rsid w:val="00D057DA"/>
    <w:rsid w:val="00D073D2"/>
    <w:rsid w:val="00D11084"/>
    <w:rsid w:val="00D16146"/>
    <w:rsid w:val="00D17541"/>
    <w:rsid w:val="00D17FDE"/>
    <w:rsid w:val="00D21329"/>
    <w:rsid w:val="00D22CCB"/>
    <w:rsid w:val="00D22F0D"/>
    <w:rsid w:val="00D25FF2"/>
    <w:rsid w:val="00D26DC7"/>
    <w:rsid w:val="00D2771D"/>
    <w:rsid w:val="00D3006E"/>
    <w:rsid w:val="00D301AE"/>
    <w:rsid w:val="00D30228"/>
    <w:rsid w:val="00D30F00"/>
    <w:rsid w:val="00D31590"/>
    <w:rsid w:val="00D31CDC"/>
    <w:rsid w:val="00D31D77"/>
    <w:rsid w:val="00D31FB0"/>
    <w:rsid w:val="00D368AA"/>
    <w:rsid w:val="00D3690A"/>
    <w:rsid w:val="00D378EA"/>
    <w:rsid w:val="00D37E9E"/>
    <w:rsid w:val="00D40807"/>
    <w:rsid w:val="00D40FC0"/>
    <w:rsid w:val="00D421E9"/>
    <w:rsid w:val="00D4279F"/>
    <w:rsid w:val="00D4399E"/>
    <w:rsid w:val="00D4531F"/>
    <w:rsid w:val="00D4537C"/>
    <w:rsid w:val="00D462DF"/>
    <w:rsid w:val="00D46C5F"/>
    <w:rsid w:val="00D47808"/>
    <w:rsid w:val="00D50096"/>
    <w:rsid w:val="00D51387"/>
    <w:rsid w:val="00D53BF5"/>
    <w:rsid w:val="00D561AF"/>
    <w:rsid w:val="00D57830"/>
    <w:rsid w:val="00D60C7B"/>
    <w:rsid w:val="00D61564"/>
    <w:rsid w:val="00D616A6"/>
    <w:rsid w:val="00D62F70"/>
    <w:rsid w:val="00D641FC"/>
    <w:rsid w:val="00D6657F"/>
    <w:rsid w:val="00D670D5"/>
    <w:rsid w:val="00D67FCE"/>
    <w:rsid w:val="00D70C79"/>
    <w:rsid w:val="00D71989"/>
    <w:rsid w:val="00D72BD4"/>
    <w:rsid w:val="00D73E47"/>
    <w:rsid w:val="00D74374"/>
    <w:rsid w:val="00D7437C"/>
    <w:rsid w:val="00D778A3"/>
    <w:rsid w:val="00D77B51"/>
    <w:rsid w:val="00D80451"/>
    <w:rsid w:val="00D822D2"/>
    <w:rsid w:val="00D837E1"/>
    <w:rsid w:val="00D83DB0"/>
    <w:rsid w:val="00D83F91"/>
    <w:rsid w:val="00D84CAC"/>
    <w:rsid w:val="00D87808"/>
    <w:rsid w:val="00D90E3A"/>
    <w:rsid w:val="00D910E6"/>
    <w:rsid w:val="00D920BB"/>
    <w:rsid w:val="00D921F5"/>
    <w:rsid w:val="00D93B96"/>
    <w:rsid w:val="00D94010"/>
    <w:rsid w:val="00D942A1"/>
    <w:rsid w:val="00D94A21"/>
    <w:rsid w:val="00D94CA9"/>
    <w:rsid w:val="00D95A60"/>
    <w:rsid w:val="00D9642F"/>
    <w:rsid w:val="00D97CD1"/>
    <w:rsid w:val="00DA1A7D"/>
    <w:rsid w:val="00DA1CEF"/>
    <w:rsid w:val="00DA2117"/>
    <w:rsid w:val="00DA2A58"/>
    <w:rsid w:val="00DA34E4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506E"/>
    <w:rsid w:val="00DB60D2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C7F43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B6D"/>
    <w:rsid w:val="00DF3D0E"/>
    <w:rsid w:val="00DF3FF2"/>
    <w:rsid w:val="00DF60CD"/>
    <w:rsid w:val="00DF6200"/>
    <w:rsid w:val="00DF62A5"/>
    <w:rsid w:val="00DF6C76"/>
    <w:rsid w:val="00DF75BD"/>
    <w:rsid w:val="00E00DD4"/>
    <w:rsid w:val="00E01D3A"/>
    <w:rsid w:val="00E023CC"/>
    <w:rsid w:val="00E0249B"/>
    <w:rsid w:val="00E029F9"/>
    <w:rsid w:val="00E03D73"/>
    <w:rsid w:val="00E03F28"/>
    <w:rsid w:val="00E05E14"/>
    <w:rsid w:val="00E06631"/>
    <w:rsid w:val="00E11F45"/>
    <w:rsid w:val="00E11F7E"/>
    <w:rsid w:val="00E13019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0662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56FF"/>
    <w:rsid w:val="00E46813"/>
    <w:rsid w:val="00E47A0B"/>
    <w:rsid w:val="00E516BA"/>
    <w:rsid w:val="00E52EA9"/>
    <w:rsid w:val="00E54F4A"/>
    <w:rsid w:val="00E563C6"/>
    <w:rsid w:val="00E56BE4"/>
    <w:rsid w:val="00E57182"/>
    <w:rsid w:val="00E61E1B"/>
    <w:rsid w:val="00E638C3"/>
    <w:rsid w:val="00E644D9"/>
    <w:rsid w:val="00E67D5B"/>
    <w:rsid w:val="00E71F23"/>
    <w:rsid w:val="00E72403"/>
    <w:rsid w:val="00E72CEB"/>
    <w:rsid w:val="00E72D00"/>
    <w:rsid w:val="00E73852"/>
    <w:rsid w:val="00E745EC"/>
    <w:rsid w:val="00E75D35"/>
    <w:rsid w:val="00E75F52"/>
    <w:rsid w:val="00E75F76"/>
    <w:rsid w:val="00E80333"/>
    <w:rsid w:val="00E80379"/>
    <w:rsid w:val="00E80693"/>
    <w:rsid w:val="00E81438"/>
    <w:rsid w:val="00E818FF"/>
    <w:rsid w:val="00E81B42"/>
    <w:rsid w:val="00E81B92"/>
    <w:rsid w:val="00E82171"/>
    <w:rsid w:val="00E82FA9"/>
    <w:rsid w:val="00E8317D"/>
    <w:rsid w:val="00E845D2"/>
    <w:rsid w:val="00E86B81"/>
    <w:rsid w:val="00E86C82"/>
    <w:rsid w:val="00E93BE8"/>
    <w:rsid w:val="00E94851"/>
    <w:rsid w:val="00E94B06"/>
    <w:rsid w:val="00E95A04"/>
    <w:rsid w:val="00E969B1"/>
    <w:rsid w:val="00E96BBA"/>
    <w:rsid w:val="00E97AD1"/>
    <w:rsid w:val="00EA1FD2"/>
    <w:rsid w:val="00EA3376"/>
    <w:rsid w:val="00EA3EAE"/>
    <w:rsid w:val="00EA43F2"/>
    <w:rsid w:val="00EB33BC"/>
    <w:rsid w:val="00EB3C58"/>
    <w:rsid w:val="00EB3DE2"/>
    <w:rsid w:val="00EB4A1B"/>
    <w:rsid w:val="00EB6643"/>
    <w:rsid w:val="00EC0F81"/>
    <w:rsid w:val="00EC10CB"/>
    <w:rsid w:val="00EC1EC0"/>
    <w:rsid w:val="00EC35F6"/>
    <w:rsid w:val="00EC4223"/>
    <w:rsid w:val="00EC4357"/>
    <w:rsid w:val="00EC497D"/>
    <w:rsid w:val="00ED0900"/>
    <w:rsid w:val="00ED187B"/>
    <w:rsid w:val="00ED1FCC"/>
    <w:rsid w:val="00ED2228"/>
    <w:rsid w:val="00ED2ED2"/>
    <w:rsid w:val="00ED334D"/>
    <w:rsid w:val="00ED35AE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E45CA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82B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0434"/>
    <w:rsid w:val="00F3395E"/>
    <w:rsid w:val="00F339D4"/>
    <w:rsid w:val="00F346C2"/>
    <w:rsid w:val="00F34AEA"/>
    <w:rsid w:val="00F36281"/>
    <w:rsid w:val="00F36E80"/>
    <w:rsid w:val="00F36F74"/>
    <w:rsid w:val="00F375FD"/>
    <w:rsid w:val="00F37756"/>
    <w:rsid w:val="00F37BDA"/>
    <w:rsid w:val="00F41FAD"/>
    <w:rsid w:val="00F4290E"/>
    <w:rsid w:val="00F42E67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0BF"/>
    <w:rsid w:val="00F606F9"/>
    <w:rsid w:val="00F61A7C"/>
    <w:rsid w:val="00F62C7D"/>
    <w:rsid w:val="00F633F5"/>
    <w:rsid w:val="00F64342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AFB"/>
    <w:rsid w:val="00F82DA8"/>
    <w:rsid w:val="00F86EBB"/>
    <w:rsid w:val="00F915B8"/>
    <w:rsid w:val="00F91BFA"/>
    <w:rsid w:val="00F9281B"/>
    <w:rsid w:val="00F93E1D"/>
    <w:rsid w:val="00F9411E"/>
    <w:rsid w:val="00F943E1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0F68"/>
    <w:rsid w:val="00FB1830"/>
    <w:rsid w:val="00FB1B70"/>
    <w:rsid w:val="00FB466D"/>
    <w:rsid w:val="00FB645C"/>
    <w:rsid w:val="00FB6C24"/>
    <w:rsid w:val="00FC012B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0D40"/>
    <w:rsid w:val="00FD11BF"/>
    <w:rsid w:val="00FD166E"/>
    <w:rsid w:val="00FD1D4A"/>
    <w:rsid w:val="00FD27B9"/>
    <w:rsid w:val="00FD3546"/>
    <w:rsid w:val="00FD397A"/>
    <w:rsid w:val="00FD6B58"/>
    <w:rsid w:val="00FD798C"/>
    <w:rsid w:val="00FD7FC0"/>
    <w:rsid w:val="00FE1BB6"/>
    <w:rsid w:val="00FE2478"/>
    <w:rsid w:val="00FE2752"/>
    <w:rsid w:val="00FE27E1"/>
    <w:rsid w:val="00FE2E46"/>
    <w:rsid w:val="00FE2EF5"/>
    <w:rsid w:val="00FF129C"/>
    <w:rsid w:val="00FF1A8B"/>
    <w:rsid w:val="00FF2074"/>
    <w:rsid w:val="00FF2DCC"/>
    <w:rsid w:val="00FF3BE0"/>
    <w:rsid w:val="00FF3F23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ak@doblogoo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822</Words>
  <Characters>4852</Characters>
  <Application>Microsoft Office Word</Application>
  <DocSecurity>0</DocSecurity>
  <Lines>40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26</cp:revision>
  <cp:lastPrinted>2024-05-28T08:34:00Z</cp:lastPrinted>
  <dcterms:created xsi:type="dcterms:W3CDTF">2026-07-10T11:22:00Z</dcterms:created>
  <dcterms:modified xsi:type="dcterms:W3CDTF">2026-07-13T11:51:00Z</dcterms:modified>
</cp:coreProperties>
</file>