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7FD11" w14:textId="0F9B5CC9" w:rsidR="00260CCD" w:rsidRPr="00260CCD" w:rsidRDefault="00312A1A" w:rsidP="00260CCD">
      <w:pPr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Hlk37077829"/>
      <w:r>
        <w:rPr>
          <w:rFonts w:ascii="Arial" w:hAnsi="Arial" w:cs="Arial"/>
          <w:b/>
          <w:bCs/>
          <w:sz w:val="36"/>
          <w:szCs w:val="36"/>
        </w:rPr>
        <w:t>Stačí pár tahů</w:t>
      </w:r>
      <w:r w:rsidR="00F64C18">
        <w:rPr>
          <w:rFonts w:ascii="Arial" w:hAnsi="Arial" w:cs="Arial"/>
          <w:b/>
          <w:bCs/>
          <w:sz w:val="36"/>
          <w:szCs w:val="36"/>
        </w:rPr>
        <w:t xml:space="preserve"> aneb</w:t>
      </w:r>
      <w:r>
        <w:rPr>
          <w:rFonts w:ascii="Arial" w:hAnsi="Arial" w:cs="Arial"/>
          <w:b/>
          <w:bCs/>
          <w:sz w:val="36"/>
          <w:szCs w:val="36"/>
        </w:rPr>
        <w:t xml:space="preserve"> 3 nápady, jak s popisovači Pilot proměnit obyčejné věci v originály</w:t>
      </w:r>
    </w:p>
    <w:p w14:paraId="750B67BE" w14:textId="2C4C695D" w:rsidR="00F52EF5" w:rsidRPr="008A14AB" w:rsidRDefault="00F52EF5" w:rsidP="0095569B">
      <w:pPr>
        <w:jc w:val="center"/>
        <w:rPr>
          <w:rFonts w:ascii="Arial" w:hAnsi="Arial" w:cs="Arial"/>
          <w:b/>
          <w:bCs/>
          <w:sz w:val="22"/>
          <w:szCs w:val="22"/>
        </w:rPr>
      </w:pPr>
    </w:p>
    <w:bookmarkEnd w:id="0"/>
    <w:p w14:paraId="30B44195" w14:textId="77777777" w:rsidR="00843AB5" w:rsidRPr="00336D9E" w:rsidRDefault="00843AB5" w:rsidP="00D46C5F">
      <w:pPr>
        <w:jc w:val="both"/>
        <w:rPr>
          <w:rFonts w:ascii="Arial" w:hAnsi="Arial" w:cs="Arial"/>
          <w:bCs/>
          <w:sz w:val="20"/>
          <w:szCs w:val="20"/>
        </w:rPr>
      </w:pPr>
    </w:p>
    <w:p w14:paraId="56D8B2FD" w14:textId="1A290BFF" w:rsidR="00247926" w:rsidRPr="00247926" w:rsidRDefault="00260CCD" w:rsidP="00260CCD">
      <w:pPr>
        <w:jc w:val="both"/>
        <w:rPr>
          <w:rFonts w:ascii="Arial" w:hAnsi="Arial" w:cs="Arial"/>
          <w:b/>
          <w:sz w:val="20"/>
          <w:szCs w:val="20"/>
        </w:rPr>
      </w:pPr>
      <w:bookmarkStart w:id="1" w:name="_Hlk139036552"/>
      <w:r w:rsidRPr="00260CCD">
        <w:rPr>
          <w:rFonts w:ascii="Arial" w:hAnsi="Arial" w:cs="Arial"/>
          <w:bCs/>
          <w:sz w:val="20"/>
          <w:szCs w:val="20"/>
        </w:rPr>
        <w:t xml:space="preserve">Praha </w:t>
      </w:r>
      <w:r w:rsidR="00A806AC">
        <w:rPr>
          <w:rFonts w:ascii="Arial" w:hAnsi="Arial" w:cs="Arial"/>
          <w:bCs/>
          <w:sz w:val="20"/>
          <w:szCs w:val="20"/>
        </w:rPr>
        <w:t>8</w:t>
      </w:r>
      <w:r w:rsidRPr="00260CCD">
        <w:rPr>
          <w:rFonts w:ascii="Arial" w:hAnsi="Arial" w:cs="Arial"/>
          <w:bCs/>
          <w:sz w:val="20"/>
          <w:szCs w:val="20"/>
        </w:rPr>
        <w:t xml:space="preserve">. </w:t>
      </w:r>
      <w:r w:rsidR="00BD0EA7">
        <w:rPr>
          <w:rFonts w:ascii="Arial" w:hAnsi="Arial" w:cs="Arial"/>
          <w:bCs/>
          <w:sz w:val="20"/>
          <w:szCs w:val="20"/>
        </w:rPr>
        <w:t>srpna</w:t>
      </w:r>
      <w:r w:rsidR="004E16E7" w:rsidRPr="00260CCD">
        <w:rPr>
          <w:rFonts w:ascii="Arial" w:hAnsi="Arial" w:cs="Arial"/>
          <w:bCs/>
          <w:sz w:val="20"/>
          <w:szCs w:val="20"/>
        </w:rPr>
        <w:t xml:space="preserve"> </w:t>
      </w:r>
      <w:r w:rsidRPr="00260CCD">
        <w:rPr>
          <w:rFonts w:ascii="Arial" w:hAnsi="Arial" w:cs="Arial"/>
          <w:bCs/>
          <w:sz w:val="20"/>
          <w:szCs w:val="20"/>
        </w:rPr>
        <w:t>202</w:t>
      </w:r>
      <w:r w:rsidR="00BD0EA7">
        <w:rPr>
          <w:rFonts w:ascii="Arial" w:hAnsi="Arial" w:cs="Arial"/>
          <w:bCs/>
          <w:sz w:val="20"/>
          <w:szCs w:val="20"/>
        </w:rPr>
        <w:t>6</w:t>
      </w:r>
      <w:r w:rsidRPr="00260CC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60CCD">
        <w:rPr>
          <w:rFonts w:ascii="Arial" w:hAnsi="Arial" w:cs="Arial"/>
          <w:bCs/>
          <w:sz w:val="20"/>
          <w:szCs w:val="20"/>
        </w:rPr>
        <w:t xml:space="preserve">– </w:t>
      </w:r>
      <w:r w:rsidR="00F64C18" w:rsidRPr="00247926">
        <w:rPr>
          <w:rFonts w:ascii="Arial" w:hAnsi="Arial" w:cs="Arial"/>
          <w:b/>
          <w:sz w:val="20"/>
          <w:szCs w:val="20"/>
        </w:rPr>
        <w:t xml:space="preserve">Pořád doma přesouváte z místa na místo jeden lichý talířek nebo </w:t>
      </w:r>
      <w:r w:rsidR="00D24529" w:rsidRPr="00247926">
        <w:rPr>
          <w:rFonts w:ascii="Arial" w:hAnsi="Arial" w:cs="Arial"/>
          <w:b/>
          <w:sz w:val="20"/>
          <w:szCs w:val="20"/>
        </w:rPr>
        <w:t>nevýrazné</w:t>
      </w:r>
      <w:r w:rsidR="00F64C18" w:rsidRPr="00247926">
        <w:rPr>
          <w:rFonts w:ascii="Arial" w:hAnsi="Arial" w:cs="Arial"/>
          <w:b/>
          <w:sz w:val="20"/>
          <w:szCs w:val="20"/>
        </w:rPr>
        <w:t xml:space="preserve"> stínítko lampy, které vám neladí se zbytkem interiéru? </w:t>
      </w:r>
      <w:r w:rsidR="00D24529" w:rsidRPr="00247926">
        <w:rPr>
          <w:rFonts w:ascii="Arial" w:hAnsi="Arial" w:cs="Arial"/>
          <w:b/>
          <w:sz w:val="20"/>
          <w:szCs w:val="20"/>
        </w:rPr>
        <w:t xml:space="preserve">Koupili jste si basic kšiltovku, </w:t>
      </w:r>
      <w:r w:rsidR="00247926">
        <w:rPr>
          <w:rFonts w:ascii="Arial" w:hAnsi="Arial" w:cs="Arial"/>
          <w:b/>
          <w:sz w:val="20"/>
          <w:szCs w:val="20"/>
        </w:rPr>
        <w:t>která je nakonec až příliš obyčejná</w:t>
      </w:r>
      <w:r w:rsidR="00D24529" w:rsidRPr="00247926">
        <w:rPr>
          <w:rFonts w:ascii="Arial" w:hAnsi="Arial" w:cs="Arial"/>
          <w:b/>
          <w:sz w:val="20"/>
          <w:szCs w:val="20"/>
        </w:rPr>
        <w:t xml:space="preserve">? </w:t>
      </w:r>
      <w:r w:rsidR="00F64C18" w:rsidRPr="00247926">
        <w:rPr>
          <w:rFonts w:ascii="Arial" w:hAnsi="Arial" w:cs="Arial"/>
          <w:b/>
          <w:sz w:val="20"/>
          <w:szCs w:val="20"/>
        </w:rPr>
        <w:t>S trochou kreativity a tím správným nástrojem jim vtisknete zcela nový vzhled</w:t>
      </w:r>
      <w:r w:rsidR="00D24529" w:rsidRPr="00247926">
        <w:rPr>
          <w:rFonts w:ascii="Arial" w:hAnsi="Arial" w:cs="Arial"/>
          <w:b/>
          <w:sz w:val="20"/>
          <w:szCs w:val="20"/>
        </w:rPr>
        <w:t xml:space="preserve">! </w:t>
      </w:r>
      <w:r w:rsidR="00247926" w:rsidRPr="00247926">
        <w:rPr>
          <w:rFonts w:ascii="Arial" w:hAnsi="Arial" w:cs="Arial"/>
          <w:b/>
          <w:sz w:val="20"/>
          <w:szCs w:val="20"/>
        </w:rPr>
        <w:t>Značka</w:t>
      </w:r>
      <w:r w:rsidR="00F64C18" w:rsidRPr="00247926">
        <w:rPr>
          <w:rFonts w:ascii="Arial" w:hAnsi="Arial" w:cs="Arial"/>
          <w:b/>
          <w:sz w:val="20"/>
          <w:szCs w:val="20"/>
        </w:rPr>
        <w:t xml:space="preserve"> Pilot přináší hned tři jednoduché DIY tipy</w:t>
      </w:r>
      <w:r w:rsidR="00247926" w:rsidRPr="00247926">
        <w:rPr>
          <w:rFonts w:ascii="Arial" w:hAnsi="Arial" w:cs="Arial"/>
          <w:b/>
          <w:sz w:val="20"/>
          <w:szCs w:val="20"/>
        </w:rPr>
        <w:t xml:space="preserve">, jak s pomocí permanentních popisovačů </w:t>
      </w:r>
      <w:r w:rsidR="00247926">
        <w:rPr>
          <w:rFonts w:ascii="Arial" w:hAnsi="Arial" w:cs="Arial"/>
          <w:b/>
          <w:sz w:val="20"/>
          <w:szCs w:val="20"/>
        </w:rPr>
        <w:t>proměnit nenápadné kousky v</w:t>
      </w:r>
      <w:r w:rsidR="00247926" w:rsidRPr="00247926">
        <w:rPr>
          <w:rFonts w:ascii="Arial" w:hAnsi="Arial" w:cs="Arial"/>
          <w:b/>
          <w:sz w:val="20"/>
          <w:szCs w:val="20"/>
        </w:rPr>
        <w:t xml:space="preserve"> originální doplňky hodné designérského ocenění. A vše navíc zvládnete během jednoho odpoledne doma, doslova z gauče. </w:t>
      </w:r>
    </w:p>
    <w:p w14:paraId="7F7BEC05" w14:textId="77777777" w:rsidR="00247926" w:rsidRDefault="00247926" w:rsidP="00260CCD">
      <w:pPr>
        <w:jc w:val="both"/>
        <w:rPr>
          <w:rFonts w:ascii="Arial" w:hAnsi="Arial" w:cs="Arial"/>
          <w:bCs/>
          <w:sz w:val="20"/>
          <w:szCs w:val="20"/>
        </w:rPr>
      </w:pPr>
    </w:p>
    <w:p w14:paraId="13E364BC" w14:textId="5701D454" w:rsidR="001B2B22" w:rsidRDefault="001B2B22" w:rsidP="00260CCD">
      <w:pPr>
        <w:jc w:val="both"/>
        <w:rPr>
          <w:rFonts w:ascii="Arial" w:hAnsi="Arial" w:cs="Arial"/>
          <w:bCs/>
          <w:sz w:val="20"/>
          <w:szCs w:val="20"/>
        </w:rPr>
      </w:pPr>
      <w:r w:rsidRPr="001B2B22">
        <w:rPr>
          <w:rFonts w:ascii="Arial" w:hAnsi="Arial" w:cs="Arial"/>
          <w:bCs/>
          <w:sz w:val="20"/>
          <w:szCs w:val="20"/>
        </w:rPr>
        <w:t>Upcyklace je skvělý způsob, jak se na věci, které už máme doma, podívat novýma očima. Místo toho, abychom je odložili nebo vyhodili, můžeme využít jejich potenciál a proměnit je podle vlastního vkusu. A nemusí jít o žádné složité projekty</w:t>
      </w:r>
      <w:r>
        <w:rPr>
          <w:rFonts w:ascii="Arial" w:hAnsi="Arial" w:cs="Arial"/>
          <w:bCs/>
          <w:sz w:val="20"/>
          <w:szCs w:val="20"/>
        </w:rPr>
        <w:t>,</w:t>
      </w:r>
      <w:r w:rsidRPr="001B2B22">
        <w:rPr>
          <w:rFonts w:ascii="Arial" w:hAnsi="Arial" w:cs="Arial"/>
          <w:bCs/>
          <w:sz w:val="20"/>
          <w:szCs w:val="20"/>
        </w:rPr>
        <w:t xml:space="preserve"> někdy stačí jen pár tahů, jednoduchý motiv nebo trefný nápis.</w:t>
      </w:r>
      <w:r>
        <w:rPr>
          <w:rFonts w:ascii="Arial" w:hAnsi="Arial" w:cs="Arial"/>
          <w:bCs/>
          <w:sz w:val="20"/>
          <w:szCs w:val="20"/>
        </w:rPr>
        <w:t xml:space="preserve"> Skvěle k tomu poslouží permanentní popisovače Pilot s různými typy hrotů. Jsou odolné a vynikají vysokou intenzitou barev. Podívejte se hned na tři jednoduché tipy, </w:t>
      </w:r>
      <w:r w:rsidR="00A561CD">
        <w:rPr>
          <w:rFonts w:ascii="Arial" w:hAnsi="Arial" w:cs="Arial"/>
          <w:bCs/>
          <w:sz w:val="20"/>
          <w:szCs w:val="20"/>
        </w:rPr>
        <w:t xml:space="preserve">jak </w:t>
      </w:r>
      <w:r w:rsidR="00A561CD" w:rsidRPr="00A561CD">
        <w:rPr>
          <w:rFonts w:ascii="Arial" w:hAnsi="Arial" w:cs="Arial"/>
          <w:bCs/>
          <w:sz w:val="20"/>
          <w:szCs w:val="20"/>
        </w:rPr>
        <w:t>proměnit obyčejné věci v</w:t>
      </w:r>
      <w:r w:rsidR="00F85A33">
        <w:rPr>
          <w:rFonts w:ascii="Arial" w:hAnsi="Arial" w:cs="Arial"/>
          <w:bCs/>
          <w:sz w:val="20"/>
          <w:szCs w:val="20"/>
        </w:rPr>
        <w:t xml:space="preserve"> osobité </w:t>
      </w:r>
      <w:r w:rsidR="00A561CD" w:rsidRPr="00A561CD">
        <w:rPr>
          <w:rFonts w:ascii="Arial" w:hAnsi="Arial" w:cs="Arial"/>
          <w:bCs/>
          <w:sz w:val="20"/>
          <w:szCs w:val="20"/>
        </w:rPr>
        <w:t>originály</w:t>
      </w:r>
      <w:r w:rsidR="00A561CD">
        <w:rPr>
          <w:rFonts w:ascii="Arial" w:hAnsi="Arial" w:cs="Arial"/>
          <w:bCs/>
          <w:sz w:val="20"/>
          <w:szCs w:val="20"/>
        </w:rPr>
        <w:t xml:space="preserve">. </w:t>
      </w:r>
    </w:p>
    <w:p w14:paraId="24868416" w14:textId="77777777" w:rsidR="001B2B22" w:rsidRDefault="001B2B22" w:rsidP="00260CCD">
      <w:pPr>
        <w:jc w:val="both"/>
        <w:rPr>
          <w:rFonts w:ascii="Arial" w:hAnsi="Arial" w:cs="Arial"/>
          <w:bCs/>
          <w:sz w:val="20"/>
          <w:szCs w:val="20"/>
        </w:rPr>
      </w:pPr>
    </w:p>
    <w:p w14:paraId="5FD22B4C" w14:textId="39158D37" w:rsidR="001B2B22" w:rsidRDefault="001B2B22" w:rsidP="001B2B2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B2B22">
        <w:rPr>
          <w:rFonts w:ascii="Arial" w:hAnsi="Arial" w:cs="Arial"/>
          <w:b/>
          <w:bCs/>
          <w:sz w:val="20"/>
          <w:szCs w:val="20"/>
        </w:rPr>
        <w:t xml:space="preserve">Lichý talířek </w:t>
      </w:r>
      <w:r w:rsidR="00A561CD">
        <w:rPr>
          <w:rFonts w:ascii="Arial" w:hAnsi="Arial" w:cs="Arial"/>
          <w:b/>
          <w:bCs/>
          <w:sz w:val="20"/>
          <w:szCs w:val="20"/>
        </w:rPr>
        <w:t>jako neokoukaná dekorace</w:t>
      </w:r>
    </w:p>
    <w:p w14:paraId="460BCA32" w14:textId="73FF434D" w:rsidR="009E0BFD" w:rsidRDefault="00171381" w:rsidP="009E0BFD">
      <w:pPr>
        <w:jc w:val="both"/>
        <w:rPr>
          <w:rFonts w:ascii="Arial" w:hAnsi="Arial" w:cs="Arial"/>
          <w:bCs/>
          <w:sz w:val="20"/>
          <w:szCs w:val="20"/>
        </w:rPr>
      </w:pPr>
      <w:r w:rsidRPr="00171381">
        <w:rPr>
          <w:rFonts w:ascii="Arial" w:hAnsi="Arial" w:cs="Arial"/>
          <w:bCs/>
          <w:noProof/>
          <w:sz w:val="20"/>
          <w:szCs w:val="20"/>
        </w:rPr>
        <w:drawing>
          <wp:anchor distT="0" distB="0" distL="114300" distR="114300" simplePos="0" relativeHeight="251662336" behindDoc="1" locked="0" layoutInCell="1" allowOverlap="1" wp14:anchorId="68E71321" wp14:editId="05B42ADE">
            <wp:simplePos x="0" y="0"/>
            <wp:positionH relativeFrom="margin">
              <wp:posOffset>2807335</wp:posOffset>
            </wp:positionH>
            <wp:positionV relativeFrom="paragraph">
              <wp:posOffset>38735</wp:posOffset>
            </wp:positionV>
            <wp:extent cx="2918460" cy="1943735"/>
            <wp:effectExtent l="0" t="0" r="0" b="0"/>
            <wp:wrapTight wrapText="bothSides">
              <wp:wrapPolygon edited="0">
                <wp:start x="0" y="0"/>
                <wp:lineTo x="0" y="21381"/>
                <wp:lineTo x="21431" y="21381"/>
                <wp:lineTo x="21431" y="0"/>
                <wp:lineTo x="0" y="0"/>
              </wp:wrapPolygon>
            </wp:wrapTight>
            <wp:docPr id="18376082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60824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460" cy="194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813">
        <w:rPr>
          <w:rFonts w:ascii="Arial" w:hAnsi="Arial" w:cs="Arial"/>
          <w:bCs/>
          <w:sz w:val="20"/>
          <w:szCs w:val="20"/>
        </w:rPr>
        <w:t xml:space="preserve">Obyčejný talířek, který už neslouží svému původnímu účelu, </w:t>
      </w:r>
      <w:r w:rsidR="001C58B8">
        <w:rPr>
          <w:rFonts w:ascii="Arial" w:hAnsi="Arial" w:cs="Arial"/>
          <w:bCs/>
          <w:sz w:val="20"/>
          <w:szCs w:val="20"/>
        </w:rPr>
        <w:t>nemusí skončit zapomenutý na dně šuplíku. M</w:t>
      </w:r>
      <w:r w:rsidR="00C23813">
        <w:rPr>
          <w:rFonts w:ascii="Arial" w:hAnsi="Arial" w:cs="Arial"/>
          <w:bCs/>
          <w:sz w:val="20"/>
          <w:szCs w:val="20"/>
        </w:rPr>
        <w:t xml:space="preserve">ůžete </w:t>
      </w:r>
      <w:r w:rsidR="001C58B8">
        <w:rPr>
          <w:rFonts w:ascii="Arial" w:hAnsi="Arial" w:cs="Arial"/>
          <w:bCs/>
          <w:sz w:val="20"/>
          <w:szCs w:val="20"/>
        </w:rPr>
        <w:t xml:space="preserve">ho </w:t>
      </w:r>
      <w:r w:rsidR="00C23813">
        <w:rPr>
          <w:rFonts w:ascii="Arial" w:hAnsi="Arial" w:cs="Arial"/>
          <w:bCs/>
          <w:sz w:val="20"/>
          <w:szCs w:val="20"/>
        </w:rPr>
        <w:t>velmi jednoduše proměnit v malý umělecký kousek</w:t>
      </w:r>
      <w:r w:rsidR="001C58B8">
        <w:rPr>
          <w:rFonts w:ascii="Arial" w:hAnsi="Arial" w:cs="Arial"/>
          <w:bCs/>
          <w:sz w:val="20"/>
          <w:szCs w:val="20"/>
        </w:rPr>
        <w:t xml:space="preserve">, </w:t>
      </w:r>
      <w:r w:rsidR="009F443E">
        <w:rPr>
          <w:rFonts w:ascii="Arial" w:hAnsi="Arial" w:cs="Arial"/>
          <w:bCs/>
          <w:sz w:val="20"/>
          <w:szCs w:val="20"/>
        </w:rPr>
        <w:t>který upo</w:t>
      </w:r>
      <w:r w:rsidR="00BA4049">
        <w:rPr>
          <w:rFonts w:ascii="Arial" w:hAnsi="Arial" w:cs="Arial"/>
          <w:bCs/>
          <w:sz w:val="20"/>
          <w:szCs w:val="20"/>
        </w:rPr>
        <w:t>u</w:t>
      </w:r>
      <w:r w:rsidR="009F443E">
        <w:rPr>
          <w:rFonts w:ascii="Arial" w:hAnsi="Arial" w:cs="Arial"/>
          <w:bCs/>
          <w:sz w:val="20"/>
          <w:szCs w:val="20"/>
        </w:rPr>
        <w:t>tá pozornost hned na první pohled.</w:t>
      </w:r>
      <w:r w:rsidR="001C58B8">
        <w:rPr>
          <w:rFonts w:ascii="Arial" w:hAnsi="Arial" w:cs="Arial"/>
          <w:bCs/>
          <w:sz w:val="20"/>
          <w:szCs w:val="20"/>
        </w:rPr>
        <w:t xml:space="preserve"> </w:t>
      </w:r>
      <w:r w:rsidR="00F278EF">
        <w:rPr>
          <w:rFonts w:ascii="Arial" w:hAnsi="Arial" w:cs="Arial"/>
          <w:bCs/>
          <w:sz w:val="20"/>
          <w:szCs w:val="20"/>
        </w:rPr>
        <w:t xml:space="preserve">Na keramice krásně vyniknou </w:t>
      </w:r>
      <w:r w:rsidR="009E0BFD">
        <w:rPr>
          <w:rFonts w:ascii="Arial" w:hAnsi="Arial" w:cs="Arial"/>
          <w:bCs/>
          <w:sz w:val="20"/>
          <w:szCs w:val="20"/>
        </w:rPr>
        <w:t xml:space="preserve">kontrastní </w:t>
      </w:r>
      <w:r w:rsidR="00F278EF">
        <w:rPr>
          <w:rFonts w:ascii="Arial" w:hAnsi="Arial" w:cs="Arial"/>
          <w:bCs/>
          <w:sz w:val="20"/>
          <w:szCs w:val="20"/>
        </w:rPr>
        <w:t xml:space="preserve">metalické barvy, které </w:t>
      </w:r>
      <w:r w:rsidR="009F443E">
        <w:rPr>
          <w:rFonts w:ascii="Arial" w:hAnsi="Arial" w:cs="Arial"/>
          <w:bCs/>
          <w:sz w:val="20"/>
          <w:szCs w:val="20"/>
        </w:rPr>
        <w:t>jí dodají luxusní nádech</w:t>
      </w:r>
      <w:r w:rsidR="00F278EF">
        <w:rPr>
          <w:rFonts w:ascii="Arial" w:hAnsi="Arial" w:cs="Arial"/>
          <w:bCs/>
          <w:sz w:val="20"/>
          <w:szCs w:val="20"/>
        </w:rPr>
        <w:t xml:space="preserve">. K tomu vám skvěle poslouží permanentní popisovač </w:t>
      </w:r>
      <w:r w:rsidR="00891B76">
        <w:rPr>
          <w:rFonts w:ascii="Arial" w:hAnsi="Arial" w:cs="Arial"/>
          <w:bCs/>
          <w:sz w:val="20"/>
          <w:szCs w:val="20"/>
        </w:rPr>
        <w:t xml:space="preserve">s výborným krytím </w:t>
      </w:r>
      <w:r w:rsidR="00F278EF" w:rsidRPr="009E0BFD">
        <w:rPr>
          <w:rFonts w:ascii="Arial" w:hAnsi="Arial" w:cs="Arial"/>
          <w:b/>
          <w:sz w:val="20"/>
          <w:szCs w:val="20"/>
        </w:rPr>
        <w:t xml:space="preserve">Pilot Super </w:t>
      </w:r>
      <w:proofErr w:type="spellStart"/>
      <w:r w:rsidR="00F278EF" w:rsidRPr="009E0BFD">
        <w:rPr>
          <w:rFonts w:ascii="Arial" w:hAnsi="Arial" w:cs="Arial"/>
          <w:b/>
          <w:sz w:val="20"/>
          <w:szCs w:val="20"/>
        </w:rPr>
        <w:t>Color</w:t>
      </w:r>
      <w:proofErr w:type="spellEnd"/>
      <w:r w:rsidR="00F278EF">
        <w:rPr>
          <w:rFonts w:ascii="Arial" w:hAnsi="Arial" w:cs="Arial"/>
          <w:bCs/>
          <w:sz w:val="20"/>
          <w:szCs w:val="20"/>
        </w:rPr>
        <w:t xml:space="preserve"> v</w:t>
      </w:r>
      <w:r w:rsidR="00891B76">
        <w:rPr>
          <w:rFonts w:ascii="Arial" w:hAnsi="Arial" w:cs="Arial"/>
          <w:bCs/>
          <w:sz w:val="20"/>
          <w:szCs w:val="20"/>
        </w:rPr>
        <w:t xml:space="preserve"> elegantní </w:t>
      </w:r>
      <w:r w:rsidR="00F278EF">
        <w:rPr>
          <w:rFonts w:ascii="Arial" w:hAnsi="Arial" w:cs="Arial"/>
          <w:bCs/>
          <w:sz w:val="20"/>
          <w:szCs w:val="20"/>
        </w:rPr>
        <w:t>zlaté</w:t>
      </w:r>
      <w:r w:rsidR="00CA3E8A">
        <w:rPr>
          <w:rFonts w:ascii="Arial" w:hAnsi="Arial" w:cs="Arial"/>
          <w:bCs/>
          <w:sz w:val="20"/>
          <w:szCs w:val="20"/>
        </w:rPr>
        <w:t xml:space="preserve">, </w:t>
      </w:r>
      <w:r w:rsidR="00F278EF">
        <w:rPr>
          <w:rFonts w:ascii="Arial" w:hAnsi="Arial" w:cs="Arial"/>
          <w:bCs/>
          <w:sz w:val="20"/>
          <w:szCs w:val="20"/>
        </w:rPr>
        <w:t>stříbrné</w:t>
      </w:r>
      <w:r w:rsidR="00CA3E8A">
        <w:rPr>
          <w:rFonts w:ascii="Arial" w:hAnsi="Arial" w:cs="Arial"/>
          <w:bCs/>
          <w:sz w:val="20"/>
          <w:szCs w:val="20"/>
        </w:rPr>
        <w:t xml:space="preserve"> nebo bílé</w:t>
      </w:r>
      <w:r w:rsidR="00F278EF">
        <w:rPr>
          <w:rFonts w:ascii="Arial" w:hAnsi="Arial" w:cs="Arial"/>
          <w:bCs/>
          <w:sz w:val="20"/>
          <w:szCs w:val="20"/>
        </w:rPr>
        <w:t xml:space="preserve"> barvě</w:t>
      </w:r>
      <w:r w:rsidR="00B62835">
        <w:rPr>
          <w:rFonts w:ascii="Arial" w:hAnsi="Arial" w:cs="Arial"/>
          <w:bCs/>
          <w:sz w:val="20"/>
          <w:szCs w:val="20"/>
        </w:rPr>
        <w:t>.</w:t>
      </w:r>
      <w:r w:rsidR="00BA4049">
        <w:rPr>
          <w:rFonts w:ascii="Arial" w:hAnsi="Arial" w:cs="Arial"/>
          <w:bCs/>
          <w:sz w:val="20"/>
          <w:szCs w:val="20"/>
        </w:rPr>
        <w:t xml:space="preserve"> </w:t>
      </w:r>
      <w:r w:rsidR="00664950">
        <w:rPr>
          <w:rFonts w:ascii="Arial" w:hAnsi="Arial" w:cs="Arial"/>
          <w:bCs/>
          <w:sz w:val="20"/>
          <w:szCs w:val="20"/>
        </w:rPr>
        <w:t xml:space="preserve">Nemusíte být </w:t>
      </w:r>
      <w:r w:rsidR="00CA3E8A">
        <w:rPr>
          <w:rFonts w:ascii="Arial" w:hAnsi="Arial" w:cs="Arial"/>
          <w:bCs/>
          <w:sz w:val="20"/>
          <w:szCs w:val="20"/>
        </w:rPr>
        <w:t xml:space="preserve">ani </w:t>
      </w:r>
      <w:r w:rsidR="00664950">
        <w:rPr>
          <w:rFonts w:ascii="Arial" w:hAnsi="Arial" w:cs="Arial"/>
          <w:bCs/>
          <w:sz w:val="20"/>
          <w:szCs w:val="20"/>
        </w:rPr>
        <w:t xml:space="preserve">žádný velký </w:t>
      </w:r>
      <w:r w:rsidR="00EB69C9">
        <w:rPr>
          <w:rFonts w:ascii="Arial" w:hAnsi="Arial" w:cs="Arial"/>
          <w:bCs/>
          <w:sz w:val="20"/>
          <w:szCs w:val="20"/>
        </w:rPr>
        <w:t>umělec – stačí</w:t>
      </w:r>
      <w:r w:rsidR="00664950">
        <w:rPr>
          <w:rFonts w:ascii="Arial" w:hAnsi="Arial" w:cs="Arial"/>
          <w:bCs/>
          <w:sz w:val="20"/>
          <w:szCs w:val="20"/>
        </w:rPr>
        <w:t xml:space="preserve"> pár tahů, jednoduché geometrické linie nebo abstraktní </w:t>
      </w:r>
      <w:r w:rsidR="00EB69C9">
        <w:rPr>
          <w:rFonts w:ascii="Arial" w:hAnsi="Arial" w:cs="Arial"/>
          <w:bCs/>
          <w:sz w:val="20"/>
          <w:szCs w:val="20"/>
        </w:rPr>
        <w:t>vzory</w:t>
      </w:r>
      <w:r w:rsidR="00664950">
        <w:rPr>
          <w:rFonts w:ascii="Arial" w:hAnsi="Arial" w:cs="Arial"/>
          <w:bCs/>
          <w:sz w:val="20"/>
          <w:szCs w:val="20"/>
        </w:rPr>
        <w:t xml:space="preserve"> a neokoukaná dekorace je na světě. Podle zvoleného motivu můžete sáhnout po různých tloušťkách hrotu</w:t>
      </w:r>
      <w:r w:rsidR="00664950" w:rsidRPr="000C0073">
        <w:rPr>
          <w:rFonts w:ascii="Arial" w:hAnsi="Arial" w:cs="Arial"/>
          <w:bCs/>
          <w:sz w:val="20"/>
          <w:szCs w:val="20"/>
        </w:rPr>
        <w:t xml:space="preserve"> od extra tenkého až po silný</w:t>
      </w:r>
      <w:r w:rsidR="00664950">
        <w:rPr>
          <w:rFonts w:ascii="Arial" w:hAnsi="Arial" w:cs="Arial"/>
          <w:bCs/>
          <w:sz w:val="20"/>
          <w:szCs w:val="20"/>
        </w:rPr>
        <w:t xml:space="preserve"> a pohrát si tak s detaily nebo většími plochami. Akrylový hrot s pístovým mechanismem navíc </w:t>
      </w:r>
      <w:r w:rsidR="00A806AC">
        <w:rPr>
          <w:rFonts w:ascii="Arial" w:hAnsi="Arial" w:cs="Arial"/>
          <w:bCs/>
          <w:sz w:val="20"/>
          <w:szCs w:val="20"/>
        </w:rPr>
        <w:t>zajistí</w:t>
      </w:r>
      <w:r w:rsidR="00664950">
        <w:rPr>
          <w:rFonts w:ascii="Arial" w:hAnsi="Arial" w:cs="Arial"/>
          <w:bCs/>
          <w:sz w:val="20"/>
          <w:szCs w:val="20"/>
        </w:rPr>
        <w:t xml:space="preserve"> plynulé nanášení barvy a její dlouhou životnost.</w:t>
      </w:r>
      <w:r w:rsidR="00BA4049">
        <w:rPr>
          <w:rFonts w:ascii="Arial" w:hAnsi="Arial" w:cs="Arial"/>
          <w:bCs/>
          <w:sz w:val="20"/>
          <w:szCs w:val="20"/>
        </w:rPr>
        <w:t xml:space="preserve"> </w:t>
      </w:r>
      <w:r w:rsidR="009F443E">
        <w:rPr>
          <w:rFonts w:ascii="Arial" w:hAnsi="Arial" w:cs="Arial"/>
          <w:bCs/>
          <w:sz w:val="20"/>
          <w:szCs w:val="20"/>
        </w:rPr>
        <w:t xml:space="preserve">A co s hotovým dílem? </w:t>
      </w:r>
      <w:r w:rsidR="00F278EF">
        <w:rPr>
          <w:rFonts w:ascii="Arial" w:hAnsi="Arial" w:cs="Arial"/>
          <w:bCs/>
          <w:sz w:val="20"/>
          <w:szCs w:val="20"/>
        </w:rPr>
        <w:t xml:space="preserve">K talířku </w:t>
      </w:r>
      <w:r w:rsidR="009F443E">
        <w:rPr>
          <w:rFonts w:ascii="Arial" w:hAnsi="Arial" w:cs="Arial"/>
          <w:bCs/>
          <w:sz w:val="20"/>
          <w:szCs w:val="20"/>
        </w:rPr>
        <w:t>připevněte</w:t>
      </w:r>
      <w:r w:rsidR="00F278EF">
        <w:rPr>
          <w:rFonts w:ascii="Arial" w:hAnsi="Arial" w:cs="Arial"/>
          <w:bCs/>
          <w:sz w:val="20"/>
          <w:szCs w:val="20"/>
        </w:rPr>
        <w:t xml:space="preserve"> háček a </w:t>
      </w:r>
      <w:r w:rsidR="009F443E">
        <w:rPr>
          <w:rFonts w:ascii="Arial" w:hAnsi="Arial" w:cs="Arial"/>
          <w:bCs/>
          <w:sz w:val="20"/>
          <w:szCs w:val="20"/>
        </w:rPr>
        <w:t>pověste</w:t>
      </w:r>
      <w:r w:rsidR="00F278EF">
        <w:rPr>
          <w:rFonts w:ascii="Arial" w:hAnsi="Arial" w:cs="Arial"/>
          <w:bCs/>
          <w:sz w:val="20"/>
          <w:szCs w:val="20"/>
        </w:rPr>
        <w:t xml:space="preserve"> ho na zeď, </w:t>
      </w:r>
      <w:r w:rsidR="00EB69C9">
        <w:rPr>
          <w:rFonts w:ascii="Arial" w:hAnsi="Arial" w:cs="Arial"/>
          <w:bCs/>
          <w:sz w:val="20"/>
          <w:szCs w:val="20"/>
        </w:rPr>
        <w:t>vy</w:t>
      </w:r>
      <w:r w:rsidR="009F443E">
        <w:rPr>
          <w:rFonts w:ascii="Arial" w:hAnsi="Arial" w:cs="Arial"/>
          <w:bCs/>
          <w:sz w:val="20"/>
          <w:szCs w:val="20"/>
        </w:rPr>
        <w:t xml:space="preserve">stavte na poličku </w:t>
      </w:r>
      <w:r w:rsidR="00F278EF">
        <w:rPr>
          <w:rFonts w:ascii="Arial" w:hAnsi="Arial" w:cs="Arial"/>
          <w:bCs/>
          <w:sz w:val="20"/>
          <w:szCs w:val="20"/>
        </w:rPr>
        <w:t xml:space="preserve">nebo </w:t>
      </w:r>
      <w:r w:rsidR="009F443E">
        <w:rPr>
          <w:rFonts w:ascii="Arial" w:hAnsi="Arial" w:cs="Arial"/>
          <w:bCs/>
          <w:sz w:val="20"/>
          <w:szCs w:val="20"/>
        </w:rPr>
        <w:t>využijte jako odkládací misku</w:t>
      </w:r>
      <w:r w:rsidR="00F278EF">
        <w:rPr>
          <w:rFonts w:ascii="Arial" w:hAnsi="Arial" w:cs="Arial"/>
          <w:bCs/>
          <w:sz w:val="20"/>
          <w:szCs w:val="20"/>
        </w:rPr>
        <w:t xml:space="preserve"> na šperky </w:t>
      </w:r>
      <w:r w:rsidR="00664950">
        <w:rPr>
          <w:rFonts w:ascii="Arial" w:hAnsi="Arial" w:cs="Arial"/>
          <w:bCs/>
          <w:sz w:val="20"/>
          <w:szCs w:val="20"/>
        </w:rPr>
        <w:t>či</w:t>
      </w:r>
      <w:r w:rsidR="00F278EF">
        <w:rPr>
          <w:rFonts w:ascii="Arial" w:hAnsi="Arial" w:cs="Arial"/>
          <w:bCs/>
          <w:sz w:val="20"/>
          <w:szCs w:val="20"/>
        </w:rPr>
        <w:t xml:space="preserve"> jiné </w:t>
      </w:r>
      <w:r w:rsidR="009F443E">
        <w:rPr>
          <w:rFonts w:ascii="Arial" w:hAnsi="Arial" w:cs="Arial"/>
          <w:bCs/>
          <w:sz w:val="20"/>
          <w:szCs w:val="20"/>
        </w:rPr>
        <w:t>drobnosti</w:t>
      </w:r>
      <w:r w:rsidR="00F278EF">
        <w:rPr>
          <w:rFonts w:ascii="Arial" w:hAnsi="Arial" w:cs="Arial"/>
          <w:bCs/>
          <w:sz w:val="20"/>
          <w:szCs w:val="20"/>
        </w:rPr>
        <w:t xml:space="preserve">. </w:t>
      </w:r>
      <w:r w:rsidR="00BA4049">
        <w:rPr>
          <w:rFonts w:ascii="Arial" w:hAnsi="Arial" w:cs="Arial"/>
          <w:b/>
          <w:bCs/>
          <w:sz w:val="20"/>
          <w:szCs w:val="20"/>
        </w:rPr>
        <w:t xml:space="preserve">Pilot Super </w:t>
      </w:r>
      <w:proofErr w:type="spellStart"/>
      <w:r w:rsidR="00BA4049">
        <w:rPr>
          <w:rFonts w:ascii="Arial" w:hAnsi="Arial" w:cs="Arial"/>
          <w:b/>
          <w:bCs/>
          <w:sz w:val="20"/>
          <w:szCs w:val="20"/>
        </w:rPr>
        <w:t>Color</w:t>
      </w:r>
      <w:proofErr w:type="spellEnd"/>
      <w:r w:rsidR="00BA4049">
        <w:rPr>
          <w:rFonts w:ascii="Arial" w:hAnsi="Arial" w:cs="Arial"/>
          <w:b/>
          <w:bCs/>
          <w:sz w:val="20"/>
          <w:szCs w:val="20"/>
        </w:rPr>
        <w:t xml:space="preserve"> zakoupíte za doporučenou cenu</w:t>
      </w:r>
      <w:r w:rsidR="009E0BFD" w:rsidRPr="009E0BFD">
        <w:rPr>
          <w:rFonts w:ascii="Arial" w:hAnsi="Arial" w:cs="Arial"/>
          <w:b/>
          <w:bCs/>
          <w:sz w:val="20"/>
          <w:szCs w:val="20"/>
        </w:rPr>
        <w:t xml:space="preserve"> </w:t>
      </w:r>
      <w:r w:rsidR="009E0BFD" w:rsidRPr="009E0BFD">
        <w:rPr>
          <w:rFonts w:ascii="Arial" w:hAnsi="Arial" w:cs="Arial"/>
          <w:b/>
          <w:bCs/>
          <w:sz w:val="20"/>
          <w:szCs w:val="20"/>
        </w:rPr>
        <w:t xml:space="preserve">od </w:t>
      </w:r>
      <w:r w:rsidR="009E0BFD" w:rsidRPr="009E0BFD">
        <w:rPr>
          <w:rFonts w:ascii="Arial" w:hAnsi="Arial" w:cs="Arial"/>
          <w:b/>
          <w:bCs/>
          <w:sz w:val="20"/>
          <w:szCs w:val="20"/>
        </w:rPr>
        <w:t>78 Kč.</w:t>
      </w:r>
    </w:p>
    <w:p w14:paraId="2D32D0DC" w14:textId="4D58BE6C" w:rsidR="00F278EF" w:rsidRDefault="00F278EF" w:rsidP="00F278EF">
      <w:pPr>
        <w:jc w:val="both"/>
        <w:rPr>
          <w:rFonts w:ascii="Arial" w:hAnsi="Arial" w:cs="Arial"/>
          <w:bCs/>
          <w:sz w:val="20"/>
          <w:szCs w:val="20"/>
        </w:rPr>
      </w:pPr>
    </w:p>
    <w:p w14:paraId="224E83E0" w14:textId="060535B8" w:rsidR="001B2B22" w:rsidRDefault="001B2B22" w:rsidP="001B2B2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B2B22">
        <w:rPr>
          <w:rFonts w:ascii="Arial" w:hAnsi="Arial" w:cs="Arial"/>
          <w:b/>
          <w:bCs/>
          <w:sz w:val="20"/>
          <w:szCs w:val="20"/>
        </w:rPr>
        <w:t>D</w:t>
      </w:r>
      <w:r w:rsidR="00D814DB">
        <w:rPr>
          <w:rFonts w:ascii="Arial" w:hAnsi="Arial" w:cs="Arial"/>
          <w:b/>
          <w:bCs/>
          <w:sz w:val="20"/>
          <w:szCs w:val="20"/>
        </w:rPr>
        <w:t>od</w:t>
      </w:r>
      <w:r w:rsidRPr="001B2B22">
        <w:rPr>
          <w:rFonts w:ascii="Arial" w:hAnsi="Arial" w:cs="Arial"/>
          <w:b/>
          <w:bCs/>
          <w:sz w:val="20"/>
          <w:szCs w:val="20"/>
        </w:rPr>
        <w:t xml:space="preserve">ejte basic kšiltovce vlastní </w:t>
      </w:r>
      <w:proofErr w:type="spellStart"/>
      <w:r w:rsidR="00D814DB">
        <w:rPr>
          <w:rFonts w:ascii="Arial" w:hAnsi="Arial" w:cs="Arial"/>
          <w:b/>
          <w:bCs/>
          <w:sz w:val="20"/>
          <w:szCs w:val="20"/>
        </w:rPr>
        <w:t>signature</w:t>
      </w:r>
      <w:proofErr w:type="spellEnd"/>
      <w:r w:rsidR="00D814DB">
        <w:rPr>
          <w:rFonts w:ascii="Arial" w:hAnsi="Arial" w:cs="Arial"/>
          <w:b/>
          <w:bCs/>
          <w:sz w:val="20"/>
          <w:szCs w:val="20"/>
        </w:rPr>
        <w:t xml:space="preserve"> vzhled</w:t>
      </w:r>
    </w:p>
    <w:p w14:paraId="6BD326C6" w14:textId="124CB4DB" w:rsidR="00C55DA7" w:rsidRPr="003D39AB" w:rsidRDefault="009D70F3" w:rsidP="001B2B2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D70F3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3C798172" wp14:editId="4D0DC5EB">
            <wp:simplePos x="0" y="0"/>
            <wp:positionH relativeFrom="margin">
              <wp:posOffset>0</wp:posOffset>
            </wp:positionH>
            <wp:positionV relativeFrom="paragraph">
              <wp:posOffset>484505</wp:posOffset>
            </wp:positionV>
            <wp:extent cx="2537404" cy="1692000"/>
            <wp:effectExtent l="0" t="0" r="0" b="3810"/>
            <wp:wrapTight wrapText="bothSides">
              <wp:wrapPolygon edited="0">
                <wp:start x="0" y="0"/>
                <wp:lineTo x="0" y="21405"/>
                <wp:lineTo x="21411" y="21405"/>
                <wp:lineTo x="21411" y="0"/>
                <wp:lineTo x="0" y="0"/>
              </wp:wrapPolygon>
            </wp:wrapTight>
            <wp:docPr id="121906081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060814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7404" cy="16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81C" w:rsidRPr="001B781C">
        <w:rPr>
          <w:rFonts w:ascii="Arial" w:hAnsi="Arial" w:cs="Arial"/>
          <w:sz w:val="20"/>
          <w:szCs w:val="20"/>
        </w:rPr>
        <w:t xml:space="preserve">Obyčejná kšiltovka se do šatníku vždycky hodí, ale co když je najednou až moc obyčejná? </w:t>
      </w:r>
      <w:r w:rsidR="001B781C">
        <w:rPr>
          <w:rFonts w:ascii="Arial" w:hAnsi="Arial" w:cs="Arial"/>
          <w:sz w:val="20"/>
          <w:szCs w:val="20"/>
        </w:rPr>
        <w:t>Přetvořte j</w:t>
      </w:r>
      <w:r w:rsidR="00D66A6F">
        <w:rPr>
          <w:rFonts w:ascii="Arial" w:hAnsi="Arial" w:cs="Arial"/>
          <w:sz w:val="20"/>
          <w:szCs w:val="20"/>
        </w:rPr>
        <w:t xml:space="preserve">i </w:t>
      </w:r>
      <w:r w:rsidR="001B781C">
        <w:rPr>
          <w:rFonts w:ascii="Arial" w:hAnsi="Arial" w:cs="Arial"/>
          <w:sz w:val="20"/>
          <w:szCs w:val="20"/>
        </w:rPr>
        <w:t xml:space="preserve">na osobitý kousek, který nikdo jiný nemá! Stačí přidat </w:t>
      </w:r>
      <w:r w:rsidR="00EE3455">
        <w:rPr>
          <w:rFonts w:ascii="Arial" w:hAnsi="Arial" w:cs="Arial"/>
          <w:sz w:val="20"/>
          <w:szCs w:val="20"/>
        </w:rPr>
        <w:t>jedno</w:t>
      </w:r>
      <w:r w:rsidR="001B781C">
        <w:rPr>
          <w:rFonts w:ascii="Arial" w:hAnsi="Arial" w:cs="Arial"/>
          <w:sz w:val="20"/>
          <w:szCs w:val="20"/>
        </w:rPr>
        <w:t xml:space="preserve"> slovo, nápaditou hlášku nebo motto a z nudného basic </w:t>
      </w:r>
      <w:r w:rsidR="00EE3455">
        <w:rPr>
          <w:rFonts w:ascii="Arial" w:hAnsi="Arial" w:cs="Arial"/>
          <w:sz w:val="20"/>
          <w:szCs w:val="20"/>
        </w:rPr>
        <w:t>kousku</w:t>
      </w:r>
      <w:r w:rsidR="001B781C">
        <w:rPr>
          <w:rFonts w:ascii="Arial" w:hAnsi="Arial" w:cs="Arial"/>
          <w:sz w:val="20"/>
          <w:szCs w:val="20"/>
        </w:rPr>
        <w:t xml:space="preserve"> se rázem stane personalizovaný módní </w:t>
      </w:r>
      <w:r w:rsidR="00EE3455">
        <w:rPr>
          <w:rFonts w:ascii="Arial" w:hAnsi="Arial" w:cs="Arial"/>
          <w:sz w:val="20"/>
          <w:szCs w:val="20"/>
        </w:rPr>
        <w:t>doplněk</w:t>
      </w:r>
      <w:r w:rsidR="001B781C">
        <w:rPr>
          <w:rFonts w:ascii="Arial" w:hAnsi="Arial" w:cs="Arial"/>
          <w:sz w:val="20"/>
          <w:szCs w:val="20"/>
        </w:rPr>
        <w:t xml:space="preserve">. </w:t>
      </w:r>
      <w:r w:rsidR="00032E15">
        <w:rPr>
          <w:rFonts w:ascii="Arial" w:hAnsi="Arial" w:cs="Arial"/>
          <w:sz w:val="20"/>
          <w:szCs w:val="20"/>
        </w:rPr>
        <w:t xml:space="preserve">Pro jemnější nápisy na světlém podkladu použijte permanentní popisovač </w:t>
      </w:r>
      <w:r w:rsidR="00032E15" w:rsidRPr="00032E15">
        <w:rPr>
          <w:rFonts w:ascii="Arial" w:hAnsi="Arial" w:cs="Arial"/>
          <w:b/>
          <w:bCs/>
          <w:sz w:val="20"/>
          <w:szCs w:val="20"/>
        </w:rPr>
        <w:t xml:space="preserve">Pilot </w:t>
      </w:r>
      <w:proofErr w:type="spellStart"/>
      <w:r w:rsidR="00032E15" w:rsidRPr="00032E15">
        <w:rPr>
          <w:rFonts w:ascii="Arial" w:hAnsi="Arial" w:cs="Arial"/>
          <w:b/>
          <w:bCs/>
          <w:sz w:val="20"/>
          <w:szCs w:val="20"/>
        </w:rPr>
        <w:t>Twin</w:t>
      </w:r>
      <w:proofErr w:type="spellEnd"/>
      <w:r w:rsidR="00032E15" w:rsidRPr="00032E15">
        <w:rPr>
          <w:rFonts w:ascii="Arial" w:hAnsi="Arial" w:cs="Arial"/>
          <w:b/>
          <w:bCs/>
          <w:sz w:val="20"/>
          <w:szCs w:val="20"/>
        </w:rPr>
        <w:t xml:space="preserve"> Marker</w:t>
      </w:r>
      <w:r w:rsidR="00032E15">
        <w:rPr>
          <w:rFonts w:ascii="Arial" w:hAnsi="Arial" w:cs="Arial"/>
          <w:sz w:val="20"/>
          <w:szCs w:val="20"/>
        </w:rPr>
        <w:t xml:space="preserve"> s tenkým a extra tenkým hrotem, kter</w:t>
      </w:r>
      <w:r w:rsidR="00E85588">
        <w:rPr>
          <w:rFonts w:ascii="Arial" w:hAnsi="Arial" w:cs="Arial"/>
          <w:sz w:val="20"/>
          <w:szCs w:val="20"/>
        </w:rPr>
        <w:t>é</w:t>
      </w:r>
      <w:r w:rsidR="00032E15">
        <w:rPr>
          <w:rFonts w:ascii="Arial" w:hAnsi="Arial" w:cs="Arial"/>
          <w:sz w:val="20"/>
          <w:szCs w:val="20"/>
        </w:rPr>
        <w:t xml:space="preserve"> umožní přesné a detailní nákresy. </w:t>
      </w:r>
      <w:r w:rsidR="00E765BF">
        <w:rPr>
          <w:rFonts w:ascii="Arial" w:hAnsi="Arial" w:cs="Arial"/>
          <w:sz w:val="20"/>
          <w:szCs w:val="20"/>
        </w:rPr>
        <w:t xml:space="preserve">Inkoust je rychleschnoucí, odolný a k dostání hned ve třech základních barvách: černé, modré a červené. Na </w:t>
      </w:r>
      <w:r w:rsidR="000D11B5">
        <w:rPr>
          <w:rFonts w:ascii="Arial" w:hAnsi="Arial" w:cs="Arial"/>
          <w:sz w:val="20"/>
          <w:szCs w:val="20"/>
        </w:rPr>
        <w:t>tmavších</w:t>
      </w:r>
      <w:r w:rsidR="00E765BF">
        <w:rPr>
          <w:rFonts w:ascii="Arial" w:hAnsi="Arial" w:cs="Arial"/>
          <w:sz w:val="20"/>
          <w:szCs w:val="20"/>
        </w:rPr>
        <w:t xml:space="preserve"> materiálech více vynikne výrazná stopa popisovače </w:t>
      </w:r>
      <w:r w:rsidR="00E765BF" w:rsidRPr="008949AB">
        <w:rPr>
          <w:rFonts w:ascii="Arial" w:hAnsi="Arial" w:cs="Arial"/>
          <w:b/>
          <w:bCs/>
          <w:sz w:val="20"/>
          <w:szCs w:val="20"/>
        </w:rPr>
        <w:t xml:space="preserve">Pilot Super </w:t>
      </w:r>
      <w:proofErr w:type="spellStart"/>
      <w:r w:rsidR="00E765BF" w:rsidRPr="008949AB">
        <w:rPr>
          <w:rFonts w:ascii="Arial" w:hAnsi="Arial" w:cs="Arial"/>
          <w:b/>
          <w:bCs/>
          <w:sz w:val="20"/>
          <w:szCs w:val="20"/>
        </w:rPr>
        <w:t>Color</w:t>
      </w:r>
      <w:proofErr w:type="spellEnd"/>
      <w:r w:rsidR="00E765BF">
        <w:rPr>
          <w:rFonts w:ascii="Arial" w:hAnsi="Arial" w:cs="Arial"/>
          <w:sz w:val="20"/>
          <w:szCs w:val="20"/>
        </w:rPr>
        <w:t xml:space="preserve">, která vytvoří kontrastní efekt. </w:t>
      </w:r>
      <w:r w:rsidR="008949AB">
        <w:rPr>
          <w:rFonts w:ascii="Arial" w:hAnsi="Arial" w:cs="Arial"/>
          <w:sz w:val="20"/>
          <w:szCs w:val="20"/>
        </w:rPr>
        <w:t>Metalická z</w:t>
      </w:r>
      <w:r w:rsidR="00E765BF">
        <w:rPr>
          <w:rFonts w:ascii="Arial" w:hAnsi="Arial" w:cs="Arial"/>
          <w:sz w:val="20"/>
          <w:szCs w:val="20"/>
        </w:rPr>
        <w:t>latá</w:t>
      </w:r>
      <w:r w:rsidR="008949AB">
        <w:rPr>
          <w:rFonts w:ascii="Arial" w:hAnsi="Arial" w:cs="Arial"/>
          <w:sz w:val="20"/>
          <w:szCs w:val="20"/>
        </w:rPr>
        <w:t xml:space="preserve"> a </w:t>
      </w:r>
      <w:r w:rsidR="00E765BF">
        <w:rPr>
          <w:rFonts w:ascii="Arial" w:hAnsi="Arial" w:cs="Arial"/>
          <w:sz w:val="20"/>
          <w:szCs w:val="20"/>
        </w:rPr>
        <w:t xml:space="preserve">stříbrná nebo </w:t>
      </w:r>
      <w:r w:rsidR="008949AB">
        <w:rPr>
          <w:rFonts w:ascii="Arial" w:hAnsi="Arial" w:cs="Arial"/>
          <w:sz w:val="20"/>
          <w:szCs w:val="20"/>
        </w:rPr>
        <w:t xml:space="preserve">jasná </w:t>
      </w:r>
      <w:r w:rsidR="00E765BF">
        <w:rPr>
          <w:rFonts w:ascii="Arial" w:hAnsi="Arial" w:cs="Arial"/>
          <w:sz w:val="20"/>
          <w:szCs w:val="20"/>
        </w:rPr>
        <w:t>bíl</w:t>
      </w:r>
      <w:r w:rsidR="008949AB">
        <w:rPr>
          <w:rFonts w:ascii="Arial" w:hAnsi="Arial" w:cs="Arial"/>
          <w:sz w:val="20"/>
          <w:szCs w:val="20"/>
        </w:rPr>
        <w:t>á</w:t>
      </w:r>
      <w:r w:rsidR="00E765BF">
        <w:rPr>
          <w:rFonts w:ascii="Arial" w:hAnsi="Arial" w:cs="Arial"/>
          <w:sz w:val="20"/>
          <w:szCs w:val="20"/>
        </w:rPr>
        <w:t xml:space="preserve"> barva </w:t>
      </w:r>
      <w:r w:rsidR="00E85588">
        <w:rPr>
          <w:rFonts w:ascii="Arial" w:hAnsi="Arial" w:cs="Arial"/>
          <w:sz w:val="20"/>
          <w:szCs w:val="20"/>
        </w:rPr>
        <w:t xml:space="preserve">dodají jednobarevnému textilu </w:t>
      </w:r>
      <w:r w:rsidR="008949AB">
        <w:rPr>
          <w:rFonts w:ascii="Arial" w:hAnsi="Arial" w:cs="Arial"/>
          <w:sz w:val="20"/>
          <w:szCs w:val="20"/>
        </w:rPr>
        <w:t xml:space="preserve">zářivý </w:t>
      </w:r>
      <w:r w:rsidR="00A6438A">
        <w:rPr>
          <w:rFonts w:ascii="Arial" w:hAnsi="Arial" w:cs="Arial"/>
          <w:sz w:val="20"/>
          <w:szCs w:val="20"/>
        </w:rPr>
        <w:t>detail, který jen tak někdo nepřehlédne.</w:t>
      </w:r>
      <w:r>
        <w:rPr>
          <w:rFonts w:ascii="Arial" w:hAnsi="Arial" w:cs="Arial"/>
          <w:sz w:val="20"/>
          <w:szCs w:val="20"/>
        </w:rPr>
        <w:t xml:space="preserve"> </w:t>
      </w:r>
      <w:r w:rsidR="00AB484A" w:rsidRPr="00AB484A">
        <w:rPr>
          <w:rFonts w:ascii="Arial" w:hAnsi="Arial" w:cs="Arial"/>
          <w:b/>
          <w:bCs/>
          <w:sz w:val="20"/>
          <w:szCs w:val="20"/>
        </w:rPr>
        <w:t>Permanentní popisovače</w:t>
      </w:r>
      <w:r w:rsidR="00AB484A">
        <w:rPr>
          <w:rFonts w:ascii="Arial" w:hAnsi="Arial" w:cs="Arial"/>
          <w:sz w:val="20"/>
          <w:szCs w:val="20"/>
        </w:rPr>
        <w:t xml:space="preserve"> </w:t>
      </w:r>
      <w:r w:rsidR="00C55DA7" w:rsidRPr="003D39AB">
        <w:rPr>
          <w:rFonts w:ascii="Arial" w:hAnsi="Arial" w:cs="Arial"/>
          <w:b/>
          <w:bCs/>
          <w:sz w:val="20"/>
          <w:szCs w:val="20"/>
        </w:rPr>
        <w:t xml:space="preserve">Pilot </w:t>
      </w:r>
      <w:proofErr w:type="spellStart"/>
      <w:r w:rsidR="00C55DA7" w:rsidRPr="003D39AB">
        <w:rPr>
          <w:rFonts w:ascii="Arial" w:hAnsi="Arial" w:cs="Arial"/>
          <w:b/>
          <w:bCs/>
          <w:sz w:val="20"/>
          <w:szCs w:val="20"/>
        </w:rPr>
        <w:t>Twin</w:t>
      </w:r>
      <w:proofErr w:type="spellEnd"/>
      <w:r w:rsidR="00C55DA7" w:rsidRPr="003D39AB">
        <w:rPr>
          <w:rFonts w:ascii="Arial" w:hAnsi="Arial" w:cs="Arial"/>
          <w:b/>
          <w:bCs/>
          <w:sz w:val="20"/>
          <w:szCs w:val="20"/>
        </w:rPr>
        <w:t xml:space="preserve"> Marker pořídíte za doporučenou cenu 60,30 Kč, Pilot Super </w:t>
      </w:r>
      <w:proofErr w:type="spellStart"/>
      <w:r w:rsidR="00C55DA7" w:rsidRPr="003D39AB">
        <w:rPr>
          <w:rFonts w:ascii="Arial" w:hAnsi="Arial" w:cs="Arial"/>
          <w:b/>
          <w:bCs/>
          <w:sz w:val="20"/>
          <w:szCs w:val="20"/>
        </w:rPr>
        <w:t>Color</w:t>
      </w:r>
      <w:proofErr w:type="spellEnd"/>
      <w:r w:rsidR="00C55DA7" w:rsidRPr="003D39AB">
        <w:rPr>
          <w:rFonts w:ascii="Arial" w:hAnsi="Arial" w:cs="Arial"/>
          <w:b/>
          <w:bCs/>
          <w:sz w:val="20"/>
          <w:szCs w:val="20"/>
        </w:rPr>
        <w:t xml:space="preserve"> pak </w:t>
      </w:r>
      <w:r w:rsidR="00C55DA7" w:rsidRPr="003D39AB">
        <w:rPr>
          <w:rFonts w:ascii="Arial" w:hAnsi="Arial" w:cs="Arial"/>
          <w:b/>
          <w:bCs/>
          <w:sz w:val="20"/>
          <w:szCs w:val="20"/>
        </w:rPr>
        <w:t xml:space="preserve">od </w:t>
      </w:r>
      <w:r w:rsidR="00C55DA7" w:rsidRPr="003D39AB">
        <w:rPr>
          <w:rFonts w:ascii="Arial" w:hAnsi="Arial" w:cs="Arial"/>
          <w:b/>
          <w:bCs/>
          <w:sz w:val="20"/>
          <w:szCs w:val="20"/>
        </w:rPr>
        <w:t xml:space="preserve">78 Kč. </w:t>
      </w:r>
    </w:p>
    <w:p w14:paraId="431A4A42" w14:textId="5AE707D8" w:rsidR="00032E15" w:rsidRDefault="00032E15" w:rsidP="001B2B22">
      <w:pPr>
        <w:jc w:val="both"/>
        <w:rPr>
          <w:rFonts w:ascii="Arial" w:hAnsi="Arial" w:cs="Arial"/>
          <w:sz w:val="20"/>
          <w:szCs w:val="20"/>
        </w:rPr>
      </w:pPr>
    </w:p>
    <w:p w14:paraId="5A3C87A8" w14:textId="77777777" w:rsidR="004F34A3" w:rsidRDefault="004F34A3" w:rsidP="001B2B2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0BCD68B" w14:textId="77777777" w:rsidR="004F34A3" w:rsidRDefault="004F34A3" w:rsidP="001B2B22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B758113" w14:textId="454A0D17" w:rsidR="001B2B22" w:rsidRPr="001B2B22" w:rsidRDefault="0076102D" w:rsidP="001B2B22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76102D">
        <w:rPr>
          <w:rFonts w:ascii="Arial" w:hAnsi="Arial" w:cs="Arial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64384" behindDoc="1" locked="0" layoutInCell="1" allowOverlap="1" wp14:anchorId="41BEA4CB" wp14:editId="20C1ED4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256030" cy="1871980"/>
            <wp:effectExtent l="0" t="0" r="1270" b="0"/>
            <wp:wrapTight wrapText="bothSides">
              <wp:wrapPolygon edited="0">
                <wp:start x="0" y="0"/>
                <wp:lineTo x="0" y="21322"/>
                <wp:lineTo x="21294" y="21322"/>
                <wp:lineTo x="21294" y="0"/>
                <wp:lineTo x="0" y="0"/>
              </wp:wrapPolygon>
            </wp:wrapTight>
            <wp:docPr id="53714539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145398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6030" cy="187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54F3">
        <w:rPr>
          <w:rFonts w:ascii="Arial" w:hAnsi="Arial" w:cs="Arial"/>
          <w:b/>
          <w:bCs/>
          <w:sz w:val="20"/>
          <w:szCs w:val="20"/>
        </w:rPr>
        <w:t>Vraťte</w:t>
      </w:r>
      <w:r w:rsidR="00303CF9">
        <w:rPr>
          <w:rFonts w:ascii="Arial" w:hAnsi="Arial" w:cs="Arial"/>
          <w:b/>
          <w:bCs/>
          <w:sz w:val="20"/>
          <w:szCs w:val="20"/>
        </w:rPr>
        <w:t xml:space="preserve"> okoukané lampě znovu její kouzlo</w:t>
      </w:r>
      <w:r w:rsidRPr="0076102D">
        <w:rPr>
          <w:noProof/>
        </w:rPr>
        <w:t xml:space="preserve"> </w:t>
      </w:r>
    </w:p>
    <w:p w14:paraId="2411B265" w14:textId="7C0AC1B9" w:rsidR="00EF4A22" w:rsidRPr="001C2841" w:rsidRDefault="000E3299" w:rsidP="001B2B22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Teplé světlo lampy zútulní každý interiér. Pokud se vám ta vaše ale už okoukala nebo vám přijde moc obyčejná, zkuste jí vdechnout nový život! </w:t>
      </w:r>
      <w:r w:rsidR="00A204DB">
        <w:rPr>
          <w:rFonts w:ascii="Arial" w:hAnsi="Arial" w:cs="Arial"/>
          <w:bCs/>
          <w:sz w:val="20"/>
          <w:szCs w:val="20"/>
        </w:rPr>
        <w:t>S trochou</w:t>
      </w:r>
      <w:r>
        <w:rPr>
          <w:rFonts w:ascii="Arial" w:hAnsi="Arial" w:cs="Arial"/>
          <w:bCs/>
          <w:sz w:val="20"/>
          <w:szCs w:val="20"/>
        </w:rPr>
        <w:t xml:space="preserve"> fantazie a několika jednoduchý</w:t>
      </w:r>
      <w:r w:rsidR="00A204DB">
        <w:rPr>
          <w:rFonts w:ascii="Arial" w:hAnsi="Arial" w:cs="Arial"/>
          <w:bCs/>
          <w:sz w:val="20"/>
          <w:szCs w:val="20"/>
        </w:rPr>
        <w:t>mi</w:t>
      </w:r>
      <w:r>
        <w:rPr>
          <w:rFonts w:ascii="Arial" w:hAnsi="Arial" w:cs="Arial"/>
          <w:bCs/>
          <w:sz w:val="20"/>
          <w:szCs w:val="20"/>
        </w:rPr>
        <w:t xml:space="preserve"> tah</w:t>
      </w:r>
      <w:r w:rsidR="00A204DB">
        <w:rPr>
          <w:rFonts w:ascii="Arial" w:hAnsi="Arial" w:cs="Arial"/>
          <w:bCs/>
          <w:sz w:val="20"/>
          <w:szCs w:val="20"/>
        </w:rPr>
        <w:t>y</w:t>
      </w:r>
      <w:r>
        <w:rPr>
          <w:rFonts w:ascii="Arial" w:hAnsi="Arial" w:cs="Arial"/>
          <w:bCs/>
          <w:sz w:val="20"/>
          <w:szCs w:val="20"/>
        </w:rPr>
        <w:t xml:space="preserve"> proměníte její stínidlo v originální bytový doplněk, který dodá pokoji úplně jinou atmosféru. Nápomocen vám může být permanentní popisovač </w:t>
      </w:r>
      <w:r w:rsidRPr="000E3299">
        <w:rPr>
          <w:rFonts w:ascii="Arial" w:hAnsi="Arial" w:cs="Arial"/>
          <w:b/>
          <w:sz w:val="20"/>
          <w:szCs w:val="20"/>
        </w:rPr>
        <w:t xml:space="preserve">Pilot Super </w:t>
      </w:r>
      <w:proofErr w:type="spellStart"/>
      <w:r w:rsidRPr="000E3299">
        <w:rPr>
          <w:rFonts w:ascii="Arial" w:hAnsi="Arial" w:cs="Arial"/>
          <w:b/>
          <w:sz w:val="20"/>
          <w:szCs w:val="20"/>
        </w:rPr>
        <w:t>Color</w:t>
      </w:r>
      <w:proofErr w:type="spellEnd"/>
      <w:r>
        <w:rPr>
          <w:rFonts w:ascii="Arial" w:hAnsi="Arial" w:cs="Arial"/>
          <w:bCs/>
          <w:sz w:val="20"/>
          <w:szCs w:val="20"/>
        </w:rPr>
        <w:t>, díky kterému vytvoříte dekor podle svého vkusu</w:t>
      </w:r>
      <w:r w:rsidR="002D1A29">
        <w:rPr>
          <w:rFonts w:ascii="Arial" w:hAnsi="Arial" w:cs="Arial"/>
          <w:bCs/>
          <w:sz w:val="20"/>
          <w:szCs w:val="20"/>
        </w:rPr>
        <w:t>. J</w:t>
      </w:r>
      <w:r>
        <w:rPr>
          <w:rFonts w:ascii="Arial" w:hAnsi="Arial" w:cs="Arial"/>
          <w:bCs/>
          <w:sz w:val="20"/>
          <w:szCs w:val="20"/>
        </w:rPr>
        <w:t>ednoduché organické tvary, abstraktní linky nebo geometrické vzory lamp</w:t>
      </w:r>
      <w:r w:rsidR="002D1A29">
        <w:rPr>
          <w:rFonts w:ascii="Arial" w:hAnsi="Arial" w:cs="Arial"/>
          <w:bCs/>
          <w:sz w:val="20"/>
          <w:szCs w:val="20"/>
        </w:rPr>
        <w:t>ě navrátí ztracené kouzlo</w:t>
      </w:r>
      <w:r w:rsidR="00EF4A22">
        <w:rPr>
          <w:rFonts w:ascii="Arial" w:hAnsi="Arial" w:cs="Arial"/>
          <w:bCs/>
          <w:sz w:val="20"/>
          <w:szCs w:val="20"/>
        </w:rPr>
        <w:t xml:space="preserve"> a po rozsvícení vytvoří na stěnách a v prostoru zajímavou hru </w:t>
      </w:r>
      <w:r w:rsidR="001C2841">
        <w:rPr>
          <w:rFonts w:ascii="Arial" w:hAnsi="Arial" w:cs="Arial"/>
          <w:bCs/>
          <w:sz w:val="20"/>
          <w:szCs w:val="20"/>
        </w:rPr>
        <w:t>světla</w:t>
      </w:r>
      <w:r w:rsidR="00EF4A22">
        <w:rPr>
          <w:rFonts w:ascii="Arial" w:hAnsi="Arial" w:cs="Arial"/>
          <w:bCs/>
          <w:sz w:val="20"/>
          <w:szCs w:val="20"/>
        </w:rPr>
        <w:t xml:space="preserve"> a stínů. </w:t>
      </w:r>
      <w:r w:rsidR="00AF4491">
        <w:rPr>
          <w:rFonts w:ascii="Arial" w:hAnsi="Arial" w:cs="Arial"/>
          <w:bCs/>
          <w:sz w:val="20"/>
          <w:szCs w:val="20"/>
        </w:rPr>
        <w:t>S</w:t>
      </w:r>
      <w:r w:rsidR="001C2841">
        <w:rPr>
          <w:rFonts w:ascii="Arial" w:hAnsi="Arial" w:cs="Arial"/>
          <w:bCs/>
          <w:sz w:val="20"/>
          <w:szCs w:val="20"/>
        </w:rPr>
        <w:t>yté odstíny s výborným krytím se postarají o nepřehlédnutelný efekt</w:t>
      </w:r>
      <w:r w:rsidR="0076102D">
        <w:rPr>
          <w:rFonts w:ascii="Arial" w:hAnsi="Arial" w:cs="Arial"/>
          <w:bCs/>
          <w:sz w:val="20"/>
          <w:szCs w:val="20"/>
        </w:rPr>
        <w:t>. B</w:t>
      </w:r>
      <w:r w:rsidR="001C2841">
        <w:rPr>
          <w:rFonts w:ascii="Arial" w:hAnsi="Arial" w:cs="Arial"/>
          <w:bCs/>
          <w:sz w:val="20"/>
          <w:szCs w:val="20"/>
        </w:rPr>
        <w:t>arv</w:t>
      </w:r>
      <w:r w:rsidR="0076102D">
        <w:rPr>
          <w:rFonts w:ascii="Arial" w:hAnsi="Arial" w:cs="Arial"/>
          <w:bCs/>
          <w:sz w:val="20"/>
          <w:szCs w:val="20"/>
        </w:rPr>
        <w:t xml:space="preserve">y popisovače </w:t>
      </w:r>
      <w:r w:rsidR="001C2841">
        <w:rPr>
          <w:rFonts w:ascii="Arial" w:hAnsi="Arial" w:cs="Arial"/>
          <w:bCs/>
          <w:sz w:val="20"/>
          <w:szCs w:val="20"/>
        </w:rPr>
        <w:t>jsou navíc</w:t>
      </w:r>
      <w:r w:rsidR="0076102D">
        <w:rPr>
          <w:rFonts w:ascii="Arial" w:hAnsi="Arial" w:cs="Arial"/>
          <w:bCs/>
          <w:sz w:val="20"/>
          <w:szCs w:val="20"/>
        </w:rPr>
        <w:t xml:space="preserve"> opravdu</w:t>
      </w:r>
      <w:r w:rsidR="001C2841">
        <w:rPr>
          <w:rFonts w:ascii="Arial" w:hAnsi="Arial" w:cs="Arial"/>
          <w:bCs/>
          <w:sz w:val="20"/>
          <w:szCs w:val="20"/>
        </w:rPr>
        <w:t xml:space="preserve"> odoln</w:t>
      </w:r>
      <w:r w:rsidR="0076102D">
        <w:rPr>
          <w:rFonts w:ascii="Arial" w:hAnsi="Arial" w:cs="Arial"/>
          <w:bCs/>
          <w:sz w:val="20"/>
          <w:szCs w:val="20"/>
        </w:rPr>
        <w:t>é</w:t>
      </w:r>
      <w:r w:rsidR="001C2841">
        <w:rPr>
          <w:rFonts w:ascii="Arial" w:hAnsi="Arial" w:cs="Arial"/>
          <w:bCs/>
          <w:sz w:val="20"/>
          <w:szCs w:val="20"/>
        </w:rPr>
        <w:t xml:space="preserve">, takže si nově vytvořený dekor dlouho zachová svůj vzhled. </w:t>
      </w:r>
      <w:r w:rsidR="001C2841">
        <w:rPr>
          <w:rFonts w:ascii="Arial" w:hAnsi="Arial" w:cs="Arial"/>
          <w:b/>
          <w:sz w:val="20"/>
          <w:szCs w:val="20"/>
        </w:rPr>
        <w:t xml:space="preserve">Pilot Super </w:t>
      </w:r>
      <w:proofErr w:type="spellStart"/>
      <w:r w:rsidR="001C2841">
        <w:rPr>
          <w:rFonts w:ascii="Arial" w:hAnsi="Arial" w:cs="Arial"/>
          <w:b/>
          <w:sz w:val="20"/>
          <w:szCs w:val="20"/>
        </w:rPr>
        <w:t>Color</w:t>
      </w:r>
      <w:proofErr w:type="spellEnd"/>
      <w:r w:rsidR="001C2841">
        <w:rPr>
          <w:rFonts w:ascii="Arial" w:hAnsi="Arial" w:cs="Arial"/>
          <w:b/>
          <w:sz w:val="20"/>
          <w:szCs w:val="20"/>
        </w:rPr>
        <w:t xml:space="preserve"> pořídíte</w:t>
      </w:r>
      <w:r w:rsidR="001C2841" w:rsidRPr="001C2841">
        <w:rPr>
          <w:rFonts w:ascii="Arial" w:hAnsi="Arial" w:cs="Arial"/>
          <w:b/>
          <w:sz w:val="20"/>
          <w:szCs w:val="20"/>
        </w:rPr>
        <w:t xml:space="preserve"> od 78 Kč a vybírat můžete ze zlaté, stříbrné nebo bílé. </w:t>
      </w:r>
    </w:p>
    <w:p w14:paraId="5B74DA93" w14:textId="013B0882" w:rsidR="007149E9" w:rsidRDefault="007149E9" w:rsidP="00260CCD">
      <w:pPr>
        <w:jc w:val="both"/>
        <w:rPr>
          <w:rFonts w:ascii="Arial" w:hAnsi="Arial" w:cs="Arial"/>
          <w:bCs/>
          <w:sz w:val="20"/>
          <w:szCs w:val="20"/>
        </w:rPr>
      </w:pPr>
    </w:p>
    <w:p w14:paraId="75BB905C" w14:textId="77777777" w:rsidR="00F64C18" w:rsidRDefault="00F64C18" w:rsidP="00260CCD">
      <w:pPr>
        <w:jc w:val="both"/>
        <w:rPr>
          <w:rFonts w:ascii="Arial" w:hAnsi="Arial" w:cs="Arial"/>
          <w:bCs/>
          <w:sz w:val="20"/>
          <w:szCs w:val="20"/>
        </w:rPr>
      </w:pPr>
    </w:p>
    <w:p w14:paraId="6A9B2A88" w14:textId="38802C49" w:rsidR="00F64C18" w:rsidRPr="00DF61BA" w:rsidRDefault="00DF61BA" w:rsidP="00C238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sz w:val="20"/>
          <w:szCs w:val="20"/>
        </w:rPr>
      </w:pPr>
      <w:r w:rsidRPr="00DF61BA">
        <w:rPr>
          <w:rFonts w:ascii="Arial" w:hAnsi="Arial" w:cs="Arial"/>
          <w:b/>
          <w:sz w:val="20"/>
          <w:szCs w:val="20"/>
        </w:rPr>
        <w:t>Věděli jste, že…</w:t>
      </w:r>
    </w:p>
    <w:p w14:paraId="47E5B69E" w14:textId="7C7B08B2" w:rsidR="00DF61BA" w:rsidRDefault="00DF61BA" w:rsidP="00C238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Upcyklace může přinášet radost hned dvakrát! Ne</w:t>
      </w:r>
      <w:r w:rsidR="00540DF1">
        <w:rPr>
          <w:rFonts w:ascii="Arial" w:hAnsi="Arial" w:cs="Arial"/>
          <w:bCs/>
          <w:sz w:val="20"/>
          <w:szCs w:val="20"/>
        </w:rPr>
        <w:t>j</w:t>
      </w:r>
      <w:r>
        <w:rPr>
          <w:rFonts w:ascii="Arial" w:hAnsi="Arial" w:cs="Arial"/>
          <w:bCs/>
          <w:sz w:val="20"/>
          <w:szCs w:val="20"/>
        </w:rPr>
        <w:t>dříve z</w:t>
      </w:r>
      <w:r w:rsidR="00237ACA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procesu tvoření, kdy zkoušíme nové nápady a soustředíme se na kreativní činnost</w:t>
      </w:r>
      <w:r w:rsidR="002D58B4">
        <w:rPr>
          <w:rFonts w:ascii="Arial" w:hAnsi="Arial" w:cs="Arial"/>
          <w:bCs/>
          <w:sz w:val="20"/>
          <w:szCs w:val="20"/>
        </w:rPr>
        <w:t>, a</w:t>
      </w:r>
      <w:r w:rsidR="00237ACA">
        <w:rPr>
          <w:rFonts w:ascii="Arial" w:hAnsi="Arial" w:cs="Arial"/>
          <w:bCs/>
          <w:sz w:val="20"/>
          <w:szCs w:val="20"/>
        </w:rPr>
        <w:t xml:space="preserve"> podruhé ze samotného výsledku, kdy</w:t>
      </w:r>
      <w:r w:rsidR="002D58B4">
        <w:rPr>
          <w:rFonts w:ascii="Arial" w:hAnsi="Arial" w:cs="Arial"/>
          <w:bCs/>
          <w:sz w:val="20"/>
          <w:szCs w:val="20"/>
        </w:rPr>
        <w:t>ž</w:t>
      </w:r>
      <w:r w:rsidR="00237ACA">
        <w:rPr>
          <w:rFonts w:ascii="Arial" w:hAnsi="Arial" w:cs="Arial"/>
          <w:bCs/>
          <w:sz w:val="20"/>
          <w:szCs w:val="20"/>
        </w:rPr>
        <w:t xml:space="preserve"> vidíme, že jsme obyčejnou a často už nepotřebnou věc proměnili v</w:t>
      </w:r>
      <w:r w:rsidR="00D31521">
        <w:rPr>
          <w:rFonts w:ascii="Arial" w:hAnsi="Arial" w:cs="Arial"/>
          <w:bCs/>
          <w:sz w:val="20"/>
          <w:szCs w:val="20"/>
        </w:rPr>
        <w:t> </w:t>
      </w:r>
      <w:r w:rsidR="00237ACA">
        <w:rPr>
          <w:rFonts w:ascii="Arial" w:hAnsi="Arial" w:cs="Arial"/>
          <w:bCs/>
          <w:sz w:val="20"/>
          <w:szCs w:val="20"/>
        </w:rPr>
        <w:t>něco</w:t>
      </w:r>
      <w:r w:rsidR="00D31521">
        <w:rPr>
          <w:rFonts w:ascii="Arial" w:hAnsi="Arial" w:cs="Arial"/>
          <w:bCs/>
          <w:sz w:val="20"/>
          <w:szCs w:val="20"/>
        </w:rPr>
        <w:t xml:space="preserve"> nového a osobitého</w:t>
      </w:r>
      <w:r w:rsidR="00237ACA">
        <w:rPr>
          <w:rFonts w:ascii="Arial" w:hAnsi="Arial" w:cs="Arial"/>
          <w:bCs/>
          <w:sz w:val="20"/>
          <w:szCs w:val="20"/>
        </w:rPr>
        <w:t xml:space="preserve">, co </w:t>
      </w:r>
      <w:r w:rsidR="00D31521">
        <w:rPr>
          <w:rFonts w:ascii="Arial" w:hAnsi="Arial" w:cs="Arial"/>
          <w:bCs/>
          <w:sz w:val="20"/>
          <w:szCs w:val="20"/>
        </w:rPr>
        <w:t xml:space="preserve">ještě </w:t>
      </w:r>
      <w:r w:rsidR="00237ACA">
        <w:rPr>
          <w:rFonts w:ascii="Arial" w:hAnsi="Arial" w:cs="Arial"/>
          <w:bCs/>
          <w:sz w:val="20"/>
          <w:szCs w:val="20"/>
        </w:rPr>
        <w:t>dokáže udělat radost. U</w:t>
      </w:r>
      <w:r w:rsidR="00540DF1">
        <w:rPr>
          <w:rFonts w:ascii="Arial" w:hAnsi="Arial" w:cs="Arial"/>
          <w:bCs/>
          <w:sz w:val="20"/>
          <w:szCs w:val="20"/>
        </w:rPr>
        <w:t>p</w:t>
      </w:r>
      <w:r w:rsidR="00237ACA">
        <w:rPr>
          <w:rFonts w:ascii="Arial" w:hAnsi="Arial" w:cs="Arial"/>
          <w:bCs/>
          <w:sz w:val="20"/>
          <w:szCs w:val="20"/>
        </w:rPr>
        <w:t xml:space="preserve">cyklace spojuje </w:t>
      </w:r>
      <w:r w:rsidR="00D31521">
        <w:rPr>
          <w:rFonts w:ascii="Arial" w:hAnsi="Arial" w:cs="Arial"/>
          <w:bCs/>
          <w:sz w:val="20"/>
          <w:szCs w:val="20"/>
        </w:rPr>
        <w:t xml:space="preserve">kreativitu s vědomějším přístupem, kdy </w:t>
      </w:r>
      <w:r w:rsidR="00540DF1">
        <w:rPr>
          <w:rFonts w:ascii="Arial" w:hAnsi="Arial" w:cs="Arial"/>
          <w:bCs/>
          <w:sz w:val="20"/>
          <w:szCs w:val="20"/>
        </w:rPr>
        <w:t>předměty</w:t>
      </w:r>
      <w:r w:rsidR="00D31521">
        <w:rPr>
          <w:rFonts w:ascii="Arial" w:hAnsi="Arial" w:cs="Arial"/>
          <w:bCs/>
          <w:sz w:val="20"/>
          <w:szCs w:val="20"/>
        </w:rPr>
        <w:t xml:space="preserve"> jen slepě nevyhazujeme, ale dáváme </w:t>
      </w:r>
      <w:r w:rsidR="008630F6">
        <w:rPr>
          <w:rFonts w:ascii="Arial" w:hAnsi="Arial" w:cs="Arial"/>
          <w:bCs/>
          <w:sz w:val="20"/>
          <w:szCs w:val="20"/>
        </w:rPr>
        <w:t>jim</w:t>
      </w:r>
      <w:r w:rsidR="00D31521">
        <w:rPr>
          <w:rFonts w:ascii="Arial" w:hAnsi="Arial" w:cs="Arial"/>
          <w:bCs/>
          <w:sz w:val="20"/>
          <w:szCs w:val="20"/>
        </w:rPr>
        <w:t xml:space="preserve"> nový smysl a šanci znovu zazářit. Výsledkem je nejen méně odpadu, ale i dobrý pocit </w:t>
      </w:r>
      <w:r w:rsidR="008630F6">
        <w:rPr>
          <w:rFonts w:ascii="Arial" w:hAnsi="Arial" w:cs="Arial"/>
          <w:bCs/>
          <w:sz w:val="20"/>
          <w:szCs w:val="20"/>
        </w:rPr>
        <w:t xml:space="preserve">z vlastnoručně vytvořeného originálu. </w:t>
      </w:r>
    </w:p>
    <w:p w14:paraId="14C412DD" w14:textId="3E1A2566" w:rsidR="007D36C4" w:rsidRDefault="007D36C4" w:rsidP="00260CCD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5FC7857" w14:textId="5D1ED224" w:rsidR="0015243E" w:rsidRDefault="0015243E" w:rsidP="00260CCD">
      <w:pPr>
        <w:jc w:val="both"/>
        <w:rPr>
          <w:rFonts w:ascii="Arial" w:hAnsi="Arial" w:cs="Arial"/>
          <w:sz w:val="20"/>
          <w:szCs w:val="20"/>
        </w:rPr>
      </w:pPr>
    </w:p>
    <w:bookmarkEnd w:id="1"/>
    <w:p w14:paraId="4D203CA0" w14:textId="77777777" w:rsidR="00BD0EA7" w:rsidRDefault="00BD0EA7" w:rsidP="002511B1">
      <w:pPr>
        <w:jc w:val="center"/>
        <w:rPr>
          <w:rFonts w:ascii="Arial" w:hAnsi="Arial" w:cs="Arial"/>
          <w:bCs/>
          <w:sz w:val="22"/>
        </w:rPr>
      </w:pPr>
    </w:p>
    <w:p w14:paraId="3E82D147" w14:textId="27AA58DF" w:rsidR="00A46ECF" w:rsidRDefault="002511B1" w:rsidP="002511B1">
      <w:pPr>
        <w:jc w:val="center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***</w:t>
      </w:r>
    </w:p>
    <w:p w14:paraId="2CB9F6F5" w14:textId="77777777" w:rsidR="00924371" w:rsidRDefault="00924371" w:rsidP="003F60D7">
      <w:pPr>
        <w:jc w:val="both"/>
        <w:rPr>
          <w:rFonts w:ascii="Arial" w:eastAsia="Calibri" w:hAnsi="Arial" w:cs="Arial"/>
          <w:b/>
          <w:bCs/>
          <w:sz w:val="18"/>
          <w:szCs w:val="22"/>
          <w:lang w:eastAsia="en-US"/>
        </w:rPr>
      </w:pPr>
    </w:p>
    <w:p w14:paraId="19A18E23" w14:textId="21590AE1" w:rsidR="00EB6643" w:rsidRDefault="00EB6643" w:rsidP="00EB6643">
      <w:pPr>
        <w:jc w:val="both"/>
        <w:rPr>
          <w:rFonts w:ascii="Arial" w:eastAsia="Calibri" w:hAnsi="Arial" w:cs="Arial"/>
          <w:b/>
          <w:bCs/>
          <w:sz w:val="18"/>
          <w:szCs w:val="22"/>
          <w:lang w:eastAsia="en-US"/>
        </w:rPr>
      </w:pPr>
      <w:r w:rsidRPr="00EB6643">
        <w:rPr>
          <w:rFonts w:ascii="Arial" w:eastAsia="Calibri" w:hAnsi="Arial" w:cs="Arial"/>
          <w:b/>
          <w:bCs/>
          <w:sz w:val="18"/>
          <w:szCs w:val="22"/>
          <w:lang w:eastAsia="en-US"/>
        </w:rPr>
        <w:t>O značce P</w:t>
      </w:r>
      <w:r>
        <w:rPr>
          <w:rFonts w:ascii="Arial" w:eastAsia="Calibri" w:hAnsi="Arial" w:cs="Arial"/>
          <w:b/>
          <w:bCs/>
          <w:sz w:val="18"/>
          <w:szCs w:val="22"/>
          <w:lang w:eastAsia="en-US"/>
        </w:rPr>
        <w:t>ilot</w:t>
      </w:r>
    </w:p>
    <w:p w14:paraId="1F04A685" w14:textId="60A3D683" w:rsidR="00EB6643" w:rsidRPr="00EB6643" w:rsidRDefault="00EB6643" w:rsidP="00EB6643">
      <w:pPr>
        <w:jc w:val="both"/>
        <w:rPr>
          <w:rFonts w:ascii="Arial" w:eastAsia="Calibri" w:hAnsi="Arial" w:cs="Arial"/>
          <w:sz w:val="18"/>
          <w:szCs w:val="22"/>
          <w:lang w:eastAsia="en-US"/>
        </w:rPr>
      </w:pPr>
      <w:r w:rsidRPr="00EB6643">
        <w:rPr>
          <w:rFonts w:ascii="Arial" w:eastAsia="Calibri" w:hAnsi="Arial" w:cs="Arial"/>
          <w:sz w:val="18"/>
          <w:szCs w:val="22"/>
          <w:lang w:eastAsia="en-US"/>
        </w:rPr>
        <w:t xml:space="preserve">Již více než sto let je značka </w:t>
      </w:r>
      <w:r w:rsidR="00E06631">
        <w:rPr>
          <w:rFonts w:ascii="Arial" w:eastAsia="Calibri" w:hAnsi="Arial" w:cs="Arial"/>
          <w:sz w:val="18"/>
          <w:szCs w:val="22"/>
          <w:lang w:eastAsia="en-US"/>
        </w:rPr>
        <w:t>Pilot</w:t>
      </w:r>
      <w:r w:rsidRPr="00EB6643">
        <w:rPr>
          <w:rFonts w:ascii="Arial" w:eastAsia="Calibri" w:hAnsi="Arial" w:cs="Arial"/>
          <w:sz w:val="18"/>
          <w:szCs w:val="22"/>
          <w:lang w:eastAsia="en-US"/>
        </w:rPr>
        <w:t xml:space="preserve"> symbolem inovace a kvality v oblasti psacích potřeb. Společnost byla založena v Japonsku v roce 1918 pány </w:t>
      </w:r>
      <w:proofErr w:type="spellStart"/>
      <w:r w:rsidRPr="00EB6643">
        <w:rPr>
          <w:rFonts w:ascii="Arial" w:eastAsia="Calibri" w:hAnsi="Arial" w:cs="Arial"/>
          <w:sz w:val="18"/>
          <w:szCs w:val="22"/>
          <w:lang w:eastAsia="en-US"/>
        </w:rPr>
        <w:t>Ryosuke</w:t>
      </w:r>
      <w:proofErr w:type="spellEnd"/>
      <w:r w:rsidRPr="00EB6643">
        <w:rPr>
          <w:rFonts w:ascii="Arial" w:eastAsia="Calibri" w:hAnsi="Arial" w:cs="Arial"/>
          <w:sz w:val="18"/>
          <w:szCs w:val="22"/>
          <w:lang w:eastAsia="en-US"/>
        </w:rPr>
        <w:t xml:space="preserve"> </w:t>
      </w:r>
      <w:proofErr w:type="spellStart"/>
      <w:r w:rsidRPr="00EB6643">
        <w:rPr>
          <w:rFonts w:ascii="Arial" w:eastAsia="Calibri" w:hAnsi="Arial" w:cs="Arial"/>
          <w:sz w:val="18"/>
          <w:szCs w:val="22"/>
          <w:lang w:eastAsia="en-US"/>
        </w:rPr>
        <w:t>Namiki</w:t>
      </w:r>
      <w:proofErr w:type="spellEnd"/>
      <w:r w:rsidRPr="00EB6643">
        <w:rPr>
          <w:rFonts w:ascii="Arial" w:eastAsia="Calibri" w:hAnsi="Arial" w:cs="Arial"/>
          <w:sz w:val="18"/>
          <w:szCs w:val="22"/>
          <w:lang w:eastAsia="en-US"/>
        </w:rPr>
        <w:t xml:space="preserve"> a </w:t>
      </w:r>
      <w:proofErr w:type="spellStart"/>
      <w:r w:rsidRPr="00EB6643">
        <w:rPr>
          <w:rFonts w:ascii="Arial" w:eastAsia="Calibri" w:hAnsi="Arial" w:cs="Arial"/>
          <w:sz w:val="18"/>
          <w:szCs w:val="22"/>
          <w:lang w:eastAsia="en-US"/>
        </w:rPr>
        <w:t>Masao</w:t>
      </w:r>
      <w:proofErr w:type="spellEnd"/>
      <w:r w:rsidRPr="00EB6643">
        <w:rPr>
          <w:rFonts w:ascii="Arial" w:eastAsia="Calibri" w:hAnsi="Arial" w:cs="Arial"/>
          <w:sz w:val="18"/>
          <w:szCs w:val="22"/>
          <w:lang w:eastAsia="en-US"/>
        </w:rPr>
        <w:t xml:space="preserve"> </w:t>
      </w:r>
      <w:proofErr w:type="spellStart"/>
      <w:r w:rsidRPr="00EB6643">
        <w:rPr>
          <w:rFonts w:ascii="Arial" w:eastAsia="Calibri" w:hAnsi="Arial" w:cs="Arial"/>
          <w:sz w:val="18"/>
          <w:szCs w:val="22"/>
          <w:lang w:eastAsia="en-US"/>
        </w:rPr>
        <w:t>Wada</w:t>
      </w:r>
      <w:proofErr w:type="spellEnd"/>
      <w:r w:rsidRPr="00EB6643">
        <w:rPr>
          <w:rFonts w:ascii="Arial" w:eastAsia="Calibri" w:hAnsi="Arial" w:cs="Arial"/>
          <w:sz w:val="18"/>
          <w:szCs w:val="22"/>
          <w:lang w:eastAsia="en-US"/>
        </w:rPr>
        <w:t xml:space="preserve"> pod názvem </w:t>
      </w:r>
      <w:proofErr w:type="spellStart"/>
      <w:r w:rsidRPr="00EB6643">
        <w:rPr>
          <w:rFonts w:ascii="Arial" w:eastAsia="Calibri" w:hAnsi="Arial" w:cs="Arial"/>
          <w:sz w:val="18"/>
          <w:szCs w:val="22"/>
          <w:lang w:eastAsia="en-US"/>
        </w:rPr>
        <w:t>The</w:t>
      </w:r>
      <w:proofErr w:type="spellEnd"/>
      <w:r w:rsidRPr="00EB6643">
        <w:rPr>
          <w:rFonts w:ascii="Arial" w:eastAsia="Calibri" w:hAnsi="Arial" w:cs="Arial"/>
          <w:sz w:val="18"/>
          <w:szCs w:val="22"/>
          <w:lang w:eastAsia="en-US"/>
        </w:rPr>
        <w:t xml:space="preserve"> </w:t>
      </w:r>
      <w:proofErr w:type="spellStart"/>
      <w:r w:rsidRPr="00EB6643">
        <w:rPr>
          <w:rFonts w:ascii="Arial" w:eastAsia="Calibri" w:hAnsi="Arial" w:cs="Arial"/>
          <w:sz w:val="18"/>
          <w:szCs w:val="22"/>
          <w:lang w:eastAsia="en-US"/>
        </w:rPr>
        <w:t>Namiki</w:t>
      </w:r>
      <w:proofErr w:type="spellEnd"/>
      <w:r w:rsidRPr="00EB6643">
        <w:rPr>
          <w:rFonts w:ascii="Arial" w:eastAsia="Calibri" w:hAnsi="Arial" w:cs="Arial"/>
          <w:sz w:val="18"/>
          <w:szCs w:val="22"/>
          <w:lang w:eastAsia="en-US"/>
        </w:rPr>
        <w:t xml:space="preserve"> </w:t>
      </w:r>
      <w:proofErr w:type="spellStart"/>
      <w:r w:rsidRPr="00EB6643">
        <w:rPr>
          <w:rFonts w:ascii="Arial" w:eastAsia="Calibri" w:hAnsi="Arial" w:cs="Arial"/>
          <w:sz w:val="18"/>
          <w:szCs w:val="22"/>
          <w:lang w:eastAsia="en-US"/>
        </w:rPr>
        <w:t>Manufacturing</w:t>
      </w:r>
      <w:proofErr w:type="spellEnd"/>
      <w:r w:rsidRPr="00EB6643">
        <w:rPr>
          <w:rFonts w:ascii="Arial" w:eastAsia="Calibri" w:hAnsi="Arial" w:cs="Arial"/>
          <w:sz w:val="18"/>
          <w:szCs w:val="22"/>
          <w:lang w:eastAsia="en-US"/>
        </w:rPr>
        <w:t xml:space="preserve"> </w:t>
      </w:r>
      <w:proofErr w:type="spellStart"/>
      <w:r w:rsidRPr="00EB6643">
        <w:rPr>
          <w:rFonts w:ascii="Arial" w:eastAsia="Calibri" w:hAnsi="Arial" w:cs="Arial"/>
          <w:sz w:val="18"/>
          <w:szCs w:val="22"/>
          <w:lang w:eastAsia="en-US"/>
        </w:rPr>
        <w:t>Company</w:t>
      </w:r>
      <w:proofErr w:type="spellEnd"/>
      <w:r w:rsidRPr="00EB6643">
        <w:rPr>
          <w:rFonts w:ascii="Arial" w:eastAsia="Calibri" w:hAnsi="Arial" w:cs="Arial"/>
          <w:sz w:val="18"/>
          <w:szCs w:val="22"/>
          <w:lang w:eastAsia="en-US"/>
        </w:rPr>
        <w:t xml:space="preserve">. Od roku 1989 nese své současné jméno Pilot </w:t>
      </w:r>
      <w:proofErr w:type="spellStart"/>
      <w:r w:rsidRPr="00EB6643">
        <w:rPr>
          <w:rFonts w:ascii="Arial" w:eastAsia="Calibri" w:hAnsi="Arial" w:cs="Arial"/>
          <w:sz w:val="18"/>
          <w:szCs w:val="22"/>
          <w:lang w:eastAsia="en-US"/>
        </w:rPr>
        <w:t>Corporation</w:t>
      </w:r>
      <w:proofErr w:type="spellEnd"/>
      <w:r w:rsidR="00E06631">
        <w:rPr>
          <w:rFonts w:ascii="Arial" w:eastAsia="Calibri" w:hAnsi="Arial" w:cs="Arial"/>
          <w:sz w:val="18"/>
          <w:szCs w:val="22"/>
          <w:lang w:eastAsia="en-US"/>
        </w:rPr>
        <w:t xml:space="preserve">, </w:t>
      </w:r>
      <w:r w:rsidRPr="00EB6643">
        <w:rPr>
          <w:rFonts w:ascii="Arial" w:eastAsia="Calibri" w:hAnsi="Arial" w:cs="Arial"/>
          <w:sz w:val="18"/>
          <w:szCs w:val="22"/>
          <w:lang w:eastAsia="en-US"/>
        </w:rPr>
        <w:t xml:space="preserve">které odráží její závazek k technologickému pokroku, designu a tvůrčímu přístupu. Na českém trhu je značka </w:t>
      </w:r>
      <w:r w:rsidR="00E06631">
        <w:rPr>
          <w:rFonts w:ascii="Arial" w:eastAsia="Calibri" w:hAnsi="Arial" w:cs="Arial"/>
          <w:sz w:val="18"/>
          <w:szCs w:val="22"/>
          <w:lang w:eastAsia="en-US"/>
        </w:rPr>
        <w:t>Pilot</w:t>
      </w:r>
      <w:r w:rsidRPr="00EB6643">
        <w:rPr>
          <w:rFonts w:ascii="Arial" w:eastAsia="Calibri" w:hAnsi="Arial" w:cs="Arial"/>
          <w:sz w:val="18"/>
          <w:szCs w:val="22"/>
          <w:lang w:eastAsia="en-US"/>
        </w:rPr>
        <w:t xml:space="preserve"> zastoupena od roku 1995.</w:t>
      </w:r>
    </w:p>
    <w:p w14:paraId="10750D9E" w14:textId="374164A5" w:rsidR="00EB6643" w:rsidRPr="00EB6643" w:rsidRDefault="00EB6643" w:rsidP="00EB6643">
      <w:pPr>
        <w:jc w:val="both"/>
        <w:rPr>
          <w:rFonts w:ascii="Arial" w:eastAsia="Calibri" w:hAnsi="Arial" w:cs="Arial"/>
          <w:sz w:val="18"/>
          <w:szCs w:val="22"/>
          <w:lang w:eastAsia="en-US"/>
        </w:rPr>
      </w:pPr>
      <w:r w:rsidRPr="00EB6643">
        <w:rPr>
          <w:rFonts w:ascii="Arial" w:eastAsia="Calibri" w:hAnsi="Arial" w:cs="Arial"/>
          <w:sz w:val="18"/>
          <w:szCs w:val="22"/>
          <w:lang w:eastAsia="en-US"/>
        </w:rPr>
        <w:t xml:space="preserve">Díky neustálému výzkumu a naslouchání potřebám zákazníků přinesla společnost řadu revolučních produktů, jako jsou </w:t>
      </w:r>
      <w:proofErr w:type="spellStart"/>
      <w:r w:rsidRPr="00EB6643">
        <w:rPr>
          <w:rFonts w:ascii="Arial" w:eastAsia="Calibri" w:hAnsi="Arial" w:cs="Arial"/>
          <w:sz w:val="18"/>
          <w:szCs w:val="22"/>
          <w:lang w:eastAsia="en-US"/>
        </w:rPr>
        <w:t>rollery</w:t>
      </w:r>
      <w:proofErr w:type="spellEnd"/>
      <w:r w:rsidRPr="00EB6643">
        <w:rPr>
          <w:rFonts w:ascii="Arial" w:eastAsia="Calibri" w:hAnsi="Arial" w:cs="Arial"/>
          <w:sz w:val="18"/>
          <w:szCs w:val="22"/>
          <w:lang w:eastAsia="en-US"/>
        </w:rPr>
        <w:t xml:space="preserve"> s tekutým inkoustem, gelové </w:t>
      </w:r>
      <w:proofErr w:type="spellStart"/>
      <w:r w:rsidRPr="00EB6643">
        <w:rPr>
          <w:rFonts w:ascii="Arial" w:eastAsia="Calibri" w:hAnsi="Arial" w:cs="Arial"/>
          <w:sz w:val="18"/>
          <w:szCs w:val="22"/>
          <w:lang w:eastAsia="en-US"/>
        </w:rPr>
        <w:t>rollery</w:t>
      </w:r>
      <w:proofErr w:type="spellEnd"/>
      <w:r w:rsidRPr="00EB6643">
        <w:rPr>
          <w:rFonts w:ascii="Arial" w:eastAsia="Calibri" w:hAnsi="Arial" w:cs="Arial"/>
          <w:sz w:val="18"/>
          <w:szCs w:val="22"/>
          <w:lang w:eastAsia="en-US"/>
        </w:rPr>
        <w:t xml:space="preserve"> nebo celosvětově oblíbený FriXion – </w:t>
      </w:r>
      <w:proofErr w:type="spellStart"/>
      <w:r w:rsidRPr="00EB6643">
        <w:rPr>
          <w:rFonts w:ascii="Arial" w:eastAsia="Calibri" w:hAnsi="Arial" w:cs="Arial"/>
          <w:sz w:val="18"/>
          <w:szCs w:val="22"/>
          <w:lang w:eastAsia="en-US"/>
        </w:rPr>
        <w:t>roller</w:t>
      </w:r>
      <w:proofErr w:type="spellEnd"/>
      <w:r w:rsidRPr="00EB6643">
        <w:rPr>
          <w:rFonts w:ascii="Arial" w:eastAsia="Calibri" w:hAnsi="Arial" w:cs="Arial"/>
          <w:sz w:val="18"/>
          <w:szCs w:val="22"/>
          <w:lang w:eastAsia="en-US"/>
        </w:rPr>
        <w:t xml:space="preserve"> s </w:t>
      </w:r>
      <w:proofErr w:type="spellStart"/>
      <w:r w:rsidRPr="00EB6643">
        <w:rPr>
          <w:rFonts w:ascii="Arial" w:eastAsia="Calibri" w:hAnsi="Arial" w:cs="Arial"/>
          <w:sz w:val="18"/>
          <w:szCs w:val="22"/>
          <w:lang w:eastAsia="en-US"/>
        </w:rPr>
        <w:t>termosenzitivním</w:t>
      </w:r>
      <w:proofErr w:type="spellEnd"/>
      <w:r w:rsidRPr="00EB6643">
        <w:rPr>
          <w:rFonts w:ascii="Arial" w:eastAsia="Calibri" w:hAnsi="Arial" w:cs="Arial"/>
          <w:sz w:val="18"/>
          <w:szCs w:val="22"/>
          <w:lang w:eastAsia="en-US"/>
        </w:rPr>
        <w:t xml:space="preserve"> inkoustem. </w:t>
      </w:r>
      <w:r w:rsidR="00E06631">
        <w:rPr>
          <w:rFonts w:ascii="Arial" w:eastAsia="Calibri" w:hAnsi="Arial" w:cs="Arial"/>
          <w:sz w:val="18"/>
          <w:szCs w:val="22"/>
          <w:lang w:eastAsia="en-US"/>
        </w:rPr>
        <w:t>Pilot</w:t>
      </w:r>
      <w:r w:rsidRPr="00EB6643">
        <w:rPr>
          <w:rFonts w:ascii="Arial" w:eastAsia="Calibri" w:hAnsi="Arial" w:cs="Arial"/>
          <w:sz w:val="18"/>
          <w:szCs w:val="22"/>
          <w:lang w:eastAsia="en-US"/>
        </w:rPr>
        <w:t xml:space="preserve"> tak pravidelně nastavuje nové standardy v oblasti komfortu, funkčnosti a inovace.</w:t>
      </w:r>
    </w:p>
    <w:p w14:paraId="75981CF1" w14:textId="7AC18241" w:rsidR="00EB6643" w:rsidRDefault="00EB6643" w:rsidP="00EB6643">
      <w:pPr>
        <w:jc w:val="both"/>
        <w:rPr>
          <w:rFonts w:ascii="Arial" w:eastAsia="Calibri" w:hAnsi="Arial" w:cs="Arial"/>
          <w:sz w:val="18"/>
          <w:szCs w:val="22"/>
          <w:lang w:eastAsia="en-US"/>
        </w:rPr>
      </w:pPr>
      <w:r w:rsidRPr="00EB6643">
        <w:rPr>
          <w:rFonts w:ascii="Arial" w:eastAsia="Calibri" w:hAnsi="Arial" w:cs="Arial"/>
          <w:sz w:val="18"/>
          <w:szCs w:val="22"/>
          <w:lang w:eastAsia="en-US"/>
        </w:rPr>
        <w:t xml:space="preserve">Společnost klade důraz také na ekologickou a společenskou odpovědnost. Důkazem je získání zlaté medaile </w:t>
      </w:r>
      <w:proofErr w:type="spellStart"/>
      <w:r w:rsidRPr="00EB6643">
        <w:rPr>
          <w:rFonts w:ascii="Arial" w:eastAsia="Calibri" w:hAnsi="Arial" w:cs="Arial"/>
          <w:sz w:val="18"/>
          <w:szCs w:val="22"/>
          <w:lang w:eastAsia="en-US"/>
        </w:rPr>
        <w:t>EcoVadis</w:t>
      </w:r>
      <w:proofErr w:type="spellEnd"/>
      <w:r w:rsidRPr="00EB6643">
        <w:rPr>
          <w:rFonts w:ascii="Arial" w:eastAsia="Calibri" w:hAnsi="Arial" w:cs="Arial"/>
          <w:sz w:val="18"/>
          <w:szCs w:val="22"/>
          <w:lang w:eastAsia="en-US"/>
        </w:rPr>
        <w:t xml:space="preserve">, prestižního mezinárodního ocenění hodnotícího udržitelnost a CSR. Se skóre 76/100 se Pilot </w:t>
      </w:r>
      <w:proofErr w:type="spellStart"/>
      <w:r w:rsidRPr="00EB6643">
        <w:rPr>
          <w:rFonts w:ascii="Arial" w:eastAsia="Calibri" w:hAnsi="Arial" w:cs="Arial"/>
          <w:sz w:val="18"/>
          <w:szCs w:val="22"/>
          <w:lang w:eastAsia="en-US"/>
        </w:rPr>
        <w:t>Corporation</w:t>
      </w:r>
      <w:proofErr w:type="spellEnd"/>
      <w:r w:rsidRPr="00EB6643">
        <w:rPr>
          <w:rFonts w:ascii="Arial" w:eastAsia="Calibri" w:hAnsi="Arial" w:cs="Arial"/>
          <w:sz w:val="18"/>
          <w:szCs w:val="22"/>
          <w:lang w:eastAsia="en-US"/>
        </w:rPr>
        <w:t xml:space="preserve"> </w:t>
      </w:r>
      <w:proofErr w:type="spellStart"/>
      <w:r w:rsidRPr="00EB6643">
        <w:rPr>
          <w:rFonts w:ascii="Arial" w:eastAsia="Calibri" w:hAnsi="Arial" w:cs="Arial"/>
          <w:sz w:val="18"/>
          <w:szCs w:val="22"/>
          <w:lang w:eastAsia="en-US"/>
        </w:rPr>
        <w:t>of</w:t>
      </w:r>
      <w:proofErr w:type="spellEnd"/>
      <w:r w:rsidRPr="00EB6643">
        <w:rPr>
          <w:rFonts w:ascii="Arial" w:eastAsia="Calibri" w:hAnsi="Arial" w:cs="Arial"/>
          <w:sz w:val="18"/>
          <w:szCs w:val="22"/>
          <w:lang w:eastAsia="en-US"/>
        </w:rPr>
        <w:t xml:space="preserve"> </w:t>
      </w:r>
      <w:proofErr w:type="spellStart"/>
      <w:r w:rsidRPr="00EB6643">
        <w:rPr>
          <w:rFonts w:ascii="Arial" w:eastAsia="Calibri" w:hAnsi="Arial" w:cs="Arial"/>
          <w:sz w:val="18"/>
          <w:szCs w:val="22"/>
          <w:lang w:eastAsia="en-US"/>
        </w:rPr>
        <w:t>Europe</w:t>
      </w:r>
      <w:proofErr w:type="spellEnd"/>
      <w:r w:rsidRPr="00EB6643">
        <w:rPr>
          <w:rFonts w:ascii="Arial" w:eastAsia="Calibri" w:hAnsi="Arial" w:cs="Arial"/>
          <w:sz w:val="18"/>
          <w:szCs w:val="22"/>
          <w:lang w:eastAsia="en-US"/>
        </w:rPr>
        <w:t xml:space="preserve"> zařadila mezi 5 % nejlépe hodnocených firem na světě, čímž potvrzuje svůj závazek k odpovědnému podnikání a ochraně životního prostředí.</w:t>
      </w:r>
    </w:p>
    <w:p w14:paraId="6D95ED45" w14:textId="7A98ED26" w:rsidR="00EB6643" w:rsidRDefault="00EB6643" w:rsidP="003F60D7">
      <w:pPr>
        <w:jc w:val="both"/>
        <w:rPr>
          <w:rFonts w:ascii="Arial" w:eastAsia="Calibri" w:hAnsi="Arial" w:cs="Arial"/>
          <w:sz w:val="18"/>
          <w:szCs w:val="22"/>
          <w:lang w:eastAsia="en-US"/>
        </w:rPr>
      </w:pPr>
    </w:p>
    <w:p w14:paraId="651E6927" w14:textId="57CEB8E0" w:rsidR="001D4FB4" w:rsidRDefault="00E06631" w:rsidP="003F60D7">
      <w:pPr>
        <w:jc w:val="both"/>
        <w:rPr>
          <w:rFonts w:ascii="Arial" w:eastAsia="Calibri" w:hAnsi="Arial" w:cs="Arial"/>
          <w:sz w:val="18"/>
          <w:szCs w:val="22"/>
          <w:lang w:eastAsia="en-US"/>
        </w:rPr>
      </w:pPr>
      <w:r w:rsidRPr="00E06631">
        <w:rPr>
          <w:rFonts w:ascii="Arial" w:eastAsia="Calibri" w:hAnsi="Arial" w:cs="Arial"/>
          <w:noProof/>
          <w:sz w:val="18"/>
          <w:szCs w:val="22"/>
          <w:lang w:eastAsia="en-US"/>
        </w:rPr>
        <w:drawing>
          <wp:anchor distT="0" distB="0" distL="114300" distR="114300" simplePos="0" relativeHeight="251661312" behindDoc="1" locked="0" layoutInCell="1" allowOverlap="1" wp14:anchorId="3967B7D2" wp14:editId="700F44FF">
            <wp:simplePos x="0" y="0"/>
            <wp:positionH relativeFrom="margin">
              <wp:align>left</wp:align>
            </wp:positionH>
            <wp:positionV relativeFrom="paragraph">
              <wp:posOffset>70485</wp:posOffset>
            </wp:positionV>
            <wp:extent cx="3600000" cy="1080000"/>
            <wp:effectExtent l="0" t="0" r="635" b="6350"/>
            <wp:wrapTight wrapText="bothSides">
              <wp:wrapPolygon edited="0">
                <wp:start x="0" y="0"/>
                <wp:lineTo x="0" y="21346"/>
                <wp:lineTo x="21490" y="21346"/>
                <wp:lineTo x="21490" y="0"/>
                <wp:lineTo x="0" y="0"/>
              </wp:wrapPolygon>
            </wp:wrapTight>
            <wp:docPr id="869890602" name="Obrázek 2" descr="Obsah obrázku text, Písmo, snímek obrazovky, logo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890602" name="Obrázek 2" descr="Obsah obrázku text, Písmo, snímek obrazovky, logo&#10;&#10;Obsah vygenerovaný umělou inteligencí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72FF52" w14:textId="7EDA2A8A" w:rsidR="00A33681" w:rsidRDefault="00A33681" w:rsidP="003F60D7">
      <w:pPr>
        <w:jc w:val="both"/>
        <w:rPr>
          <w:rFonts w:ascii="Arial" w:eastAsia="Calibri" w:hAnsi="Arial" w:cs="Arial"/>
          <w:sz w:val="18"/>
          <w:szCs w:val="22"/>
          <w:lang w:eastAsia="en-US"/>
        </w:rPr>
      </w:pPr>
    </w:p>
    <w:p w14:paraId="0A4DD0B1" w14:textId="5971D2DE" w:rsidR="001D4FB4" w:rsidRDefault="001D4FB4" w:rsidP="003F60D7">
      <w:pPr>
        <w:jc w:val="both"/>
        <w:rPr>
          <w:rFonts w:ascii="Arial" w:eastAsia="Calibri" w:hAnsi="Arial" w:cs="Arial"/>
          <w:sz w:val="18"/>
          <w:szCs w:val="22"/>
          <w:lang w:eastAsia="en-US"/>
        </w:rPr>
      </w:pPr>
    </w:p>
    <w:p w14:paraId="5C4B5DB7" w14:textId="3B4D9146" w:rsidR="00E06631" w:rsidRPr="00E06631" w:rsidRDefault="00E06631" w:rsidP="00E06631">
      <w:pPr>
        <w:jc w:val="both"/>
        <w:rPr>
          <w:rFonts w:ascii="Arial" w:eastAsia="Calibri" w:hAnsi="Arial" w:cs="Arial"/>
          <w:sz w:val="18"/>
          <w:szCs w:val="22"/>
          <w:lang w:eastAsia="en-US"/>
        </w:rPr>
      </w:pPr>
    </w:p>
    <w:p w14:paraId="186CA1CD" w14:textId="77777777" w:rsidR="001D4FB4" w:rsidRDefault="001D4FB4" w:rsidP="003F60D7">
      <w:pPr>
        <w:jc w:val="both"/>
        <w:rPr>
          <w:rFonts w:ascii="Arial" w:eastAsia="Calibri" w:hAnsi="Arial" w:cs="Arial"/>
          <w:sz w:val="18"/>
          <w:szCs w:val="22"/>
          <w:lang w:eastAsia="en-US"/>
        </w:rPr>
      </w:pPr>
    </w:p>
    <w:p w14:paraId="6192A67F" w14:textId="15F894C7" w:rsidR="00E06631" w:rsidRPr="00E06631" w:rsidRDefault="00E06631" w:rsidP="00E06631">
      <w:pPr>
        <w:rPr>
          <w:rFonts w:ascii="Arial" w:eastAsia="Calibri" w:hAnsi="Arial" w:cs="Arial"/>
          <w:sz w:val="18"/>
          <w:szCs w:val="22"/>
          <w:lang w:eastAsia="en-US"/>
        </w:rPr>
      </w:pPr>
    </w:p>
    <w:p w14:paraId="2627B39D" w14:textId="77777777" w:rsidR="00E06631" w:rsidRPr="00E06631" w:rsidRDefault="00E06631" w:rsidP="00E06631">
      <w:pPr>
        <w:rPr>
          <w:rFonts w:ascii="Arial" w:eastAsia="Calibri" w:hAnsi="Arial" w:cs="Arial"/>
          <w:sz w:val="18"/>
          <w:szCs w:val="22"/>
          <w:lang w:eastAsia="en-US"/>
        </w:rPr>
      </w:pPr>
    </w:p>
    <w:p w14:paraId="2B125AED" w14:textId="77777777" w:rsidR="00E06631" w:rsidRPr="00E06631" w:rsidRDefault="00E06631" w:rsidP="00E06631">
      <w:pPr>
        <w:rPr>
          <w:rFonts w:ascii="Arial" w:eastAsia="Calibri" w:hAnsi="Arial" w:cs="Arial"/>
          <w:sz w:val="18"/>
          <w:szCs w:val="22"/>
          <w:lang w:eastAsia="en-US"/>
        </w:rPr>
      </w:pPr>
    </w:p>
    <w:p w14:paraId="292F8C9E" w14:textId="77777777" w:rsidR="00E06631" w:rsidRPr="00E06631" w:rsidRDefault="00E06631" w:rsidP="00E06631">
      <w:pPr>
        <w:rPr>
          <w:rFonts w:ascii="Arial" w:eastAsia="Calibri" w:hAnsi="Arial" w:cs="Arial"/>
          <w:sz w:val="18"/>
          <w:szCs w:val="22"/>
          <w:lang w:eastAsia="en-US"/>
        </w:rPr>
      </w:pPr>
    </w:p>
    <w:p w14:paraId="1BDDBEAB" w14:textId="77777777" w:rsidR="00E06631" w:rsidRDefault="00E06631" w:rsidP="00E06631">
      <w:pPr>
        <w:rPr>
          <w:rFonts w:ascii="Arial" w:eastAsia="Calibri" w:hAnsi="Arial" w:cs="Arial"/>
          <w:sz w:val="18"/>
          <w:szCs w:val="22"/>
          <w:lang w:eastAsia="en-US"/>
        </w:rPr>
      </w:pPr>
    </w:p>
    <w:p w14:paraId="65167CA5" w14:textId="77777777" w:rsidR="00E06631" w:rsidRDefault="00E06631" w:rsidP="00E06631">
      <w:pPr>
        <w:rPr>
          <w:rFonts w:ascii="Arial" w:eastAsia="Calibri" w:hAnsi="Arial" w:cs="Arial"/>
          <w:sz w:val="18"/>
          <w:szCs w:val="22"/>
          <w:lang w:eastAsia="en-US"/>
        </w:rPr>
      </w:pPr>
    </w:p>
    <w:p w14:paraId="2D31760D" w14:textId="77777777" w:rsidR="00E06631" w:rsidRDefault="00E06631" w:rsidP="00E06631">
      <w:pPr>
        <w:jc w:val="both"/>
        <w:rPr>
          <w:rFonts w:ascii="Arial" w:eastAsia="Calibri" w:hAnsi="Arial" w:cs="Arial"/>
          <w:sz w:val="18"/>
          <w:szCs w:val="22"/>
          <w:lang w:eastAsia="en-US"/>
        </w:rPr>
      </w:pPr>
      <w:r>
        <w:rPr>
          <w:rFonts w:ascii="Arial" w:eastAsia="Calibri" w:hAnsi="Arial" w:cs="Arial"/>
          <w:sz w:val="18"/>
          <w:szCs w:val="22"/>
          <w:lang w:eastAsia="en-US"/>
        </w:rPr>
        <w:t>Markéta Knotková</w:t>
      </w:r>
    </w:p>
    <w:p w14:paraId="5D8A985A" w14:textId="77777777" w:rsidR="00E06631" w:rsidRDefault="00E06631" w:rsidP="00E06631">
      <w:pPr>
        <w:jc w:val="both"/>
        <w:rPr>
          <w:rFonts w:ascii="Arial" w:eastAsia="Calibri" w:hAnsi="Arial" w:cs="Arial"/>
          <w:sz w:val="18"/>
          <w:szCs w:val="22"/>
          <w:lang w:eastAsia="en-US"/>
        </w:rPr>
      </w:pPr>
      <w:r>
        <w:rPr>
          <w:rFonts w:ascii="Arial" w:eastAsia="Calibri" w:hAnsi="Arial" w:cs="Arial"/>
          <w:sz w:val="18"/>
          <w:szCs w:val="22"/>
          <w:lang w:eastAsia="en-US"/>
        </w:rPr>
        <w:t>doblogoo</w:t>
      </w:r>
    </w:p>
    <w:p w14:paraId="2903A76A" w14:textId="77777777" w:rsidR="00E06631" w:rsidRDefault="00E06631" w:rsidP="00E06631">
      <w:pPr>
        <w:jc w:val="both"/>
        <w:rPr>
          <w:rFonts w:ascii="Arial" w:eastAsia="Calibri" w:hAnsi="Arial" w:cs="Arial"/>
          <w:sz w:val="18"/>
          <w:szCs w:val="22"/>
          <w:lang w:eastAsia="en-US"/>
        </w:rPr>
      </w:pPr>
      <w:r>
        <w:rPr>
          <w:rFonts w:ascii="Arial" w:eastAsia="Calibri" w:hAnsi="Arial" w:cs="Arial"/>
          <w:sz w:val="18"/>
          <w:szCs w:val="22"/>
          <w:lang w:eastAsia="en-US"/>
        </w:rPr>
        <w:t>+420 778 430 052</w:t>
      </w:r>
    </w:p>
    <w:p w14:paraId="0C3A4482" w14:textId="77777777" w:rsidR="00E06631" w:rsidRDefault="00E06631" w:rsidP="00E06631">
      <w:pPr>
        <w:jc w:val="both"/>
        <w:rPr>
          <w:rFonts w:ascii="Arial" w:eastAsia="Calibri" w:hAnsi="Arial" w:cs="Arial"/>
          <w:sz w:val="18"/>
          <w:szCs w:val="22"/>
          <w:lang w:eastAsia="en-US"/>
        </w:rPr>
      </w:pPr>
      <w:hyperlink r:id="rId12" w:history="1">
        <w:r w:rsidRPr="00CD0D84">
          <w:rPr>
            <w:rStyle w:val="Hypertextovodkaz"/>
            <w:rFonts w:ascii="Arial" w:eastAsia="Calibri" w:hAnsi="Arial" w:cs="Arial"/>
            <w:sz w:val="18"/>
            <w:szCs w:val="22"/>
            <w:lang w:eastAsia="en-US"/>
          </w:rPr>
          <w:t>marketak@doblogoo.cz</w:t>
        </w:r>
      </w:hyperlink>
    </w:p>
    <w:p w14:paraId="082CC974" w14:textId="5D660097" w:rsidR="00E06631" w:rsidRPr="00E06631" w:rsidRDefault="00E06631" w:rsidP="00E06631">
      <w:pPr>
        <w:tabs>
          <w:tab w:val="left" w:pos="930"/>
        </w:tabs>
        <w:rPr>
          <w:rFonts w:ascii="Arial" w:eastAsia="Calibri" w:hAnsi="Arial" w:cs="Arial"/>
          <w:sz w:val="18"/>
          <w:szCs w:val="22"/>
          <w:lang w:eastAsia="en-US"/>
        </w:rPr>
      </w:pPr>
    </w:p>
    <w:sectPr w:rsidR="00E06631" w:rsidRPr="00E06631" w:rsidSect="0027588D">
      <w:headerReference w:type="default" r:id="rId13"/>
      <w:footerReference w:type="default" r:id="rId14"/>
      <w:type w:val="continuous"/>
      <w:pgSz w:w="11906" w:h="16838"/>
      <w:pgMar w:top="2127" w:right="1417" w:bottom="284" w:left="1417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0C5BD" w14:textId="77777777" w:rsidR="002949BC" w:rsidRDefault="002949BC" w:rsidP="009739A0">
      <w:r>
        <w:separator/>
      </w:r>
    </w:p>
  </w:endnote>
  <w:endnote w:type="continuationSeparator" w:id="0">
    <w:p w14:paraId="263B7A64" w14:textId="77777777" w:rsidR="002949BC" w:rsidRDefault="002949BC" w:rsidP="00973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otham Bold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37004" w14:textId="77777777" w:rsidR="00BD2630" w:rsidRDefault="00BD2630" w:rsidP="0018757C">
    <w:pPr>
      <w:pStyle w:val="Zpat"/>
      <w:ind w:left="-34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7EF60" w14:textId="77777777" w:rsidR="002949BC" w:rsidRDefault="002949BC" w:rsidP="009739A0">
      <w:r>
        <w:separator/>
      </w:r>
    </w:p>
  </w:footnote>
  <w:footnote w:type="continuationSeparator" w:id="0">
    <w:p w14:paraId="5D743CFF" w14:textId="77777777" w:rsidR="002949BC" w:rsidRDefault="002949BC" w:rsidP="00973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6E0B3" w14:textId="06358A2C" w:rsidR="00BD2630" w:rsidRDefault="00BD2630" w:rsidP="009739A0">
    <w:pPr>
      <w:pStyle w:val="Zhlav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EA8129E" wp14:editId="3B6A553F">
          <wp:simplePos x="0" y="0"/>
          <wp:positionH relativeFrom="margin">
            <wp:align>left</wp:align>
          </wp:positionH>
          <wp:positionV relativeFrom="paragraph">
            <wp:posOffset>33655</wp:posOffset>
          </wp:positionV>
          <wp:extent cx="2023745" cy="539750"/>
          <wp:effectExtent l="0" t="0" r="0" b="0"/>
          <wp:wrapTight wrapText="bothSides">
            <wp:wrapPolygon edited="0">
              <wp:start x="3253" y="0"/>
              <wp:lineTo x="1830" y="3812"/>
              <wp:lineTo x="0" y="10673"/>
              <wp:lineTo x="0" y="15247"/>
              <wp:lineTo x="1017" y="20584"/>
              <wp:lineTo x="20943" y="20584"/>
              <wp:lineTo x="21349" y="12960"/>
              <wp:lineTo x="21349" y="7624"/>
              <wp:lineTo x="5693" y="0"/>
              <wp:lineTo x="3253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7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072239" w14:textId="19EF9B63" w:rsidR="00BD2630" w:rsidRDefault="00BD2630" w:rsidP="009739A0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5BA5"/>
    <w:multiLevelType w:val="hybridMultilevel"/>
    <w:tmpl w:val="6FE8AC5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F7E34"/>
    <w:multiLevelType w:val="hybridMultilevel"/>
    <w:tmpl w:val="D81C5D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D67B2"/>
    <w:multiLevelType w:val="hybridMultilevel"/>
    <w:tmpl w:val="CB74CBBC"/>
    <w:lvl w:ilvl="0" w:tplc="E480BA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091C9F"/>
    <w:multiLevelType w:val="multilevel"/>
    <w:tmpl w:val="80640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C7202"/>
    <w:multiLevelType w:val="hybridMultilevel"/>
    <w:tmpl w:val="03EA8300"/>
    <w:lvl w:ilvl="0" w:tplc="E480BA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C6F20"/>
    <w:multiLevelType w:val="hybridMultilevel"/>
    <w:tmpl w:val="BE72D5FC"/>
    <w:lvl w:ilvl="0" w:tplc="E480BA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556A5"/>
    <w:multiLevelType w:val="hybridMultilevel"/>
    <w:tmpl w:val="D1368C2E"/>
    <w:lvl w:ilvl="0" w:tplc="0405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7" w15:restartNumberingAfterBreak="0">
    <w:nsid w:val="60573F12"/>
    <w:multiLevelType w:val="multilevel"/>
    <w:tmpl w:val="CCC4F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3B0FBA"/>
    <w:multiLevelType w:val="hybridMultilevel"/>
    <w:tmpl w:val="EDF8CB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5D0EF4"/>
    <w:multiLevelType w:val="hybridMultilevel"/>
    <w:tmpl w:val="63B8E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7081D"/>
    <w:multiLevelType w:val="hybridMultilevel"/>
    <w:tmpl w:val="C35E770E"/>
    <w:lvl w:ilvl="0" w:tplc="78861C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500623">
    <w:abstractNumId w:val="8"/>
  </w:num>
  <w:num w:numId="2" w16cid:durableId="649753073">
    <w:abstractNumId w:val="9"/>
  </w:num>
  <w:num w:numId="3" w16cid:durableId="35352806">
    <w:abstractNumId w:val="6"/>
  </w:num>
  <w:num w:numId="4" w16cid:durableId="1399933789">
    <w:abstractNumId w:val="5"/>
  </w:num>
  <w:num w:numId="5" w16cid:durableId="1128627046">
    <w:abstractNumId w:val="1"/>
  </w:num>
  <w:num w:numId="6" w16cid:durableId="1601714429">
    <w:abstractNumId w:val="2"/>
  </w:num>
  <w:num w:numId="7" w16cid:durableId="753090040">
    <w:abstractNumId w:val="4"/>
  </w:num>
  <w:num w:numId="8" w16cid:durableId="1262371256">
    <w:abstractNumId w:val="3"/>
  </w:num>
  <w:num w:numId="9" w16cid:durableId="153686498">
    <w:abstractNumId w:val="10"/>
  </w:num>
  <w:num w:numId="10" w16cid:durableId="615792846">
    <w:abstractNumId w:val="7"/>
  </w:num>
  <w:num w:numId="11" w16cid:durableId="468744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1BB"/>
    <w:rsid w:val="00000F99"/>
    <w:rsid w:val="00002BE8"/>
    <w:rsid w:val="000031E4"/>
    <w:rsid w:val="000041FE"/>
    <w:rsid w:val="000042D8"/>
    <w:rsid w:val="00005343"/>
    <w:rsid w:val="000065FC"/>
    <w:rsid w:val="000067D7"/>
    <w:rsid w:val="00006A37"/>
    <w:rsid w:val="00006DC1"/>
    <w:rsid w:val="0001000C"/>
    <w:rsid w:val="00010E65"/>
    <w:rsid w:val="000123B4"/>
    <w:rsid w:val="0001244A"/>
    <w:rsid w:val="00012BB8"/>
    <w:rsid w:val="000136CB"/>
    <w:rsid w:val="000145BD"/>
    <w:rsid w:val="00014C16"/>
    <w:rsid w:val="000167AC"/>
    <w:rsid w:val="00016D31"/>
    <w:rsid w:val="000172E7"/>
    <w:rsid w:val="00021A6A"/>
    <w:rsid w:val="00022F45"/>
    <w:rsid w:val="00024BB4"/>
    <w:rsid w:val="0002532A"/>
    <w:rsid w:val="00025FC8"/>
    <w:rsid w:val="000263DD"/>
    <w:rsid w:val="00027021"/>
    <w:rsid w:val="00027C88"/>
    <w:rsid w:val="00027EFF"/>
    <w:rsid w:val="0003228E"/>
    <w:rsid w:val="00032E15"/>
    <w:rsid w:val="00032FCA"/>
    <w:rsid w:val="00035328"/>
    <w:rsid w:val="0003570F"/>
    <w:rsid w:val="00040226"/>
    <w:rsid w:val="000474D1"/>
    <w:rsid w:val="00047680"/>
    <w:rsid w:val="00047B84"/>
    <w:rsid w:val="00047E68"/>
    <w:rsid w:val="00051D94"/>
    <w:rsid w:val="000532B3"/>
    <w:rsid w:val="00055FC4"/>
    <w:rsid w:val="0005730E"/>
    <w:rsid w:val="00057C87"/>
    <w:rsid w:val="000602BD"/>
    <w:rsid w:val="00060964"/>
    <w:rsid w:val="00060FF3"/>
    <w:rsid w:val="00066904"/>
    <w:rsid w:val="000710D1"/>
    <w:rsid w:val="0007145A"/>
    <w:rsid w:val="000716F3"/>
    <w:rsid w:val="00074F97"/>
    <w:rsid w:val="00075918"/>
    <w:rsid w:val="00075AA2"/>
    <w:rsid w:val="00077905"/>
    <w:rsid w:val="000814C8"/>
    <w:rsid w:val="00084BCC"/>
    <w:rsid w:val="00084E1C"/>
    <w:rsid w:val="00084E95"/>
    <w:rsid w:val="00091AAE"/>
    <w:rsid w:val="00092318"/>
    <w:rsid w:val="00094E7A"/>
    <w:rsid w:val="0009535A"/>
    <w:rsid w:val="000A3C04"/>
    <w:rsid w:val="000A60AF"/>
    <w:rsid w:val="000A6C6D"/>
    <w:rsid w:val="000A7CBE"/>
    <w:rsid w:val="000B1340"/>
    <w:rsid w:val="000B2EC3"/>
    <w:rsid w:val="000B331E"/>
    <w:rsid w:val="000B346B"/>
    <w:rsid w:val="000B4251"/>
    <w:rsid w:val="000B4C46"/>
    <w:rsid w:val="000B5B9D"/>
    <w:rsid w:val="000B5ED7"/>
    <w:rsid w:val="000B5EEC"/>
    <w:rsid w:val="000B6BE4"/>
    <w:rsid w:val="000B70D9"/>
    <w:rsid w:val="000C0073"/>
    <w:rsid w:val="000C1506"/>
    <w:rsid w:val="000C1682"/>
    <w:rsid w:val="000C42D2"/>
    <w:rsid w:val="000C461E"/>
    <w:rsid w:val="000C4685"/>
    <w:rsid w:val="000C4A64"/>
    <w:rsid w:val="000C4AF4"/>
    <w:rsid w:val="000C7FB1"/>
    <w:rsid w:val="000D11B5"/>
    <w:rsid w:val="000E0F56"/>
    <w:rsid w:val="000E2042"/>
    <w:rsid w:val="000E3299"/>
    <w:rsid w:val="000E3C73"/>
    <w:rsid w:val="000E4181"/>
    <w:rsid w:val="000E55FE"/>
    <w:rsid w:val="000E675E"/>
    <w:rsid w:val="000F2FB8"/>
    <w:rsid w:val="000F30E4"/>
    <w:rsid w:val="000F41F1"/>
    <w:rsid w:val="000F430C"/>
    <w:rsid w:val="000F4679"/>
    <w:rsid w:val="000F7F4C"/>
    <w:rsid w:val="00102244"/>
    <w:rsid w:val="00107512"/>
    <w:rsid w:val="001100D8"/>
    <w:rsid w:val="00110749"/>
    <w:rsid w:val="001138C6"/>
    <w:rsid w:val="00114163"/>
    <w:rsid w:val="00115008"/>
    <w:rsid w:val="001172B0"/>
    <w:rsid w:val="00121D35"/>
    <w:rsid w:val="0012277C"/>
    <w:rsid w:val="001244D5"/>
    <w:rsid w:val="0012508A"/>
    <w:rsid w:val="00125926"/>
    <w:rsid w:val="00125A99"/>
    <w:rsid w:val="00127DD9"/>
    <w:rsid w:val="0013244C"/>
    <w:rsid w:val="001327FD"/>
    <w:rsid w:val="00133F2A"/>
    <w:rsid w:val="0013489E"/>
    <w:rsid w:val="00134F55"/>
    <w:rsid w:val="00136A3D"/>
    <w:rsid w:val="001373C7"/>
    <w:rsid w:val="00142383"/>
    <w:rsid w:val="00144F99"/>
    <w:rsid w:val="001457F4"/>
    <w:rsid w:val="00145BB8"/>
    <w:rsid w:val="00145C82"/>
    <w:rsid w:val="00146E9F"/>
    <w:rsid w:val="00147224"/>
    <w:rsid w:val="00151422"/>
    <w:rsid w:val="0015243E"/>
    <w:rsid w:val="00154410"/>
    <w:rsid w:val="00154EC1"/>
    <w:rsid w:val="00155521"/>
    <w:rsid w:val="00155C47"/>
    <w:rsid w:val="00160ABB"/>
    <w:rsid w:val="00163B88"/>
    <w:rsid w:val="00163BA7"/>
    <w:rsid w:val="001668DC"/>
    <w:rsid w:val="00166BD2"/>
    <w:rsid w:val="00167347"/>
    <w:rsid w:val="001702D0"/>
    <w:rsid w:val="001708E7"/>
    <w:rsid w:val="00171381"/>
    <w:rsid w:val="00171484"/>
    <w:rsid w:val="00173317"/>
    <w:rsid w:val="00175BD5"/>
    <w:rsid w:val="001775EC"/>
    <w:rsid w:val="00177B23"/>
    <w:rsid w:val="00180103"/>
    <w:rsid w:val="0018129D"/>
    <w:rsid w:val="00181E3E"/>
    <w:rsid w:val="00182AA3"/>
    <w:rsid w:val="00185445"/>
    <w:rsid w:val="0018757C"/>
    <w:rsid w:val="00190920"/>
    <w:rsid w:val="001946E8"/>
    <w:rsid w:val="00194F32"/>
    <w:rsid w:val="0019578F"/>
    <w:rsid w:val="001959F3"/>
    <w:rsid w:val="001A1C9B"/>
    <w:rsid w:val="001A4292"/>
    <w:rsid w:val="001A4AD4"/>
    <w:rsid w:val="001A77A4"/>
    <w:rsid w:val="001A7A88"/>
    <w:rsid w:val="001B07E1"/>
    <w:rsid w:val="001B1AB2"/>
    <w:rsid w:val="001B2B22"/>
    <w:rsid w:val="001B2D09"/>
    <w:rsid w:val="001B5939"/>
    <w:rsid w:val="001B781C"/>
    <w:rsid w:val="001C03AB"/>
    <w:rsid w:val="001C0878"/>
    <w:rsid w:val="001C08CD"/>
    <w:rsid w:val="001C2841"/>
    <w:rsid w:val="001C349E"/>
    <w:rsid w:val="001C3D40"/>
    <w:rsid w:val="001C3DB6"/>
    <w:rsid w:val="001C46A1"/>
    <w:rsid w:val="001C58B8"/>
    <w:rsid w:val="001C5FFE"/>
    <w:rsid w:val="001C7422"/>
    <w:rsid w:val="001D0630"/>
    <w:rsid w:val="001D0791"/>
    <w:rsid w:val="001D1B47"/>
    <w:rsid w:val="001D229B"/>
    <w:rsid w:val="001D464D"/>
    <w:rsid w:val="001D48D7"/>
    <w:rsid w:val="001D4918"/>
    <w:rsid w:val="001D4FB4"/>
    <w:rsid w:val="001D793D"/>
    <w:rsid w:val="001D7AE3"/>
    <w:rsid w:val="001D7AF5"/>
    <w:rsid w:val="001E00DE"/>
    <w:rsid w:val="001E1C2E"/>
    <w:rsid w:val="001E1C53"/>
    <w:rsid w:val="001E3FD3"/>
    <w:rsid w:val="001E4390"/>
    <w:rsid w:val="001E440B"/>
    <w:rsid w:val="001E46CB"/>
    <w:rsid w:val="001E58F2"/>
    <w:rsid w:val="001E5E33"/>
    <w:rsid w:val="001E7AF7"/>
    <w:rsid w:val="001E7F6A"/>
    <w:rsid w:val="001F1FC5"/>
    <w:rsid w:val="001F257D"/>
    <w:rsid w:val="001F2BE8"/>
    <w:rsid w:val="001F5FFD"/>
    <w:rsid w:val="00200980"/>
    <w:rsid w:val="00200C84"/>
    <w:rsid w:val="0020458B"/>
    <w:rsid w:val="00204B27"/>
    <w:rsid w:val="00205D41"/>
    <w:rsid w:val="00207B6B"/>
    <w:rsid w:val="0021145F"/>
    <w:rsid w:val="002118AE"/>
    <w:rsid w:val="00211FF1"/>
    <w:rsid w:val="00213C54"/>
    <w:rsid w:val="002140A2"/>
    <w:rsid w:val="00216109"/>
    <w:rsid w:val="00220E2B"/>
    <w:rsid w:val="002251D9"/>
    <w:rsid w:val="0022554A"/>
    <w:rsid w:val="0022677E"/>
    <w:rsid w:val="00227703"/>
    <w:rsid w:val="00227A87"/>
    <w:rsid w:val="00232106"/>
    <w:rsid w:val="0023257F"/>
    <w:rsid w:val="002333D1"/>
    <w:rsid w:val="00233724"/>
    <w:rsid w:val="00233AA6"/>
    <w:rsid w:val="00233C6B"/>
    <w:rsid w:val="00235914"/>
    <w:rsid w:val="002362CF"/>
    <w:rsid w:val="00236557"/>
    <w:rsid w:val="00237ACA"/>
    <w:rsid w:val="00237AF2"/>
    <w:rsid w:val="00240DAA"/>
    <w:rsid w:val="00242858"/>
    <w:rsid w:val="00242B95"/>
    <w:rsid w:val="00242C52"/>
    <w:rsid w:val="00243CC6"/>
    <w:rsid w:val="002450C2"/>
    <w:rsid w:val="0024664C"/>
    <w:rsid w:val="00246ECB"/>
    <w:rsid w:val="00247926"/>
    <w:rsid w:val="00250825"/>
    <w:rsid w:val="002511B1"/>
    <w:rsid w:val="0025257C"/>
    <w:rsid w:val="002525D0"/>
    <w:rsid w:val="0025497D"/>
    <w:rsid w:val="00254BB1"/>
    <w:rsid w:val="00254BBA"/>
    <w:rsid w:val="00255EC6"/>
    <w:rsid w:val="0025687A"/>
    <w:rsid w:val="00260918"/>
    <w:rsid w:val="00260CCD"/>
    <w:rsid w:val="002613AA"/>
    <w:rsid w:val="00261503"/>
    <w:rsid w:val="00264825"/>
    <w:rsid w:val="0026517F"/>
    <w:rsid w:val="00265FA3"/>
    <w:rsid w:val="00267683"/>
    <w:rsid w:val="00270DBF"/>
    <w:rsid w:val="0027189D"/>
    <w:rsid w:val="00273D0E"/>
    <w:rsid w:val="00274550"/>
    <w:rsid w:val="00274A65"/>
    <w:rsid w:val="00274B9F"/>
    <w:rsid w:val="0027588D"/>
    <w:rsid w:val="002774B4"/>
    <w:rsid w:val="00281057"/>
    <w:rsid w:val="002833D7"/>
    <w:rsid w:val="002858F1"/>
    <w:rsid w:val="002863A7"/>
    <w:rsid w:val="00287421"/>
    <w:rsid w:val="0028752E"/>
    <w:rsid w:val="00290B4A"/>
    <w:rsid w:val="00290FAD"/>
    <w:rsid w:val="002925F4"/>
    <w:rsid w:val="00292705"/>
    <w:rsid w:val="0029323D"/>
    <w:rsid w:val="002937AB"/>
    <w:rsid w:val="00293A80"/>
    <w:rsid w:val="002942F7"/>
    <w:rsid w:val="002949BC"/>
    <w:rsid w:val="00295D04"/>
    <w:rsid w:val="002A17C4"/>
    <w:rsid w:val="002A31C9"/>
    <w:rsid w:val="002A4BCF"/>
    <w:rsid w:val="002A7410"/>
    <w:rsid w:val="002B031D"/>
    <w:rsid w:val="002B04A4"/>
    <w:rsid w:val="002B3567"/>
    <w:rsid w:val="002B3B00"/>
    <w:rsid w:val="002B42F6"/>
    <w:rsid w:val="002B7AE2"/>
    <w:rsid w:val="002C261E"/>
    <w:rsid w:val="002C2B50"/>
    <w:rsid w:val="002C4811"/>
    <w:rsid w:val="002C5F34"/>
    <w:rsid w:val="002D0E91"/>
    <w:rsid w:val="002D1A29"/>
    <w:rsid w:val="002D20BD"/>
    <w:rsid w:val="002D25AD"/>
    <w:rsid w:val="002D34AC"/>
    <w:rsid w:val="002D4114"/>
    <w:rsid w:val="002D486D"/>
    <w:rsid w:val="002D522C"/>
    <w:rsid w:val="002D5723"/>
    <w:rsid w:val="002D58B4"/>
    <w:rsid w:val="002E1814"/>
    <w:rsid w:val="002E1D12"/>
    <w:rsid w:val="002E1D93"/>
    <w:rsid w:val="002F287B"/>
    <w:rsid w:val="002F3741"/>
    <w:rsid w:val="002F5007"/>
    <w:rsid w:val="002F5A40"/>
    <w:rsid w:val="002F5EAC"/>
    <w:rsid w:val="002F7F4B"/>
    <w:rsid w:val="00300839"/>
    <w:rsid w:val="003015A9"/>
    <w:rsid w:val="00302457"/>
    <w:rsid w:val="00302864"/>
    <w:rsid w:val="00302C29"/>
    <w:rsid w:val="00303CF9"/>
    <w:rsid w:val="00310003"/>
    <w:rsid w:val="00312A1A"/>
    <w:rsid w:val="00312F92"/>
    <w:rsid w:val="003164F7"/>
    <w:rsid w:val="00316AB9"/>
    <w:rsid w:val="003175E7"/>
    <w:rsid w:val="00317A87"/>
    <w:rsid w:val="003236F7"/>
    <w:rsid w:val="00324112"/>
    <w:rsid w:val="00327340"/>
    <w:rsid w:val="003308B4"/>
    <w:rsid w:val="00330BD2"/>
    <w:rsid w:val="00331840"/>
    <w:rsid w:val="003321D1"/>
    <w:rsid w:val="003337E2"/>
    <w:rsid w:val="00334C87"/>
    <w:rsid w:val="00336D9E"/>
    <w:rsid w:val="00337296"/>
    <w:rsid w:val="00340C05"/>
    <w:rsid w:val="0034332A"/>
    <w:rsid w:val="00343E81"/>
    <w:rsid w:val="00344608"/>
    <w:rsid w:val="003513C4"/>
    <w:rsid w:val="00351A38"/>
    <w:rsid w:val="0035275D"/>
    <w:rsid w:val="00353379"/>
    <w:rsid w:val="00353FF1"/>
    <w:rsid w:val="00354070"/>
    <w:rsid w:val="00355A07"/>
    <w:rsid w:val="00357788"/>
    <w:rsid w:val="00357A2B"/>
    <w:rsid w:val="003614FA"/>
    <w:rsid w:val="003635A0"/>
    <w:rsid w:val="00364454"/>
    <w:rsid w:val="00364D8B"/>
    <w:rsid w:val="003654DF"/>
    <w:rsid w:val="0037003B"/>
    <w:rsid w:val="00374423"/>
    <w:rsid w:val="003752F0"/>
    <w:rsid w:val="003768DA"/>
    <w:rsid w:val="00376C34"/>
    <w:rsid w:val="00376D6B"/>
    <w:rsid w:val="003802B9"/>
    <w:rsid w:val="00380F0F"/>
    <w:rsid w:val="003818C6"/>
    <w:rsid w:val="003823B3"/>
    <w:rsid w:val="00382C3B"/>
    <w:rsid w:val="0038324D"/>
    <w:rsid w:val="00384F92"/>
    <w:rsid w:val="00385098"/>
    <w:rsid w:val="003857A0"/>
    <w:rsid w:val="00390CE4"/>
    <w:rsid w:val="0039368F"/>
    <w:rsid w:val="00394195"/>
    <w:rsid w:val="0039587F"/>
    <w:rsid w:val="0039626E"/>
    <w:rsid w:val="003A091E"/>
    <w:rsid w:val="003A172B"/>
    <w:rsid w:val="003A217E"/>
    <w:rsid w:val="003A21F5"/>
    <w:rsid w:val="003A27F1"/>
    <w:rsid w:val="003A4510"/>
    <w:rsid w:val="003A57CD"/>
    <w:rsid w:val="003A5EF3"/>
    <w:rsid w:val="003A7ACD"/>
    <w:rsid w:val="003A7DFD"/>
    <w:rsid w:val="003B070A"/>
    <w:rsid w:val="003B39A3"/>
    <w:rsid w:val="003B4DF8"/>
    <w:rsid w:val="003B7361"/>
    <w:rsid w:val="003C02D1"/>
    <w:rsid w:val="003C034D"/>
    <w:rsid w:val="003C25C9"/>
    <w:rsid w:val="003C2874"/>
    <w:rsid w:val="003C54D3"/>
    <w:rsid w:val="003C5E2A"/>
    <w:rsid w:val="003C6066"/>
    <w:rsid w:val="003C699E"/>
    <w:rsid w:val="003C7585"/>
    <w:rsid w:val="003D1695"/>
    <w:rsid w:val="003D37FC"/>
    <w:rsid w:val="003D39AB"/>
    <w:rsid w:val="003D434D"/>
    <w:rsid w:val="003D635D"/>
    <w:rsid w:val="003D683D"/>
    <w:rsid w:val="003E1045"/>
    <w:rsid w:val="003E6D03"/>
    <w:rsid w:val="003E7B7B"/>
    <w:rsid w:val="003F297E"/>
    <w:rsid w:val="003F29DA"/>
    <w:rsid w:val="003F3765"/>
    <w:rsid w:val="003F5740"/>
    <w:rsid w:val="003F60D7"/>
    <w:rsid w:val="003F611D"/>
    <w:rsid w:val="003F65D7"/>
    <w:rsid w:val="003F66E7"/>
    <w:rsid w:val="003F6F93"/>
    <w:rsid w:val="004007EE"/>
    <w:rsid w:val="004010C6"/>
    <w:rsid w:val="00401563"/>
    <w:rsid w:val="004015CA"/>
    <w:rsid w:val="00401AC1"/>
    <w:rsid w:val="00401B9D"/>
    <w:rsid w:val="004029D0"/>
    <w:rsid w:val="004038E2"/>
    <w:rsid w:val="004040C6"/>
    <w:rsid w:val="004041C2"/>
    <w:rsid w:val="004052DB"/>
    <w:rsid w:val="00405862"/>
    <w:rsid w:val="00406C9A"/>
    <w:rsid w:val="00410B5F"/>
    <w:rsid w:val="00411723"/>
    <w:rsid w:val="00411AFF"/>
    <w:rsid w:val="00412FF2"/>
    <w:rsid w:val="00413FCF"/>
    <w:rsid w:val="0041527D"/>
    <w:rsid w:val="0041613B"/>
    <w:rsid w:val="00416AF1"/>
    <w:rsid w:val="00420B8D"/>
    <w:rsid w:val="00420D2B"/>
    <w:rsid w:val="00422EB1"/>
    <w:rsid w:val="004232EB"/>
    <w:rsid w:val="00424D38"/>
    <w:rsid w:val="004275D4"/>
    <w:rsid w:val="00427A47"/>
    <w:rsid w:val="00430A23"/>
    <w:rsid w:val="004338DE"/>
    <w:rsid w:val="00433957"/>
    <w:rsid w:val="00434D21"/>
    <w:rsid w:val="00436FAB"/>
    <w:rsid w:val="004375AD"/>
    <w:rsid w:val="004378DD"/>
    <w:rsid w:val="0044397D"/>
    <w:rsid w:val="00444EF9"/>
    <w:rsid w:val="004467A0"/>
    <w:rsid w:val="00447381"/>
    <w:rsid w:val="00451C22"/>
    <w:rsid w:val="00451FC3"/>
    <w:rsid w:val="004553B5"/>
    <w:rsid w:val="00455A7A"/>
    <w:rsid w:val="00456E79"/>
    <w:rsid w:val="00456F7A"/>
    <w:rsid w:val="0045719D"/>
    <w:rsid w:val="0046049D"/>
    <w:rsid w:val="00464026"/>
    <w:rsid w:val="00466827"/>
    <w:rsid w:val="00470A6C"/>
    <w:rsid w:val="004723D6"/>
    <w:rsid w:val="004730FC"/>
    <w:rsid w:val="004731E0"/>
    <w:rsid w:val="00473A7C"/>
    <w:rsid w:val="00474B25"/>
    <w:rsid w:val="004779FA"/>
    <w:rsid w:val="004825FA"/>
    <w:rsid w:val="004844DB"/>
    <w:rsid w:val="00485E91"/>
    <w:rsid w:val="00490270"/>
    <w:rsid w:val="0049156F"/>
    <w:rsid w:val="00491836"/>
    <w:rsid w:val="0049203F"/>
    <w:rsid w:val="00492536"/>
    <w:rsid w:val="00492AFE"/>
    <w:rsid w:val="004A0735"/>
    <w:rsid w:val="004A0A10"/>
    <w:rsid w:val="004A0BED"/>
    <w:rsid w:val="004A21F8"/>
    <w:rsid w:val="004A24BC"/>
    <w:rsid w:val="004A25B6"/>
    <w:rsid w:val="004A2899"/>
    <w:rsid w:val="004A31F2"/>
    <w:rsid w:val="004A34E4"/>
    <w:rsid w:val="004A3F1B"/>
    <w:rsid w:val="004A5997"/>
    <w:rsid w:val="004A62B9"/>
    <w:rsid w:val="004A6AF8"/>
    <w:rsid w:val="004B101F"/>
    <w:rsid w:val="004B1D3E"/>
    <w:rsid w:val="004B377F"/>
    <w:rsid w:val="004B6B83"/>
    <w:rsid w:val="004C04F4"/>
    <w:rsid w:val="004C1992"/>
    <w:rsid w:val="004C22EA"/>
    <w:rsid w:val="004C2FD0"/>
    <w:rsid w:val="004C3529"/>
    <w:rsid w:val="004C4A8C"/>
    <w:rsid w:val="004C4AC0"/>
    <w:rsid w:val="004C625A"/>
    <w:rsid w:val="004C675D"/>
    <w:rsid w:val="004C74B0"/>
    <w:rsid w:val="004C758F"/>
    <w:rsid w:val="004D0B9E"/>
    <w:rsid w:val="004D31EF"/>
    <w:rsid w:val="004D50B7"/>
    <w:rsid w:val="004D60AA"/>
    <w:rsid w:val="004D6879"/>
    <w:rsid w:val="004D7BCD"/>
    <w:rsid w:val="004E0818"/>
    <w:rsid w:val="004E0FD3"/>
    <w:rsid w:val="004E16E7"/>
    <w:rsid w:val="004E1999"/>
    <w:rsid w:val="004E1AF2"/>
    <w:rsid w:val="004E2256"/>
    <w:rsid w:val="004E4858"/>
    <w:rsid w:val="004E7056"/>
    <w:rsid w:val="004E7226"/>
    <w:rsid w:val="004E7F6A"/>
    <w:rsid w:val="004F036F"/>
    <w:rsid w:val="004F1814"/>
    <w:rsid w:val="004F2CD2"/>
    <w:rsid w:val="004F34A3"/>
    <w:rsid w:val="004F45BA"/>
    <w:rsid w:val="004F50FE"/>
    <w:rsid w:val="004F6272"/>
    <w:rsid w:val="004F7A80"/>
    <w:rsid w:val="004F7F84"/>
    <w:rsid w:val="005004A3"/>
    <w:rsid w:val="005011F1"/>
    <w:rsid w:val="00502C67"/>
    <w:rsid w:val="00504B01"/>
    <w:rsid w:val="00511B98"/>
    <w:rsid w:val="00513AD3"/>
    <w:rsid w:val="00514F0A"/>
    <w:rsid w:val="005169BA"/>
    <w:rsid w:val="00516DDB"/>
    <w:rsid w:val="0052354B"/>
    <w:rsid w:val="00524F6E"/>
    <w:rsid w:val="005267A5"/>
    <w:rsid w:val="0052689A"/>
    <w:rsid w:val="0052798C"/>
    <w:rsid w:val="00530577"/>
    <w:rsid w:val="00530E29"/>
    <w:rsid w:val="005313C6"/>
    <w:rsid w:val="005313EC"/>
    <w:rsid w:val="005328D9"/>
    <w:rsid w:val="00532D8B"/>
    <w:rsid w:val="005344E3"/>
    <w:rsid w:val="005351F0"/>
    <w:rsid w:val="005368FC"/>
    <w:rsid w:val="005377AD"/>
    <w:rsid w:val="00540397"/>
    <w:rsid w:val="00540510"/>
    <w:rsid w:val="00540BC7"/>
    <w:rsid w:val="00540DF1"/>
    <w:rsid w:val="00544D9B"/>
    <w:rsid w:val="005462A0"/>
    <w:rsid w:val="005479AD"/>
    <w:rsid w:val="00550549"/>
    <w:rsid w:val="005511ED"/>
    <w:rsid w:val="005513BB"/>
    <w:rsid w:val="00551840"/>
    <w:rsid w:val="00551B29"/>
    <w:rsid w:val="00551C63"/>
    <w:rsid w:val="0055333E"/>
    <w:rsid w:val="00554918"/>
    <w:rsid w:val="0055505F"/>
    <w:rsid w:val="0055719A"/>
    <w:rsid w:val="00557CB9"/>
    <w:rsid w:val="00561735"/>
    <w:rsid w:val="00562302"/>
    <w:rsid w:val="0056291F"/>
    <w:rsid w:val="0056292B"/>
    <w:rsid w:val="005637F9"/>
    <w:rsid w:val="00564E79"/>
    <w:rsid w:val="00565AAB"/>
    <w:rsid w:val="005663FA"/>
    <w:rsid w:val="00570CB1"/>
    <w:rsid w:val="00574BEE"/>
    <w:rsid w:val="005765DD"/>
    <w:rsid w:val="00576CF1"/>
    <w:rsid w:val="00576CF7"/>
    <w:rsid w:val="00577AB3"/>
    <w:rsid w:val="00582484"/>
    <w:rsid w:val="00586F4A"/>
    <w:rsid w:val="005877D2"/>
    <w:rsid w:val="005909B1"/>
    <w:rsid w:val="00593E76"/>
    <w:rsid w:val="00595515"/>
    <w:rsid w:val="00595585"/>
    <w:rsid w:val="005A025A"/>
    <w:rsid w:val="005A0806"/>
    <w:rsid w:val="005A0CC3"/>
    <w:rsid w:val="005A6060"/>
    <w:rsid w:val="005A627F"/>
    <w:rsid w:val="005A6B7E"/>
    <w:rsid w:val="005A78E7"/>
    <w:rsid w:val="005B1AB6"/>
    <w:rsid w:val="005B23C5"/>
    <w:rsid w:val="005B57C1"/>
    <w:rsid w:val="005B5A9D"/>
    <w:rsid w:val="005B5BEB"/>
    <w:rsid w:val="005B60C6"/>
    <w:rsid w:val="005B66B6"/>
    <w:rsid w:val="005C0FEF"/>
    <w:rsid w:val="005C169D"/>
    <w:rsid w:val="005C34DE"/>
    <w:rsid w:val="005C3729"/>
    <w:rsid w:val="005C3DE6"/>
    <w:rsid w:val="005C4734"/>
    <w:rsid w:val="005C4E39"/>
    <w:rsid w:val="005C55EC"/>
    <w:rsid w:val="005C6FDC"/>
    <w:rsid w:val="005D11E3"/>
    <w:rsid w:val="005D1364"/>
    <w:rsid w:val="005D2333"/>
    <w:rsid w:val="005D25FB"/>
    <w:rsid w:val="005D4869"/>
    <w:rsid w:val="005D5347"/>
    <w:rsid w:val="005D7BFE"/>
    <w:rsid w:val="005D7FF1"/>
    <w:rsid w:val="005E2C64"/>
    <w:rsid w:val="005E2C67"/>
    <w:rsid w:val="005E337F"/>
    <w:rsid w:val="005E43BE"/>
    <w:rsid w:val="005E4658"/>
    <w:rsid w:val="005E78A5"/>
    <w:rsid w:val="005E7BBA"/>
    <w:rsid w:val="005F1B0C"/>
    <w:rsid w:val="005F1BB3"/>
    <w:rsid w:val="005F5F37"/>
    <w:rsid w:val="005F5F9F"/>
    <w:rsid w:val="005F63A5"/>
    <w:rsid w:val="005F7302"/>
    <w:rsid w:val="00600141"/>
    <w:rsid w:val="006047A2"/>
    <w:rsid w:val="00606025"/>
    <w:rsid w:val="00607BEF"/>
    <w:rsid w:val="00610210"/>
    <w:rsid w:val="00611710"/>
    <w:rsid w:val="00612505"/>
    <w:rsid w:val="00613236"/>
    <w:rsid w:val="00613356"/>
    <w:rsid w:val="006141F5"/>
    <w:rsid w:val="00615982"/>
    <w:rsid w:val="00616E11"/>
    <w:rsid w:val="00620239"/>
    <w:rsid w:val="0062125A"/>
    <w:rsid w:val="006220FE"/>
    <w:rsid w:val="0062296F"/>
    <w:rsid w:val="006232F5"/>
    <w:rsid w:val="006247DB"/>
    <w:rsid w:val="00625983"/>
    <w:rsid w:val="00626797"/>
    <w:rsid w:val="00626D9A"/>
    <w:rsid w:val="00627C80"/>
    <w:rsid w:val="00627CA7"/>
    <w:rsid w:val="00630053"/>
    <w:rsid w:val="00630A5C"/>
    <w:rsid w:val="0063103C"/>
    <w:rsid w:val="0063224F"/>
    <w:rsid w:val="006322D3"/>
    <w:rsid w:val="00632600"/>
    <w:rsid w:val="00634DFE"/>
    <w:rsid w:val="00636325"/>
    <w:rsid w:val="006378CF"/>
    <w:rsid w:val="00641B36"/>
    <w:rsid w:val="00642E99"/>
    <w:rsid w:val="0064332B"/>
    <w:rsid w:val="00644925"/>
    <w:rsid w:val="0064569F"/>
    <w:rsid w:val="006459A0"/>
    <w:rsid w:val="006465FA"/>
    <w:rsid w:val="0065125E"/>
    <w:rsid w:val="00651598"/>
    <w:rsid w:val="00652156"/>
    <w:rsid w:val="00652789"/>
    <w:rsid w:val="00653754"/>
    <w:rsid w:val="006553A7"/>
    <w:rsid w:val="00655B29"/>
    <w:rsid w:val="006575D9"/>
    <w:rsid w:val="00660354"/>
    <w:rsid w:val="006609FB"/>
    <w:rsid w:val="00660EAC"/>
    <w:rsid w:val="00664821"/>
    <w:rsid w:val="00664950"/>
    <w:rsid w:val="006658E4"/>
    <w:rsid w:val="00665D8C"/>
    <w:rsid w:val="0066609F"/>
    <w:rsid w:val="0066621E"/>
    <w:rsid w:val="006663FF"/>
    <w:rsid w:val="00666F51"/>
    <w:rsid w:val="006708C0"/>
    <w:rsid w:val="0067134E"/>
    <w:rsid w:val="00673874"/>
    <w:rsid w:val="00675830"/>
    <w:rsid w:val="00675B34"/>
    <w:rsid w:val="00675B65"/>
    <w:rsid w:val="00675C00"/>
    <w:rsid w:val="00675ECA"/>
    <w:rsid w:val="00677845"/>
    <w:rsid w:val="00677996"/>
    <w:rsid w:val="00680166"/>
    <w:rsid w:val="00682107"/>
    <w:rsid w:val="006821AB"/>
    <w:rsid w:val="006827B7"/>
    <w:rsid w:val="00684418"/>
    <w:rsid w:val="00685337"/>
    <w:rsid w:val="00685BDD"/>
    <w:rsid w:val="00686158"/>
    <w:rsid w:val="00686C7A"/>
    <w:rsid w:val="006872C7"/>
    <w:rsid w:val="00687CF4"/>
    <w:rsid w:val="006930D9"/>
    <w:rsid w:val="00695498"/>
    <w:rsid w:val="00695922"/>
    <w:rsid w:val="00695E61"/>
    <w:rsid w:val="00697A0F"/>
    <w:rsid w:val="006A0896"/>
    <w:rsid w:val="006A2CE9"/>
    <w:rsid w:val="006A406C"/>
    <w:rsid w:val="006A4EA6"/>
    <w:rsid w:val="006A5136"/>
    <w:rsid w:val="006A6885"/>
    <w:rsid w:val="006A7AA0"/>
    <w:rsid w:val="006B04C3"/>
    <w:rsid w:val="006B18FD"/>
    <w:rsid w:val="006B1C16"/>
    <w:rsid w:val="006B205D"/>
    <w:rsid w:val="006B2085"/>
    <w:rsid w:val="006B52D1"/>
    <w:rsid w:val="006B7FEF"/>
    <w:rsid w:val="006C1A63"/>
    <w:rsid w:val="006C2C2E"/>
    <w:rsid w:val="006C2CA6"/>
    <w:rsid w:val="006C35E5"/>
    <w:rsid w:val="006C5258"/>
    <w:rsid w:val="006C5DFD"/>
    <w:rsid w:val="006C5FFD"/>
    <w:rsid w:val="006C6AF3"/>
    <w:rsid w:val="006C7435"/>
    <w:rsid w:val="006C748E"/>
    <w:rsid w:val="006C7648"/>
    <w:rsid w:val="006C77EC"/>
    <w:rsid w:val="006D06A5"/>
    <w:rsid w:val="006D2155"/>
    <w:rsid w:val="006D2489"/>
    <w:rsid w:val="006D5923"/>
    <w:rsid w:val="006D5F26"/>
    <w:rsid w:val="006D6D9C"/>
    <w:rsid w:val="006E080D"/>
    <w:rsid w:val="006E1015"/>
    <w:rsid w:val="006E1569"/>
    <w:rsid w:val="006E30C4"/>
    <w:rsid w:val="006F09AF"/>
    <w:rsid w:val="006F0D32"/>
    <w:rsid w:val="006F24A3"/>
    <w:rsid w:val="006F26B6"/>
    <w:rsid w:val="006F282A"/>
    <w:rsid w:val="006F2D0C"/>
    <w:rsid w:val="006F3260"/>
    <w:rsid w:val="006F6397"/>
    <w:rsid w:val="006F6E3F"/>
    <w:rsid w:val="006F7A9E"/>
    <w:rsid w:val="006F7FB0"/>
    <w:rsid w:val="00701328"/>
    <w:rsid w:val="00702FBC"/>
    <w:rsid w:val="007032A8"/>
    <w:rsid w:val="00703D1C"/>
    <w:rsid w:val="0070480D"/>
    <w:rsid w:val="00704AEC"/>
    <w:rsid w:val="00705B60"/>
    <w:rsid w:val="00706058"/>
    <w:rsid w:val="0070795E"/>
    <w:rsid w:val="0071030F"/>
    <w:rsid w:val="00710320"/>
    <w:rsid w:val="00710FCF"/>
    <w:rsid w:val="007149E9"/>
    <w:rsid w:val="00714EAA"/>
    <w:rsid w:val="00714EB2"/>
    <w:rsid w:val="007201D7"/>
    <w:rsid w:val="00720725"/>
    <w:rsid w:val="007208CA"/>
    <w:rsid w:val="00722A52"/>
    <w:rsid w:val="00724419"/>
    <w:rsid w:val="00724536"/>
    <w:rsid w:val="0073157C"/>
    <w:rsid w:val="00731597"/>
    <w:rsid w:val="007319B6"/>
    <w:rsid w:val="00732FAE"/>
    <w:rsid w:val="00733A77"/>
    <w:rsid w:val="00734AA2"/>
    <w:rsid w:val="00735789"/>
    <w:rsid w:val="00736785"/>
    <w:rsid w:val="00736B04"/>
    <w:rsid w:val="00737A2C"/>
    <w:rsid w:val="007405D5"/>
    <w:rsid w:val="0074145E"/>
    <w:rsid w:val="007420A7"/>
    <w:rsid w:val="00743E43"/>
    <w:rsid w:val="00744DE4"/>
    <w:rsid w:val="00745408"/>
    <w:rsid w:val="00745491"/>
    <w:rsid w:val="00751C1C"/>
    <w:rsid w:val="007551E5"/>
    <w:rsid w:val="0075724C"/>
    <w:rsid w:val="00757CCB"/>
    <w:rsid w:val="0076017B"/>
    <w:rsid w:val="00760594"/>
    <w:rsid w:val="0076102D"/>
    <w:rsid w:val="00761063"/>
    <w:rsid w:val="00761D36"/>
    <w:rsid w:val="00762504"/>
    <w:rsid w:val="00765220"/>
    <w:rsid w:val="00765E49"/>
    <w:rsid w:val="00765F44"/>
    <w:rsid w:val="00765F7A"/>
    <w:rsid w:val="00766A5C"/>
    <w:rsid w:val="00770B1D"/>
    <w:rsid w:val="0077257F"/>
    <w:rsid w:val="00772774"/>
    <w:rsid w:val="00773951"/>
    <w:rsid w:val="00773D62"/>
    <w:rsid w:val="007740FF"/>
    <w:rsid w:val="0077547A"/>
    <w:rsid w:val="00782722"/>
    <w:rsid w:val="00785960"/>
    <w:rsid w:val="007864E3"/>
    <w:rsid w:val="00793168"/>
    <w:rsid w:val="00793F62"/>
    <w:rsid w:val="007946C5"/>
    <w:rsid w:val="00794E8E"/>
    <w:rsid w:val="007953BD"/>
    <w:rsid w:val="0079587E"/>
    <w:rsid w:val="00795EF9"/>
    <w:rsid w:val="00797A17"/>
    <w:rsid w:val="007A0386"/>
    <w:rsid w:val="007A15F6"/>
    <w:rsid w:val="007A403D"/>
    <w:rsid w:val="007A432D"/>
    <w:rsid w:val="007A4CD9"/>
    <w:rsid w:val="007A53C4"/>
    <w:rsid w:val="007A5CE1"/>
    <w:rsid w:val="007A7F13"/>
    <w:rsid w:val="007B1E2C"/>
    <w:rsid w:val="007B276B"/>
    <w:rsid w:val="007B5DE6"/>
    <w:rsid w:val="007B5F10"/>
    <w:rsid w:val="007B7495"/>
    <w:rsid w:val="007C101E"/>
    <w:rsid w:val="007C2F2E"/>
    <w:rsid w:val="007C3C40"/>
    <w:rsid w:val="007C4B93"/>
    <w:rsid w:val="007C73B4"/>
    <w:rsid w:val="007D027A"/>
    <w:rsid w:val="007D1512"/>
    <w:rsid w:val="007D2606"/>
    <w:rsid w:val="007D35F0"/>
    <w:rsid w:val="007D36C4"/>
    <w:rsid w:val="007D3C59"/>
    <w:rsid w:val="007D3E15"/>
    <w:rsid w:val="007D40FE"/>
    <w:rsid w:val="007D691B"/>
    <w:rsid w:val="007D7174"/>
    <w:rsid w:val="007E0C29"/>
    <w:rsid w:val="007E2C06"/>
    <w:rsid w:val="007E46F7"/>
    <w:rsid w:val="007E5EB6"/>
    <w:rsid w:val="007F0E05"/>
    <w:rsid w:val="007F1410"/>
    <w:rsid w:val="007F32AE"/>
    <w:rsid w:val="007F430A"/>
    <w:rsid w:val="007F52CC"/>
    <w:rsid w:val="007F5CC7"/>
    <w:rsid w:val="007F5DEF"/>
    <w:rsid w:val="007F6449"/>
    <w:rsid w:val="007F725A"/>
    <w:rsid w:val="007F7E5B"/>
    <w:rsid w:val="007F7EE2"/>
    <w:rsid w:val="008035A1"/>
    <w:rsid w:val="00803F5A"/>
    <w:rsid w:val="00803F8F"/>
    <w:rsid w:val="00804193"/>
    <w:rsid w:val="00805046"/>
    <w:rsid w:val="00805B0E"/>
    <w:rsid w:val="008126DB"/>
    <w:rsid w:val="00816586"/>
    <w:rsid w:val="00816FB6"/>
    <w:rsid w:val="008171B4"/>
    <w:rsid w:val="00824453"/>
    <w:rsid w:val="00825B0F"/>
    <w:rsid w:val="0082606B"/>
    <w:rsid w:val="008266FC"/>
    <w:rsid w:val="00826FF0"/>
    <w:rsid w:val="008274FB"/>
    <w:rsid w:val="0083316D"/>
    <w:rsid w:val="0083569E"/>
    <w:rsid w:val="008358DB"/>
    <w:rsid w:val="0083649B"/>
    <w:rsid w:val="00836D49"/>
    <w:rsid w:val="008416CE"/>
    <w:rsid w:val="008418C9"/>
    <w:rsid w:val="00843AB5"/>
    <w:rsid w:val="00844360"/>
    <w:rsid w:val="00845E36"/>
    <w:rsid w:val="0085038D"/>
    <w:rsid w:val="008506A3"/>
    <w:rsid w:val="00850ACE"/>
    <w:rsid w:val="0085176F"/>
    <w:rsid w:val="00852D3A"/>
    <w:rsid w:val="00853B64"/>
    <w:rsid w:val="00853F09"/>
    <w:rsid w:val="00854175"/>
    <w:rsid w:val="00854FC0"/>
    <w:rsid w:val="0085564D"/>
    <w:rsid w:val="008630F6"/>
    <w:rsid w:val="008632C4"/>
    <w:rsid w:val="008651E9"/>
    <w:rsid w:val="00865243"/>
    <w:rsid w:val="00865AE6"/>
    <w:rsid w:val="00866DEC"/>
    <w:rsid w:val="008673EB"/>
    <w:rsid w:val="0087040C"/>
    <w:rsid w:val="00870BFB"/>
    <w:rsid w:val="0087273D"/>
    <w:rsid w:val="0087361A"/>
    <w:rsid w:val="00877A51"/>
    <w:rsid w:val="008808F6"/>
    <w:rsid w:val="008810F2"/>
    <w:rsid w:val="00881DC7"/>
    <w:rsid w:val="008820F5"/>
    <w:rsid w:val="00882B86"/>
    <w:rsid w:val="00884E1A"/>
    <w:rsid w:val="00885598"/>
    <w:rsid w:val="008855FC"/>
    <w:rsid w:val="00886AED"/>
    <w:rsid w:val="00887ABA"/>
    <w:rsid w:val="00891B76"/>
    <w:rsid w:val="008929AB"/>
    <w:rsid w:val="00893B26"/>
    <w:rsid w:val="0089403F"/>
    <w:rsid w:val="008949AB"/>
    <w:rsid w:val="008950F6"/>
    <w:rsid w:val="008959B0"/>
    <w:rsid w:val="00895F4E"/>
    <w:rsid w:val="008A14AB"/>
    <w:rsid w:val="008A2F86"/>
    <w:rsid w:val="008A4818"/>
    <w:rsid w:val="008A4F3E"/>
    <w:rsid w:val="008A662A"/>
    <w:rsid w:val="008A6729"/>
    <w:rsid w:val="008A6746"/>
    <w:rsid w:val="008A7C19"/>
    <w:rsid w:val="008A7EF4"/>
    <w:rsid w:val="008B0ED2"/>
    <w:rsid w:val="008B19AB"/>
    <w:rsid w:val="008B6940"/>
    <w:rsid w:val="008B73DB"/>
    <w:rsid w:val="008C0818"/>
    <w:rsid w:val="008C0963"/>
    <w:rsid w:val="008C1AB2"/>
    <w:rsid w:val="008C1CF7"/>
    <w:rsid w:val="008C3429"/>
    <w:rsid w:val="008C3AB6"/>
    <w:rsid w:val="008C4918"/>
    <w:rsid w:val="008C664F"/>
    <w:rsid w:val="008C71EE"/>
    <w:rsid w:val="008C7568"/>
    <w:rsid w:val="008C767F"/>
    <w:rsid w:val="008D00DD"/>
    <w:rsid w:val="008D29DB"/>
    <w:rsid w:val="008D3250"/>
    <w:rsid w:val="008D46C1"/>
    <w:rsid w:val="008D528D"/>
    <w:rsid w:val="008D543E"/>
    <w:rsid w:val="008D5E83"/>
    <w:rsid w:val="008D63EB"/>
    <w:rsid w:val="008E00CF"/>
    <w:rsid w:val="008E101C"/>
    <w:rsid w:val="008E2D88"/>
    <w:rsid w:val="008E2EEB"/>
    <w:rsid w:val="008E4211"/>
    <w:rsid w:val="008E4BC7"/>
    <w:rsid w:val="008E4EEA"/>
    <w:rsid w:val="008E52CB"/>
    <w:rsid w:val="008E57ED"/>
    <w:rsid w:val="008E639C"/>
    <w:rsid w:val="008E6DD7"/>
    <w:rsid w:val="008E7402"/>
    <w:rsid w:val="008E7AE3"/>
    <w:rsid w:val="008F0A15"/>
    <w:rsid w:val="008F0BBB"/>
    <w:rsid w:val="008F204E"/>
    <w:rsid w:val="008F3C8A"/>
    <w:rsid w:val="008F6548"/>
    <w:rsid w:val="008F7812"/>
    <w:rsid w:val="008F78A0"/>
    <w:rsid w:val="0090078C"/>
    <w:rsid w:val="00900963"/>
    <w:rsid w:val="00900A63"/>
    <w:rsid w:val="0090298C"/>
    <w:rsid w:val="00903342"/>
    <w:rsid w:val="0090427C"/>
    <w:rsid w:val="00904911"/>
    <w:rsid w:val="00907790"/>
    <w:rsid w:val="00910801"/>
    <w:rsid w:val="009113B0"/>
    <w:rsid w:val="00911F82"/>
    <w:rsid w:val="00914D72"/>
    <w:rsid w:val="00914E4F"/>
    <w:rsid w:val="009152E7"/>
    <w:rsid w:val="0091647C"/>
    <w:rsid w:val="0091751D"/>
    <w:rsid w:val="00917B95"/>
    <w:rsid w:val="009204B6"/>
    <w:rsid w:val="009208AD"/>
    <w:rsid w:val="00920BAB"/>
    <w:rsid w:val="00922313"/>
    <w:rsid w:val="00924126"/>
    <w:rsid w:val="009241D7"/>
    <w:rsid w:val="00924371"/>
    <w:rsid w:val="00924B27"/>
    <w:rsid w:val="009271D8"/>
    <w:rsid w:val="009272E1"/>
    <w:rsid w:val="00930188"/>
    <w:rsid w:val="0093106A"/>
    <w:rsid w:val="00931255"/>
    <w:rsid w:val="0093425F"/>
    <w:rsid w:val="00935EB4"/>
    <w:rsid w:val="009366DB"/>
    <w:rsid w:val="00936CC2"/>
    <w:rsid w:val="009378B5"/>
    <w:rsid w:val="00937B9E"/>
    <w:rsid w:val="00941DA3"/>
    <w:rsid w:val="00942C97"/>
    <w:rsid w:val="00944091"/>
    <w:rsid w:val="00944D71"/>
    <w:rsid w:val="0094565F"/>
    <w:rsid w:val="00946085"/>
    <w:rsid w:val="009461BB"/>
    <w:rsid w:val="009472F7"/>
    <w:rsid w:val="00947D1C"/>
    <w:rsid w:val="009518B3"/>
    <w:rsid w:val="00951E3A"/>
    <w:rsid w:val="00951E73"/>
    <w:rsid w:val="00952291"/>
    <w:rsid w:val="0095492E"/>
    <w:rsid w:val="0095569B"/>
    <w:rsid w:val="00955E03"/>
    <w:rsid w:val="0095636B"/>
    <w:rsid w:val="00960B3E"/>
    <w:rsid w:val="009611D2"/>
    <w:rsid w:val="00961B1D"/>
    <w:rsid w:val="00962845"/>
    <w:rsid w:val="00964F8C"/>
    <w:rsid w:val="00967193"/>
    <w:rsid w:val="00971ACC"/>
    <w:rsid w:val="00971E7B"/>
    <w:rsid w:val="0097288C"/>
    <w:rsid w:val="00972BCF"/>
    <w:rsid w:val="009739A0"/>
    <w:rsid w:val="00973F62"/>
    <w:rsid w:val="009749E5"/>
    <w:rsid w:val="00974CF9"/>
    <w:rsid w:val="009764C3"/>
    <w:rsid w:val="009803A1"/>
    <w:rsid w:val="0098394A"/>
    <w:rsid w:val="00984C25"/>
    <w:rsid w:val="00992455"/>
    <w:rsid w:val="00992D5D"/>
    <w:rsid w:val="00994008"/>
    <w:rsid w:val="00994161"/>
    <w:rsid w:val="009952F4"/>
    <w:rsid w:val="009954F3"/>
    <w:rsid w:val="00996080"/>
    <w:rsid w:val="0099650A"/>
    <w:rsid w:val="009A2165"/>
    <w:rsid w:val="009A4A2E"/>
    <w:rsid w:val="009A4AC2"/>
    <w:rsid w:val="009A4AF9"/>
    <w:rsid w:val="009A4EE8"/>
    <w:rsid w:val="009A7780"/>
    <w:rsid w:val="009A78AD"/>
    <w:rsid w:val="009A7A7B"/>
    <w:rsid w:val="009B1C21"/>
    <w:rsid w:val="009B2C3D"/>
    <w:rsid w:val="009B40D6"/>
    <w:rsid w:val="009B4CA6"/>
    <w:rsid w:val="009B537F"/>
    <w:rsid w:val="009B6A5C"/>
    <w:rsid w:val="009C2606"/>
    <w:rsid w:val="009C2692"/>
    <w:rsid w:val="009C3002"/>
    <w:rsid w:val="009C35E5"/>
    <w:rsid w:val="009C4161"/>
    <w:rsid w:val="009C4331"/>
    <w:rsid w:val="009C507A"/>
    <w:rsid w:val="009C70AF"/>
    <w:rsid w:val="009C7807"/>
    <w:rsid w:val="009D174A"/>
    <w:rsid w:val="009D1BAE"/>
    <w:rsid w:val="009D200F"/>
    <w:rsid w:val="009D358E"/>
    <w:rsid w:val="009D414F"/>
    <w:rsid w:val="009D416E"/>
    <w:rsid w:val="009D46A7"/>
    <w:rsid w:val="009D4B3A"/>
    <w:rsid w:val="009D5037"/>
    <w:rsid w:val="009D6588"/>
    <w:rsid w:val="009D70F3"/>
    <w:rsid w:val="009D73B0"/>
    <w:rsid w:val="009D785D"/>
    <w:rsid w:val="009E0A75"/>
    <w:rsid w:val="009E0BFD"/>
    <w:rsid w:val="009E1D56"/>
    <w:rsid w:val="009E4AFB"/>
    <w:rsid w:val="009E5CC1"/>
    <w:rsid w:val="009E5E21"/>
    <w:rsid w:val="009F1BC5"/>
    <w:rsid w:val="009F2B36"/>
    <w:rsid w:val="009F443E"/>
    <w:rsid w:val="009F5A58"/>
    <w:rsid w:val="009F662B"/>
    <w:rsid w:val="00A019F8"/>
    <w:rsid w:val="00A025F8"/>
    <w:rsid w:val="00A04D5D"/>
    <w:rsid w:val="00A0554B"/>
    <w:rsid w:val="00A05F5A"/>
    <w:rsid w:val="00A06F78"/>
    <w:rsid w:val="00A07863"/>
    <w:rsid w:val="00A12D01"/>
    <w:rsid w:val="00A16118"/>
    <w:rsid w:val="00A1699C"/>
    <w:rsid w:val="00A16B71"/>
    <w:rsid w:val="00A170C6"/>
    <w:rsid w:val="00A17221"/>
    <w:rsid w:val="00A177BD"/>
    <w:rsid w:val="00A204DB"/>
    <w:rsid w:val="00A212F8"/>
    <w:rsid w:val="00A21C08"/>
    <w:rsid w:val="00A23572"/>
    <w:rsid w:val="00A252C1"/>
    <w:rsid w:val="00A2584D"/>
    <w:rsid w:val="00A259E9"/>
    <w:rsid w:val="00A27858"/>
    <w:rsid w:val="00A3012A"/>
    <w:rsid w:val="00A3193A"/>
    <w:rsid w:val="00A31F58"/>
    <w:rsid w:val="00A32C55"/>
    <w:rsid w:val="00A333EF"/>
    <w:rsid w:val="00A33681"/>
    <w:rsid w:val="00A34893"/>
    <w:rsid w:val="00A353B2"/>
    <w:rsid w:val="00A35C85"/>
    <w:rsid w:val="00A360FA"/>
    <w:rsid w:val="00A40DC6"/>
    <w:rsid w:val="00A41036"/>
    <w:rsid w:val="00A420F9"/>
    <w:rsid w:val="00A4388D"/>
    <w:rsid w:val="00A450CF"/>
    <w:rsid w:val="00A45357"/>
    <w:rsid w:val="00A46ECF"/>
    <w:rsid w:val="00A4754D"/>
    <w:rsid w:val="00A509EB"/>
    <w:rsid w:val="00A50BEB"/>
    <w:rsid w:val="00A542A8"/>
    <w:rsid w:val="00A54AE3"/>
    <w:rsid w:val="00A561CD"/>
    <w:rsid w:val="00A56243"/>
    <w:rsid w:val="00A5664E"/>
    <w:rsid w:val="00A57794"/>
    <w:rsid w:val="00A609D6"/>
    <w:rsid w:val="00A626B3"/>
    <w:rsid w:val="00A631D7"/>
    <w:rsid w:val="00A63DE6"/>
    <w:rsid w:val="00A63E7A"/>
    <w:rsid w:val="00A6438A"/>
    <w:rsid w:val="00A65668"/>
    <w:rsid w:val="00A65FD5"/>
    <w:rsid w:val="00A679D1"/>
    <w:rsid w:val="00A73DE8"/>
    <w:rsid w:val="00A74A36"/>
    <w:rsid w:val="00A753F1"/>
    <w:rsid w:val="00A76C0E"/>
    <w:rsid w:val="00A7771A"/>
    <w:rsid w:val="00A77CE2"/>
    <w:rsid w:val="00A80447"/>
    <w:rsid w:val="00A8067F"/>
    <w:rsid w:val="00A806AC"/>
    <w:rsid w:val="00A8413E"/>
    <w:rsid w:val="00A85D2E"/>
    <w:rsid w:val="00A872D8"/>
    <w:rsid w:val="00A91790"/>
    <w:rsid w:val="00A91B79"/>
    <w:rsid w:val="00A92D46"/>
    <w:rsid w:val="00A9428A"/>
    <w:rsid w:val="00A94AF2"/>
    <w:rsid w:val="00A954F7"/>
    <w:rsid w:val="00A9682B"/>
    <w:rsid w:val="00A96E2F"/>
    <w:rsid w:val="00A976E8"/>
    <w:rsid w:val="00A978D9"/>
    <w:rsid w:val="00AA361C"/>
    <w:rsid w:val="00AA40B8"/>
    <w:rsid w:val="00AA62DE"/>
    <w:rsid w:val="00AA6B7F"/>
    <w:rsid w:val="00AA7DA7"/>
    <w:rsid w:val="00AB1CAE"/>
    <w:rsid w:val="00AB277F"/>
    <w:rsid w:val="00AB29D5"/>
    <w:rsid w:val="00AB2EEF"/>
    <w:rsid w:val="00AB32BE"/>
    <w:rsid w:val="00AB38CD"/>
    <w:rsid w:val="00AB484A"/>
    <w:rsid w:val="00AB51D1"/>
    <w:rsid w:val="00AB5AB5"/>
    <w:rsid w:val="00AB5ECE"/>
    <w:rsid w:val="00AB6F06"/>
    <w:rsid w:val="00AC3739"/>
    <w:rsid w:val="00AC4789"/>
    <w:rsid w:val="00AC4ACD"/>
    <w:rsid w:val="00AC6F79"/>
    <w:rsid w:val="00AC7551"/>
    <w:rsid w:val="00AC7C8B"/>
    <w:rsid w:val="00AD0DA1"/>
    <w:rsid w:val="00AD285F"/>
    <w:rsid w:val="00AD2C72"/>
    <w:rsid w:val="00AD4C26"/>
    <w:rsid w:val="00AD52FF"/>
    <w:rsid w:val="00AD5463"/>
    <w:rsid w:val="00AE00BD"/>
    <w:rsid w:val="00AE049A"/>
    <w:rsid w:val="00AE2A50"/>
    <w:rsid w:val="00AE2EF4"/>
    <w:rsid w:val="00AE326D"/>
    <w:rsid w:val="00AE4454"/>
    <w:rsid w:val="00AE44C0"/>
    <w:rsid w:val="00AE51A9"/>
    <w:rsid w:val="00AE5C5C"/>
    <w:rsid w:val="00AF126E"/>
    <w:rsid w:val="00AF198D"/>
    <w:rsid w:val="00AF27B9"/>
    <w:rsid w:val="00AF2EF8"/>
    <w:rsid w:val="00AF3EB2"/>
    <w:rsid w:val="00AF41F6"/>
    <w:rsid w:val="00AF4491"/>
    <w:rsid w:val="00AF50C1"/>
    <w:rsid w:val="00AF521C"/>
    <w:rsid w:val="00AF52C3"/>
    <w:rsid w:val="00AF589A"/>
    <w:rsid w:val="00AF5A4E"/>
    <w:rsid w:val="00AF5C73"/>
    <w:rsid w:val="00B00870"/>
    <w:rsid w:val="00B009E7"/>
    <w:rsid w:val="00B01734"/>
    <w:rsid w:val="00B01BCD"/>
    <w:rsid w:val="00B0291A"/>
    <w:rsid w:val="00B02B4A"/>
    <w:rsid w:val="00B0494D"/>
    <w:rsid w:val="00B05103"/>
    <w:rsid w:val="00B07823"/>
    <w:rsid w:val="00B10481"/>
    <w:rsid w:val="00B105F1"/>
    <w:rsid w:val="00B12A7C"/>
    <w:rsid w:val="00B13B29"/>
    <w:rsid w:val="00B13BBB"/>
    <w:rsid w:val="00B1464E"/>
    <w:rsid w:val="00B155C4"/>
    <w:rsid w:val="00B1560D"/>
    <w:rsid w:val="00B202EE"/>
    <w:rsid w:val="00B2045A"/>
    <w:rsid w:val="00B210AE"/>
    <w:rsid w:val="00B21DF7"/>
    <w:rsid w:val="00B22756"/>
    <w:rsid w:val="00B2277E"/>
    <w:rsid w:val="00B259DE"/>
    <w:rsid w:val="00B25C8B"/>
    <w:rsid w:val="00B262FE"/>
    <w:rsid w:val="00B26474"/>
    <w:rsid w:val="00B2733C"/>
    <w:rsid w:val="00B306E1"/>
    <w:rsid w:val="00B315F3"/>
    <w:rsid w:val="00B31A46"/>
    <w:rsid w:val="00B326D9"/>
    <w:rsid w:val="00B328F7"/>
    <w:rsid w:val="00B34ABA"/>
    <w:rsid w:val="00B34ED6"/>
    <w:rsid w:val="00B36EF0"/>
    <w:rsid w:val="00B41321"/>
    <w:rsid w:val="00B413DC"/>
    <w:rsid w:val="00B41BFA"/>
    <w:rsid w:val="00B43890"/>
    <w:rsid w:val="00B452B0"/>
    <w:rsid w:val="00B4602A"/>
    <w:rsid w:val="00B51958"/>
    <w:rsid w:val="00B51FF1"/>
    <w:rsid w:val="00B52841"/>
    <w:rsid w:val="00B530D9"/>
    <w:rsid w:val="00B53BE9"/>
    <w:rsid w:val="00B53F13"/>
    <w:rsid w:val="00B623B7"/>
    <w:rsid w:val="00B62835"/>
    <w:rsid w:val="00B62BA8"/>
    <w:rsid w:val="00B62EDB"/>
    <w:rsid w:val="00B64412"/>
    <w:rsid w:val="00B650EE"/>
    <w:rsid w:val="00B66373"/>
    <w:rsid w:val="00B679A6"/>
    <w:rsid w:val="00B72292"/>
    <w:rsid w:val="00B727BE"/>
    <w:rsid w:val="00B7451D"/>
    <w:rsid w:val="00B77680"/>
    <w:rsid w:val="00B779DA"/>
    <w:rsid w:val="00B8046D"/>
    <w:rsid w:val="00B846B9"/>
    <w:rsid w:val="00B84E7D"/>
    <w:rsid w:val="00B85C06"/>
    <w:rsid w:val="00B86AC7"/>
    <w:rsid w:val="00B86B4E"/>
    <w:rsid w:val="00B87D12"/>
    <w:rsid w:val="00B91F67"/>
    <w:rsid w:val="00B9216A"/>
    <w:rsid w:val="00B926F9"/>
    <w:rsid w:val="00BA261D"/>
    <w:rsid w:val="00BA372F"/>
    <w:rsid w:val="00BA3C33"/>
    <w:rsid w:val="00BA3F29"/>
    <w:rsid w:val="00BA4049"/>
    <w:rsid w:val="00BA4464"/>
    <w:rsid w:val="00BA537B"/>
    <w:rsid w:val="00BA6DBF"/>
    <w:rsid w:val="00BA799D"/>
    <w:rsid w:val="00BB1B59"/>
    <w:rsid w:val="00BB1E6C"/>
    <w:rsid w:val="00BB221C"/>
    <w:rsid w:val="00BB2A5E"/>
    <w:rsid w:val="00BB2A77"/>
    <w:rsid w:val="00BB31BC"/>
    <w:rsid w:val="00BB503C"/>
    <w:rsid w:val="00BB6679"/>
    <w:rsid w:val="00BC2E9C"/>
    <w:rsid w:val="00BC301E"/>
    <w:rsid w:val="00BC3A1F"/>
    <w:rsid w:val="00BC3C8D"/>
    <w:rsid w:val="00BC5015"/>
    <w:rsid w:val="00BC61C3"/>
    <w:rsid w:val="00BD0EA7"/>
    <w:rsid w:val="00BD0EB4"/>
    <w:rsid w:val="00BD2630"/>
    <w:rsid w:val="00BD2A99"/>
    <w:rsid w:val="00BD39EC"/>
    <w:rsid w:val="00BD4233"/>
    <w:rsid w:val="00BD480D"/>
    <w:rsid w:val="00BD5FCD"/>
    <w:rsid w:val="00BD698C"/>
    <w:rsid w:val="00BD6A1D"/>
    <w:rsid w:val="00BD7C50"/>
    <w:rsid w:val="00BD7EEE"/>
    <w:rsid w:val="00BE00E6"/>
    <w:rsid w:val="00BE0341"/>
    <w:rsid w:val="00BE06BF"/>
    <w:rsid w:val="00BE0D40"/>
    <w:rsid w:val="00BE3CCB"/>
    <w:rsid w:val="00BE4430"/>
    <w:rsid w:val="00BE4C06"/>
    <w:rsid w:val="00BE513F"/>
    <w:rsid w:val="00BE63BB"/>
    <w:rsid w:val="00BF2BA9"/>
    <w:rsid w:val="00BF525C"/>
    <w:rsid w:val="00BF52DE"/>
    <w:rsid w:val="00BF5F1A"/>
    <w:rsid w:val="00BF5F44"/>
    <w:rsid w:val="00BF6823"/>
    <w:rsid w:val="00BF7024"/>
    <w:rsid w:val="00BF7D9B"/>
    <w:rsid w:val="00C0165C"/>
    <w:rsid w:val="00C0271E"/>
    <w:rsid w:val="00C02BFA"/>
    <w:rsid w:val="00C045BC"/>
    <w:rsid w:val="00C04610"/>
    <w:rsid w:val="00C0621A"/>
    <w:rsid w:val="00C0756F"/>
    <w:rsid w:val="00C076CF"/>
    <w:rsid w:val="00C076DC"/>
    <w:rsid w:val="00C07FDE"/>
    <w:rsid w:val="00C10D42"/>
    <w:rsid w:val="00C11079"/>
    <w:rsid w:val="00C13FE3"/>
    <w:rsid w:val="00C1496F"/>
    <w:rsid w:val="00C1581C"/>
    <w:rsid w:val="00C16AD5"/>
    <w:rsid w:val="00C17517"/>
    <w:rsid w:val="00C17CA8"/>
    <w:rsid w:val="00C228A0"/>
    <w:rsid w:val="00C231AB"/>
    <w:rsid w:val="00C23813"/>
    <w:rsid w:val="00C31353"/>
    <w:rsid w:val="00C31AF8"/>
    <w:rsid w:val="00C32839"/>
    <w:rsid w:val="00C332F3"/>
    <w:rsid w:val="00C33FAA"/>
    <w:rsid w:val="00C34C23"/>
    <w:rsid w:val="00C37B13"/>
    <w:rsid w:val="00C4018E"/>
    <w:rsid w:val="00C4259F"/>
    <w:rsid w:val="00C43517"/>
    <w:rsid w:val="00C44BCC"/>
    <w:rsid w:val="00C4647C"/>
    <w:rsid w:val="00C46C6D"/>
    <w:rsid w:val="00C51811"/>
    <w:rsid w:val="00C51D30"/>
    <w:rsid w:val="00C52DD8"/>
    <w:rsid w:val="00C534AA"/>
    <w:rsid w:val="00C53756"/>
    <w:rsid w:val="00C53C91"/>
    <w:rsid w:val="00C53FF6"/>
    <w:rsid w:val="00C543B9"/>
    <w:rsid w:val="00C55DA7"/>
    <w:rsid w:val="00C57077"/>
    <w:rsid w:val="00C575A5"/>
    <w:rsid w:val="00C61343"/>
    <w:rsid w:val="00C61FC2"/>
    <w:rsid w:val="00C62976"/>
    <w:rsid w:val="00C62B6A"/>
    <w:rsid w:val="00C62FE0"/>
    <w:rsid w:val="00C65B43"/>
    <w:rsid w:val="00C66CC0"/>
    <w:rsid w:val="00C67BEC"/>
    <w:rsid w:val="00C67EBF"/>
    <w:rsid w:val="00C70077"/>
    <w:rsid w:val="00C7033C"/>
    <w:rsid w:val="00C72AD4"/>
    <w:rsid w:val="00C72EAF"/>
    <w:rsid w:val="00C72FD8"/>
    <w:rsid w:val="00C74E39"/>
    <w:rsid w:val="00C76C64"/>
    <w:rsid w:val="00C808CE"/>
    <w:rsid w:val="00C82624"/>
    <w:rsid w:val="00C84915"/>
    <w:rsid w:val="00C858EC"/>
    <w:rsid w:val="00C86B89"/>
    <w:rsid w:val="00C90114"/>
    <w:rsid w:val="00C91167"/>
    <w:rsid w:val="00C919AE"/>
    <w:rsid w:val="00C91EDD"/>
    <w:rsid w:val="00C93190"/>
    <w:rsid w:val="00C941C0"/>
    <w:rsid w:val="00C9645B"/>
    <w:rsid w:val="00CA0DF1"/>
    <w:rsid w:val="00CA1CF7"/>
    <w:rsid w:val="00CA1EFD"/>
    <w:rsid w:val="00CA22F4"/>
    <w:rsid w:val="00CA2A9E"/>
    <w:rsid w:val="00CA330C"/>
    <w:rsid w:val="00CA3558"/>
    <w:rsid w:val="00CA3E8A"/>
    <w:rsid w:val="00CA435C"/>
    <w:rsid w:val="00CA4DE7"/>
    <w:rsid w:val="00CA5BE5"/>
    <w:rsid w:val="00CA5E04"/>
    <w:rsid w:val="00CA5F45"/>
    <w:rsid w:val="00CA6449"/>
    <w:rsid w:val="00CA654E"/>
    <w:rsid w:val="00CA6BE4"/>
    <w:rsid w:val="00CB06B7"/>
    <w:rsid w:val="00CB2E5E"/>
    <w:rsid w:val="00CB32DE"/>
    <w:rsid w:val="00CB4462"/>
    <w:rsid w:val="00CB4BAD"/>
    <w:rsid w:val="00CB50D7"/>
    <w:rsid w:val="00CB52DC"/>
    <w:rsid w:val="00CB52E1"/>
    <w:rsid w:val="00CB543A"/>
    <w:rsid w:val="00CC2ABD"/>
    <w:rsid w:val="00CC2B83"/>
    <w:rsid w:val="00CC2C1E"/>
    <w:rsid w:val="00CC50C0"/>
    <w:rsid w:val="00CC5CE2"/>
    <w:rsid w:val="00CC60A1"/>
    <w:rsid w:val="00CC699B"/>
    <w:rsid w:val="00CD0695"/>
    <w:rsid w:val="00CD0859"/>
    <w:rsid w:val="00CD2214"/>
    <w:rsid w:val="00CD374E"/>
    <w:rsid w:val="00CD3A2A"/>
    <w:rsid w:val="00CD4450"/>
    <w:rsid w:val="00CD609F"/>
    <w:rsid w:val="00CD641A"/>
    <w:rsid w:val="00CD7CF0"/>
    <w:rsid w:val="00CE1316"/>
    <w:rsid w:val="00CE1A3B"/>
    <w:rsid w:val="00CE26F7"/>
    <w:rsid w:val="00CE4D84"/>
    <w:rsid w:val="00CE67A5"/>
    <w:rsid w:val="00CE7D6C"/>
    <w:rsid w:val="00CE7F30"/>
    <w:rsid w:val="00CF0513"/>
    <w:rsid w:val="00CF0D1F"/>
    <w:rsid w:val="00CF1B87"/>
    <w:rsid w:val="00CF1B9C"/>
    <w:rsid w:val="00CF47F2"/>
    <w:rsid w:val="00CF502F"/>
    <w:rsid w:val="00CF5381"/>
    <w:rsid w:val="00CF79BA"/>
    <w:rsid w:val="00D010A8"/>
    <w:rsid w:val="00D01375"/>
    <w:rsid w:val="00D05524"/>
    <w:rsid w:val="00D057DA"/>
    <w:rsid w:val="00D11084"/>
    <w:rsid w:val="00D16146"/>
    <w:rsid w:val="00D17541"/>
    <w:rsid w:val="00D17FDE"/>
    <w:rsid w:val="00D21329"/>
    <w:rsid w:val="00D22CCB"/>
    <w:rsid w:val="00D22F0D"/>
    <w:rsid w:val="00D24529"/>
    <w:rsid w:val="00D25FF2"/>
    <w:rsid w:val="00D26DC7"/>
    <w:rsid w:val="00D2771D"/>
    <w:rsid w:val="00D3006E"/>
    <w:rsid w:val="00D301AE"/>
    <w:rsid w:val="00D30F00"/>
    <w:rsid w:val="00D31521"/>
    <w:rsid w:val="00D31D77"/>
    <w:rsid w:val="00D368AA"/>
    <w:rsid w:val="00D3690A"/>
    <w:rsid w:val="00D37E9E"/>
    <w:rsid w:val="00D40FC0"/>
    <w:rsid w:val="00D421E9"/>
    <w:rsid w:val="00D4399E"/>
    <w:rsid w:val="00D4531F"/>
    <w:rsid w:val="00D4537C"/>
    <w:rsid w:val="00D46C5F"/>
    <w:rsid w:val="00D47808"/>
    <w:rsid w:val="00D50096"/>
    <w:rsid w:val="00D51387"/>
    <w:rsid w:val="00D561AF"/>
    <w:rsid w:val="00D57B35"/>
    <w:rsid w:val="00D60C7B"/>
    <w:rsid w:val="00D61564"/>
    <w:rsid w:val="00D616A6"/>
    <w:rsid w:val="00D62F70"/>
    <w:rsid w:val="00D641FC"/>
    <w:rsid w:val="00D6657F"/>
    <w:rsid w:val="00D66A6F"/>
    <w:rsid w:val="00D67FCE"/>
    <w:rsid w:val="00D70C79"/>
    <w:rsid w:val="00D71989"/>
    <w:rsid w:val="00D72BD4"/>
    <w:rsid w:val="00D73E47"/>
    <w:rsid w:val="00D74374"/>
    <w:rsid w:val="00D7437C"/>
    <w:rsid w:val="00D778A3"/>
    <w:rsid w:val="00D77B51"/>
    <w:rsid w:val="00D814DB"/>
    <w:rsid w:val="00D822D2"/>
    <w:rsid w:val="00D837E1"/>
    <w:rsid w:val="00D83DB0"/>
    <w:rsid w:val="00D83F91"/>
    <w:rsid w:val="00D84CAC"/>
    <w:rsid w:val="00D87808"/>
    <w:rsid w:val="00D90E3A"/>
    <w:rsid w:val="00D910E6"/>
    <w:rsid w:val="00D921F5"/>
    <w:rsid w:val="00D93B96"/>
    <w:rsid w:val="00D94010"/>
    <w:rsid w:val="00D942A1"/>
    <w:rsid w:val="00D94A21"/>
    <w:rsid w:val="00D94CA9"/>
    <w:rsid w:val="00D95A60"/>
    <w:rsid w:val="00D9642F"/>
    <w:rsid w:val="00D97CD1"/>
    <w:rsid w:val="00DA1A7D"/>
    <w:rsid w:val="00DA1CEF"/>
    <w:rsid w:val="00DA2117"/>
    <w:rsid w:val="00DA2A58"/>
    <w:rsid w:val="00DA34E4"/>
    <w:rsid w:val="00DA39D3"/>
    <w:rsid w:val="00DA3EAF"/>
    <w:rsid w:val="00DA46D8"/>
    <w:rsid w:val="00DA6B1F"/>
    <w:rsid w:val="00DA6C2A"/>
    <w:rsid w:val="00DB072B"/>
    <w:rsid w:val="00DB11D6"/>
    <w:rsid w:val="00DB2C54"/>
    <w:rsid w:val="00DB2E5C"/>
    <w:rsid w:val="00DB383F"/>
    <w:rsid w:val="00DB60D2"/>
    <w:rsid w:val="00DB7344"/>
    <w:rsid w:val="00DB7F79"/>
    <w:rsid w:val="00DC1544"/>
    <w:rsid w:val="00DC2858"/>
    <w:rsid w:val="00DC36D9"/>
    <w:rsid w:val="00DC3A4C"/>
    <w:rsid w:val="00DC408F"/>
    <w:rsid w:val="00DC4562"/>
    <w:rsid w:val="00DC554E"/>
    <w:rsid w:val="00DC5A6F"/>
    <w:rsid w:val="00DC7269"/>
    <w:rsid w:val="00DD01D3"/>
    <w:rsid w:val="00DD09D4"/>
    <w:rsid w:val="00DD1514"/>
    <w:rsid w:val="00DD19B6"/>
    <w:rsid w:val="00DD239E"/>
    <w:rsid w:val="00DD2B56"/>
    <w:rsid w:val="00DD34D4"/>
    <w:rsid w:val="00DD404D"/>
    <w:rsid w:val="00DD49AD"/>
    <w:rsid w:val="00DD5107"/>
    <w:rsid w:val="00DD5AC0"/>
    <w:rsid w:val="00DD67E2"/>
    <w:rsid w:val="00DD68B3"/>
    <w:rsid w:val="00DD69BA"/>
    <w:rsid w:val="00DD6E25"/>
    <w:rsid w:val="00DE16E4"/>
    <w:rsid w:val="00DE224D"/>
    <w:rsid w:val="00DE2F75"/>
    <w:rsid w:val="00DF2C2E"/>
    <w:rsid w:val="00DF3D0E"/>
    <w:rsid w:val="00DF3FF2"/>
    <w:rsid w:val="00DF60CD"/>
    <w:rsid w:val="00DF61BA"/>
    <w:rsid w:val="00DF62A5"/>
    <w:rsid w:val="00DF6C76"/>
    <w:rsid w:val="00DF75BD"/>
    <w:rsid w:val="00E00DD4"/>
    <w:rsid w:val="00E01D3A"/>
    <w:rsid w:val="00E0249B"/>
    <w:rsid w:val="00E029F9"/>
    <w:rsid w:val="00E03D73"/>
    <w:rsid w:val="00E03F28"/>
    <w:rsid w:val="00E05E14"/>
    <w:rsid w:val="00E06631"/>
    <w:rsid w:val="00E1374E"/>
    <w:rsid w:val="00E139AE"/>
    <w:rsid w:val="00E139ED"/>
    <w:rsid w:val="00E14696"/>
    <w:rsid w:val="00E147DE"/>
    <w:rsid w:val="00E15392"/>
    <w:rsid w:val="00E16A8F"/>
    <w:rsid w:val="00E17297"/>
    <w:rsid w:val="00E22378"/>
    <w:rsid w:val="00E2240F"/>
    <w:rsid w:val="00E228FF"/>
    <w:rsid w:val="00E233B2"/>
    <w:rsid w:val="00E256E1"/>
    <w:rsid w:val="00E26412"/>
    <w:rsid w:val="00E27E4F"/>
    <w:rsid w:val="00E30662"/>
    <w:rsid w:val="00E3115F"/>
    <w:rsid w:val="00E31C28"/>
    <w:rsid w:val="00E33666"/>
    <w:rsid w:val="00E34BB3"/>
    <w:rsid w:val="00E35399"/>
    <w:rsid w:val="00E3755C"/>
    <w:rsid w:val="00E377F5"/>
    <w:rsid w:val="00E37D12"/>
    <w:rsid w:val="00E40732"/>
    <w:rsid w:val="00E408CE"/>
    <w:rsid w:val="00E40B21"/>
    <w:rsid w:val="00E4184D"/>
    <w:rsid w:val="00E4394D"/>
    <w:rsid w:val="00E44CF4"/>
    <w:rsid w:val="00E451E6"/>
    <w:rsid w:val="00E46813"/>
    <w:rsid w:val="00E47A0B"/>
    <w:rsid w:val="00E516BA"/>
    <w:rsid w:val="00E52EA9"/>
    <w:rsid w:val="00E54F4A"/>
    <w:rsid w:val="00E563C6"/>
    <w:rsid w:val="00E56BE4"/>
    <w:rsid w:val="00E61E1B"/>
    <w:rsid w:val="00E638C3"/>
    <w:rsid w:val="00E644D9"/>
    <w:rsid w:val="00E67D5B"/>
    <w:rsid w:val="00E71F23"/>
    <w:rsid w:val="00E728DA"/>
    <w:rsid w:val="00E72CEB"/>
    <w:rsid w:val="00E72D00"/>
    <w:rsid w:val="00E73852"/>
    <w:rsid w:val="00E745EC"/>
    <w:rsid w:val="00E75D35"/>
    <w:rsid w:val="00E75F52"/>
    <w:rsid w:val="00E765BF"/>
    <w:rsid w:val="00E775E5"/>
    <w:rsid w:val="00E80333"/>
    <w:rsid w:val="00E80379"/>
    <w:rsid w:val="00E80693"/>
    <w:rsid w:val="00E81438"/>
    <w:rsid w:val="00E81B42"/>
    <w:rsid w:val="00E81B92"/>
    <w:rsid w:val="00E82171"/>
    <w:rsid w:val="00E82FA9"/>
    <w:rsid w:val="00E8317D"/>
    <w:rsid w:val="00E845D2"/>
    <w:rsid w:val="00E85588"/>
    <w:rsid w:val="00E86B81"/>
    <w:rsid w:val="00E86C82"/>
    <w:rsid w:val="00E93BE8"/>
    <w:rsid w:val="00E94851"/>
    <w:rsid w:val="00E95A04"/>
    <w:rsid w:val="00E969B1"/>
    <w:rsid w:val="00E97AD1"/>
    <w:rsid w:val="00EA1FD2"/>
    <w:rsid w:val="00EA3376"/>
    <w:rsid w:val="00EA3EAE"/>
    <w:rsid w:val="00EA43F2"/>
    <w:rsid w:val="00EA5C50"/>
    <w:rsid w:val="00EB33BC"/>
    <w:rsid w:val="00EB3C58"/>
    <w:rsid w:val="00EB3DE2"/>
    <w:rsid w:val="00EB4A1B"/>
    <w:rsid w:val="00EB6643"/>
    <w:rsid w:val="00EB69C9"/>
    <w:rsid w:val="00EC0F81"/>
    <w:rsid w:val="00EC10CB"/>
    <w:rsid w:val="00EC1EC0"/>
    <w:rsid w:val="00EC2789"/>
    <w:rsid w:val="00EC35F6"/>
    <w:rsid w:val="00EC4223"/>
    <w:rsid w:val="00EC4357"/>
    <w:rsid w:val="00EC497D"/>
    <w:rsid w:val="00ED187B"/>
    <w:rsid w:val="00ED1FCC"/>
    <w:rsid w:val="00ED2228"/>
    <w:rsid w:val="00ED2ED2"/>
    <w:rsid w:val="00ED334D"/>
    <w:rsid w:val="00ED3A0B"/>
    <w:rsid w:val="00ED4FB5"/>
    <w:rsid w:val="00ED5460"/>
    <w:rsid w:val="00ED54FA"/>
    <w:rsid w:val="00ED640C"/>
    <w:rsid w:val="00EE0D43"/>
    <w:rsid w:val="00EE33DE"/>
    <w:rsid w:val="00EE3455"/>
    <w:rsid w:val="00EE36C6"/>
    <w:rsid w:val="00EE3B35"/>
    <w:rsid w:val="00EE40C4"/>
    <w:rsid w:val="00EF0707"/>
    <w:rsid w:val="00EF1C08"/>
    <w:rsid w:val="00EF30A1"/>
    <w:rsid w:val="00EF4A22"/>
    <w:rsid w:val="00EF4C3B"/>
    <w:rsid w:val="00EF4F9C"/>
    <w:rsid w:val="00EF62CE"/>
    <w:rsid w:val="00EF6CB5"/>
    <w:rsid w:val="00EF6CFA"/>
    <w:rsid w:val="00F009B7"/>
    <w:rsid w:val="00F00CBA"/>
    <w:rsid w:val="00F01195"/>
    <w:rsid w:val="00F035B4"/>
    <w:rsid w:val="00F05139"/>
    <w:rsid w:val="00F05D3A"/>
    <w:rsid w:val="00F07BDC"/>
    <w:rsid w:val="00F10EA0"/>
    <w:rsid w:val="00F12F5E"/>
    <w:rsid w:val="00F13330"/>
    <w:rsid w:val="00F13987"/>
    <w:rsid w:val="00F139ED"/>
    <w:rsid w:val="00F149FB"/>
    <w:rsid w:val="00F17056"/>
    <w:rsid w:val="00F21DEE"/>
    <w:rsid w:val="00F22944"/>
    <w:rsid w:val="00F241E0"/>
    <w:rsid w:val="00F272E1"/>
    <w:rsid w:val="00F278EF"/>
    <w:rsid w:val="00F3395E"/>
    <w:rsid w:val="00F339D4"/>
    <w:rsid w:val="00F346C2"/>
    <w:rsid w:val="00F34AEA"/>
    <w:rsid w:val="00F36281"/>
    <w:rsid w:val="00F36E80"/>
    <w:rsid w:val="00F375FD"/>
    <w:rsid w:val="00F37BDA"/>
    <w:rsid w:val="00F41FAD"/>
    <w:rsid w:val="00F4290E"/>
    <w:rsid w:val="00F42E67"/>
    <w:rsid w:val="00F4568E"/>
    <w:rsid w:val="00F46914"/>
    <w:rsid w:val="00F47094"/>
    <w:rsid w:val="00F47911"/>
    <w:rsid w:val="00F47E4B"/>
    <w:rsid w:val="00F47FF4"/>
    <w:rsid w:val="00F5193A"/>
    <w:rsid w:val="00F520D3"/>
    <w:rsid w:val="00F52D69"/>
    <w:rsid w:val="00F52EF5"/>
    <w:rsid w:val="00F54586"/>
    <w:rsid w:val="00F54AD1"/>
    <w:rsid w:val="00F55FC5"/>
    <w:rsid w:val="00F5606B"/>
    <w:rsid w:val="00F565F3"/>
    <w:rsid w:val="00F5667F"/>
    <w:rsid w:val="00F600BF"/>
    <w:rsid w:val="00F606F9"/>
    <w:rsid w:val="00F61A7C"/>
    <w:rsid w:val="00F62C7D"/>
    <w:rsid w:val="00F633F5"/>
    <w:rsid w:val="00F64C18"/>
    <w:rsid w:val="00F66101"/>
    <w:rsid w:val="00F663B9"/>
    <w:rsid w:val="00F670F9"/>
    <w:rsid w:val="00F67A02"/>
    <w:rsid w:val="00F67B2F"/>
    <w:rsid w:val="00F70147"/>
    <w:rsid w:val="00F714BD"/>
    <w:rsid w:val="00F7163C"/>
    <w:rsid w:val="00F7307D"/>
    <w:rsid w:val="00F738BA"/>
    <w:rsid w:val="00F73A65"/>
    <w:rsid w:val="00F752B4"/>
    <w:rsid w:val="00F75A88"/>
    <w:rsid w:val="00F81C31"/>
    <w:rsid w:val="00F82DA8"/>
    <w:rsid w:val="00F85A33"/>
    <w:rsid w:val="00F86EBB"/>
    <w:rsid w:val="00F915B8"/>
    <w:rsid w:val="00F9281B"/>
    <w:rsid w:val="00F9411E"/>
    <w:rsid w:val="00F94A33"/>
    <w:rsid w:val="00F952CA"/>
    <w:rsid w:val="00F97325"/>
    <w:rsid w:val="00FA0904"/>
    <w:rsid w:val="00FA1CBF"/>
    <w:rsid w:val="00FA28B4"/>
    <w:rsid w:val="00FA2E8C"/>
    <w:rsid w:val="00FA4211"/>
    <w:rsid w:val="00FA4523"/>
    <w:rsid w:val="00FA532B"/>
    <w:rsid w:val="00FA782D"/>
    <w:rsid w:val="00FA7B80"/>
    <w:rsid w:val="00FB1830"/>
    <w:rsid w:val="00FB1B70"/>
    <w:rsid w:val="00FB466D"/>
    <w:rsid w:val="00FB645C"/>
    <w:rsid w:val="00FB6C24"/>
    <w:rsid w:val="00FC0083"/>
    <w:rsid w:val="00FC012B"/>
    <w:rsid w:val="00FC0D48"/>
    <w:rsid w:val="00FC2A1F"/>
    <w:rsid w:val="00FC2E79"/>
    <w:rsid w:val="00FC2FF1"/>
    <w:rsid w:val="00FC335F"/>
    <w:rsid w:val="00FC3876"/>
    <w:rsid w:val="00FC57E0"/>
    <w:rsid w:val="00FC74B4"/>
    <w:rsid w:val="00FC7FF0"/>
    <w:rsid w:val="00FD02B0"/>
    <w:rsid w:val="00FD0D40"/>
    <w:rsid w:val="00FD11BF"/>
    <w:rsid w:val="00FD1D4A"/>
    <w:rsid w:val="00FD27B9"/>
    <w:rsid w:val="00FD3546"/>
    <w:rsid w:val="00FD397A"/>
    <w:rsid w:val="00FD6931"/>
    <w:rsid w:val="00FD798C"/>
    <w:rsid w:val="00FD7FC0"/>
    <w:rsid w:val="00FE1BB6"/>
    <w:rsid w:val="00FE2674"/>
    <w:rsid w:val="00FE2752"/>
    <w:rsid w:val="00FE27E1"/>
    <w:rsid w:val="00FE2E46"/>
    <w:rsid w:val="00FE2EF5"/>
    <w:rsid w:val="00FF129C"/>
    <w:rsid w:val="00FF1A8B"/>
    <w:rsid w:val="00FF2074"/>
    <w:rsid w:val="00FF2DCC"/>
    <w:rsid w:val="00FF3BE0"/>
    <w:rsid w:val="00FF4F25"/>
    <w:rsid w:val="00FF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00366D"/>
  <w15:docId w15:val="{95093330-169B-48D5-91BB-6124F741D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D37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B2B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739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39A0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9739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39A0"/>
    <w:rPr>
      <w:sz w:val="24"/>
      <w:szCs w:val="24"/>
    </w:rPr>
  </w:style>
  <w:style w:type="paragraph" w:styleId="Textbubliny">
    <w:name w:val="Balloon Text"/>
    <w:basedOn w:val="Normln"/>
    <w:link w:val="TextbublinyChar"/>
    <w:rsid w:val="009739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739A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E638C3"/>
    <w:rPr>
      <w:color w:val="0563C1" w:themeColor="hyperlink"/>
      <w:u w:val="single"/>
    </w:rPr>
  </w:style>
  <w:style w:type="paragraph" w:styleId="Revize">
    <w:name w:val="Revision"/>
    <w:hidden/>
    <w:uiPriority w:val="99"/>
    <w:semiHidden/>
    <w:rsid w:val="00972BCF"/>
    <w:rPr>
      <w:sz w:val="24"/>
      <w:szCs w:val="24"/>
    </w:rPr>
  </w:style>
  <w:style w:type="character" w:styleId="Odkaznakoment">
    <w:name w:val="annotation reference"/>
    <w:basedOn w:val="Standardnpsmoodstavce"/>
    <w:rsid w:val="00600141"/>
    <w:rPr>
      <w:sz w:val="16"/>
      <w:szCs w:val="16"/>
    </w:rPr>
  </w:style>
  <w:style w:type="paragraph" w:styleId="Textkomente">
    <w:name w:val="annotation text"/>
    <w:basedOn w:val="Normln"/>
    <w:link w:val="TextkomenteChar"/>
    <w:rsid w:val="006001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00141"/>
  </w:style>
  <w:style w:type="paragraph" w:styleId="Pedmtkomente">
    <w:name w:val="annotation subject"/>
    <w:basedOn w:val="Textkomente"/>
    <w:next w:val="Textkomente"/>
    <w:link w:val="PedmtkomenteChar"/>
    <w:rsid w:val="006001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00141"/>
    <w:rPr>
      <w:b/>
      <w:bCs/>
    </w:rPr>
  </w:style>
  <w:style w:type="character" w:styleId="Sledovanodkaz">
    <w:name w:val="FollowedHyperlink"/>
    <w:basedOn w:val="Standardnpsmoodstavce"/>
    <w:rsid w:val="00C72FD8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4565F"/>
    <w:rPr>
      <w:color w:val="808080"/>
      <w:shd w:val="clear" w:color="auto" w:fill="E6E6E6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05E14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E46813"/>
    <w:pPr>
      <w:ind w:left="720"/>
      <w:contextualSpacing/>
    </w:pPr>
  </w:style>
  <w:style w:type="paragraph" w:styleId="Podnadpis">
    <w:name w:val="Subtitle"/>
    <w:basedOn w:val="Normln"/>
    <w:next w:val="Normln"/>
    <w:link w:val="PodnadpisChar"/>
    <w:qFormat/>
    <w:rsid w:val="003D37F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rsid w:val="003D37F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Nadpis1Char">
    <w:name w:val="Nadpis 1 Char"/>
    <w:basedOn w:val="Standardnpsmoodstavce"/>
    <w:link w:val="Nadpis1"/>
    <w:rsid w:val="003D37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D285F"/>
    <w:rPr>
      <w:color w:val="808080"/>
      <w:shd w:val="clear" w:color="auto" w:fill="E6E6E6"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E147DE"/>
    <w:rPr>
      <w:color w:val="808080"/>
      <w:shd w:val="clear" w:color="auto" w:fill="E6E6E6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473A7C"/>
    <w:rPr>
      <w:color w:val="808080"/>
      <w:shd w:val="clear" w:color="auto" w:fill="E6E6E6"/>
    </w:rPr>
  </w:style>
  <w:style w:type="character" w:customStyle="1" w:styleId="Nevyeenzmnka6">
    <w:name w:val="Nevyřešená zmínka6"/>
    <w:basedOn w:val="Standardnpsmoodstavce"/>
    <w:uiPriority w:val="99"/>
    <w:semiHidden/>
    <w:unhideWhenUsed/>
    <w:rsid w:val="009366DB"/>
    <w:rPr>
      <w:color w:val="808080"/>
      <w:shd w:val="clear" w:color="auto" w:fill="E6E6E6"/>
    </w:rPr>
  </w:style>
  <w:style w:type="character" w:customStyle="1" w:styleId="Nevyeenzmnka7">
    <w:name w:val="Nevyřešená zmínka7"/>
    <w:basedOn w:val="Standardnpsmoodstavce"/>
    <w:uiPriority w:val="99"/>
    <w:semiHidden/>
    <w:unhideWhenUsed/>
    <w:rsid w:val="00CC699B"/>
    <w:rPr>
      <w:color w:val="605E5C"/>
      <w:shd w:val="clear" w:color="auto" w:fill="E1DFDD"/>
    </w:rPr>
  </w:style>
  <w:style w:type="character" w:customStyle="1" w:styleId="Nevyeenzmnka8">
    <w:name w:val="Nevyřešená zmínka8"/>
    <w:basedOn w:val="Standardnpsmoodstavce"/>
    <w:uiPriority w:val="99"/>
    <w:semiHidden/>
    <w:unhideWhenUsed/>
    <w:rsid w:val="00F36E80"/>
    <w:rPr>
      <w:color w:val="605E5C"/>
      <w:shd w:val="clear" w:color="auto" w:fill="E1DFDD"/>
    </w:rPr>
  </w:style>
  <w:style w:type="character" w:customStyle="1" w:styleId="Nevyeenzmnka9">
    <w:name w:val="Nevyřešená zmínka9"/>
    <w:basedOn w:val="Standardnpsmoodstavce"/>
    <w:uiPriority w:val="99"/>
    <w:semiHidden/>
    <w:unhideWhenUsed/>
    <w:rsid w:val="00616E11"/>
    <w:rPr>
      <w:color w:val="605E5C"/>
      <w:shd w:val="clear" w:color="auto" w:fill="E1DFDD"/>
    </w:rPr>
  </w:style>
  <w:style w:type="character" w:customStyle="1" w:styleId="Nevyeenzmnka10">
    <w:name w:val="Nevyřešená zmínka10"/>
    <w:basedOn w:val="Standardnpsmoodstavce"/>
    <w:uiPriority w:val="99"/>
    <w:semiHidden/>
    <w:unhideWhenUsed/>
    <w:rsid w:val="00AB32BE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470A6C"/>
    <w:rPr>
      <w:color w:val="605E5C"/>
      <w:shd w:val="clear" w:color="auto" w:fill="E1DFDD"/>
    </w:rPr>
  </w:style>
  <w:style w:type="paragraph" w:customStyle="1" w:styleId="Default">
    <w:name w:val="Default"/>
    <w:rsid w:val="00BD7C50"/>
    <w:pPr>
      <w:autoSpaceDE w:val="0"/>
      <w:autoSpaceDN w:val="0"/>
      <w:adjustRightInd w:val="0"/>
    </w:pPr>
    <w:rPr>
      <w:rFonts w:ascii="Gotham Bold" w:hAnsi="Gotham Bold" w:cs="Gotham Bold"/>
      <w:color w:val="000000"/>
      <w:sz w:val="24"/>
      <w:szCs w:val="24"/>
    </w:rPr>
  </w:style>
  <w:style w:type="character" w:customStyle="1" w:styleId="A1">
    <w:name w:val="A1"/>
    <w:uiPriority w:val="99"/>
    <w:rsid w:val="00BD7C50"/>
    <w:rPr>
      <w:rFonts w:cs="Gotham Bold"/>
      <w:color w:val="000000"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46ECF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6C5258"/>
    <w:rPr>
      <w:b/>
      <w:bCs/>
    </w:rPr>
  </w:style>
  <w:style w:type="character" w:customStyle="1" w:styleId="Nadpis2Char">
    <w:name w:val="Nadpis 2 Char"/>
    <w:basedOn w:val="Standardnpsmoodstavce"/>
    <w:link w:val="Nadpis2"/>
    <w:semiHidden/>
    <w:rsid w:val="001B2B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rketak@doblogoo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78158-D299-408C-AE39-45E925B7A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839</Words>
  <Characters>4953</Characters>
  <Application>Microsoft Office Word</Application>
  <DocSecurity>0</DocSecurity>
  <Lines>41</Lines>
  <Paragraphs>11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3" baseType="lpstr">
      <vt:lpstr/>
      <vt:lpstr>Plná moc</vt:lpstr>
      <vt:lpstr>Plná moc</vt:lpstr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Jungbauer</dc:creator>
  <cp:keywords>Pilot</cp:keywords>
  <dc:description/>
  <cp:lastModifiedBy>Markéta Knotková</cp:lastModifiedBy>
  <cp:revision>3</cp:revision>
  <cp:lastPrinted>2026-08-28T08:11:00Z</cp:lastPrinted>
  <dcterms:created xsi:type="dcterms:W3CDTF">2026-09-03T11:48:00Z</dcterms:created>
  <dcterms:modified xsi:type="dcterms:W3CDTF">2026-09-08T11:58:00Z</dcterms:modified>
</cp:coreProperties>
</file>